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6BC33" w14:textId="77777777" w:rsidR="00583F3A" w:rsidRDefault="00583F3A" w:rsidP="00583F3A">
      <w:pPr>
        <w:widowControl w:val="0"/>
        <w:autoSpaceDE w:val="0"/>
        <w:autoSpaceDN w:val="0"/>
        <w:spacing w:after="0" w:line="240" w:lineRule="auto"/>
        <w:ind w:left="5529" w:right="624"/>
        <w:rPr>
          <w:rFonts w:eastAsia="Times New Roman" w:cs="Times New Roman"/>
          <w:szCs w:val="28"/>
        </w:rPr>
      </w:pPr>
      <w:r w:rsidRPr="00583F3A">
        <w:rPr>
          <w:rFonts w:eastAsia="Times New Roman" w:cs="Times New Roman"/>
          <w:szCs w:val="28"/>
        </w:rPr>
        <w:t>Додаток</w:t>
      </w:r>
      <w:r>
        <w:rPr>
          <w:rFonts w:eastAsia="Times New Roman" w:cs="Times New Roman"/>
          <w:szCs w:val="28"/>
        </w:rPr>
        <w:t xml:space="preserve"> </w:t>
      </w:r>
      <w:r w:rsidRPr="00583F3A">
        <w:rPr>
          <w:rFonts w:eastAsia="Times New Roman" w:cs="Times New Roman"/>
          <w:szCs w:val="28"/>
        </w:rPr>
        <w:t>до рішення Славутської</w:t>
      </w:r>
      <w:r>
        <w:rPr>
          <w:rFonts w:eastAsia="Times New Roman" w:cs="Times New Roman"/>
          <w:szCs w:val="28"/>
        </w:rPr>
        <w:t xml:space="preserve"> </w:t>
      </w:r>
      <w:r w:rsidRPr="00583F3A">
        <w:rPr>
          <w:rFonts w:eastAsia="Times New Roman" w:cs="Times New Roman"/>
          <w:spacing w:val="-15"/>
          <w:szCs w:val="28"/>
        </w:rPr>
        <w:t xml:space="preserve"> мі</w:t>
      </w:r>
      <w:r w:rsidRPr="00583F3A">
        <w:rPr>
          <w:rFonts w:eastAsia="Times New Roman" w:cs="Times New Roman"/>
          <w:szCs w:val="28"/>
        </w:rPr>
        <w:t>ської</w:t>
      </w:r>
      <w:r>
        <w:rPr>
          <w:rFonts w:eastAsia="Times New Roman" w:cs="Times New Roman"/>
          <w:szCs w:val="28"/>
        </w:rPr>
        <w:t xml:space="preserve"> </w:t>
      </w:r>
      <w:r w:rsidRPr="00583F3A">
        <w:rPr>
          <w:rFonts w:eastAsia="Times New Roman" w:cs="Times New Roman"/>
          <w:spacing w:val="-15"/>
          <w:szCs w:val="28"/>
        </w:rPr>
        <w:t xml:space="preserve"> </w:t>
      </w:r>
      <w:r w:rsidRPr="00583F3A">
        <w:rPr>
          <w:rFonts w:eastAsia="Times New Roman" w:cs="Times New Roman"/>
          <w:szCs w:val="28"/>
        </w:rPr>
        <w:t>ради</w:t>
      </w:r>
    </w:p>
    <w:p w14:paraId="5DBEA5CD" w14:textId="77777777" w:rsidR="00583F3A" w:rsidRPr="00583F3A" w:rsidRDefault="00583F3A" w:rsidP="00583F3A">
      <w:pPr>
        <w:widowControl w:val="0"/>
        <w:autoSpaceDE w:val="0"/>
        <w:autoSpaceDN w:val="0"/>
        <w:spacing w:after="0" w:line="240" w:lineRule="auto"/>
        <w:ind w:left="5529" w:right="624"/>
        <w:rPr>
          <w:rFonts w:eastAsia="Times New Roman" w:cs="Times New Roman"/>
          <w:spacing w:val="-4"/>
          <w:szCs w:val="28"/>
        </w:rPr>
      </w:pPr>
      <w:r w:rsidRPr="00583F3A">
        <w:rPr>
          <w:rFonts w:eastAsia="Times New Roman" w:cs="Times New Roman"/>
          <w:szCs w:val="28"/>
        </w:rPr>
        <w:t xml:space="preserve">від     2025 року </w:t>
      </w:r>
      <w:r>
        <w:rPr>
          <w:rFonts w:eastAsia="Times New Roman" w:cs="Times New Roman"/>
          <w:szCs w:val="28"/>
        </w:rPr>
        <w:t xml:space="preserve"> </w:t>
      </w:r>
      <w:r w:rsidRPr="00583F3A">
        <w:rPr>
          <w:rFonts w:eastAsia="Times New Roman" w:cs="Times New Roman"/>
          <w:szCs w:val="28"/>
        </w:rPr>
        <w:t xml:space="preserve">№ </w:t>
      </w:r>
    </w:p>
    <w:p w14:paraId="75EB88EE" w14:textId="77777777" w:rsidR="008252FE" w:rsidRPr="00606F87" w:rsidRDefault="008252FE" w:rsidP="00A82508">
      <w:pPr>
        <w:pStyle w:val="a3"/>
        <w:shd w:val="clear" w:color="auto" w:fill="FFFFFF"/>
        <w:spacing w:before="0" w:beforeAutospacing="0" w:after="0" w:afterAutospacing="0"/>
        <w:ind w:firstLine="4536"/>
        <w:rPr>
          <w:bCs/>
          <w:iCs/>
          <w:sz w:val="28"/>
          <w:szCs w:val="28"/>
          <w:bdr w:val="none" w:sz="0" w:space="0" w:color="auto" w:frame="1"/>
        </w:rPr>
      </w:pPr>
    </w:p>
    <w:p w14:paraId="67F0FC08" w14:textId="77777777" w:rsidR="00BD0241" w:rsidRDefault="00BD0241" w:rsidP="00A76671">
      <w:pPr>
        <w:pStyle w:val="a3"/>
        <w:shd w:val="clear" w:color="auto" w:fill="FFFFFF"/>
        <w:spacing w:before="0" w:beforeAutospacing="0" w:after="0" w:afterAutospacing="0"/>
        <w:ind w:firstLine="4820"/>
        <w:rPr>
          <w:bCs/>
          <w:iCs/>
          <w:color w:val="000000"/>
          <w:sz w:val="28"/>
          <w:szCs w:val="28"/>
          <w:bdr w:val="none" w:sz="0" w:space="0" w:color="auto" w:frame="1"/>
        </w:rPr>
      </w:pPr>
    </w:p>
    <w:p w14:paraId="2301BC90" w14:textId="77777777" w:rsidR="00BD0241" w:rsidRDefault="00BD0241" w:rsidP="00A76671">
      <w:pPr>
        <w:pStyle w:val="a3"/>
        <w:shd w:val="clear" w:color="auto" w:fill="FFFFFF"/>
        <w:spacing w:before="0" w:beforeAutospacing="0" w:after="0" w:afterAutospacing="0"/>
        <w:ind w:firstLine="4820"/>
        <w:rPr>
          <w:bCs/>
          <w:iCs/>
          <w:color w:val="000000"/>
          <w:sz w:val="28"/>
          <w:szCs w:val="28"/>
          <w:bdr w:val="none" w:sz="0" w:space="0" w:color="auto" w:frame="1"/>
        </w:rPr>
      </w:pPr>
    </w:p>
    <w:p w14:paraId="14ABAB3E" w14:textId="77777777" w:rsidR="00BD0241" w:rsidRDefault="00BD0241" w:rsidP="00A76671">
      <w:pPr>
        <w:pStyle w:val="a3"/>
        <w:shd w:val="clear" w:color="auto" w:fill="FFFFFF"/>
        <w:spacing w:before="0" w:beforeAutospacing="0" w:after="0" w:afterAutospacing="0"/>
        <w:ind w:firstLine="4820"/>
        <w:rPr>
          <w:bCs/>
          <w:iCs/>
          <w:color w:val="000000"/>
          <w:sz w:val="28"/>
          <w:szCs w:val="28"/>
          <w:bdr w:val="none" w:sz="0" w:space="0" w:color="auto" w:frame="1"/>
        </w:rPr>
      </w:pPr>
    </w:p>
    <w:p w14:paraId="18D53594" w14:textId="77777777" w:rsidR="00BD0241" w:rsidRDefault="00BD0241" w:rsidP="00A76671">
      <w:pPr>
        <w:pStyle w:val="a3"/>
        <w:shd w:val="clear" w:color="auto" w:fill="FFFFFF"/>
        <w:spacing w:before="0" w:beforeAutospacing="0" w:after="0" w:afterAutospacing="0"/>
        <w:ind w:firstLine="4820"/>
        <w:rPr>
          <w:bCs/>
          <w:iCs/>
          <w:color w:val="000000"/>
          <w:sz w:val="28"/>
          <w:szCs w:val="28"/>
          <w:bdr w:val="none" w:sz="0" w:space="0" w:color="auto" w:frame="1"/>
        </w:rPr>
      </w:pPr>
    </w:p>
    <w:p w14:paraId="46753041" w14:textId="77777777" w:rsidR="00BD0241" w:rsidRDefault="00BD0241" w:rsidP="00A76671">
      <w:pPr>
        <w:pStyle w:val="a3"/>
        <w:shd w:val="clear" w:color="auto" w:fill="FFFFFF"/>
        <w:spacing w:before="0" w:beforeAutospacing="0" w:after="0" w:afterAutospacing="0"/>
        <w:ind w:firstLine="4820"/>
        <w:rPr>
          <w:bCs/>
          <w:iCs/>
          <w:color w:val="000000"/>
          <w:sz w:val="28"/>
          <w:szCs w:val="28"/>
          <w:bdr w:val="none" w:sz="0" w:space="0" w:color="auto" w:frame="1"/>
        </w:rPr>
      </w:pPr>
    </w:p>
    <w:p w14:paraId="18C8FE04" w14:textId="77777777" w:rsidR="00BD0241" w:rsidRDefault="00BD0241" w:rsidP="00A76671">
      <w:pPr>
        <w:pStyle w:val="a3"/>
        <w:shd w:val="clear" w:color="auto" w:fill="FFFFFF"/>
        <w:spacing w:before="0" w:beforeAutospacing="0" w:after="0" w:afterAutospacing="0"/>
        <w:ind w:firstLine="4820"/>
        <w:rPr>
          <w:bCs/>
          <w:iCs/>
          <w:color w:val="000000"/>
          <w:sz w:val="28"/>
          <w:szCs w:val="28"/>
          <w:bdr w:val="none" w:sz="0" w:space="0" w:color="auto" w:frame="1"/>
        </w:rPr>
      </w:pPr>
    </w:p>
    <w:p w14:paraId="71C58F1B" w14:textId="77777777" w:rsidR="00BD0241" w:rsidRDefault="00BD0241" w:rsidP="00A76671">
      <w:pPr>
        <w:pStyle w:val="a3"/>
        <w:shd w:val="clear" w:color="auto" w:fill="FFFFFF"/>
        <w:spacing w:before="0" w:beforeAutospacing="0" w:after="0" w:afterAutospacing="0"/>
        <w:ind w:firstLine="4820"/>
        <w:rPr>
          <w:bCs/>
          <w:iCs/>
          <w:color w:val="000000"/>
          <w:sz w:val="28"/>
          <w:szCs w:val="28"/>
          <w:bdr w:val="none" w:sz="0" w:space="0" w:color="auto" w:frame="1"/>
        </w:rPr>
      </w:pPr>
    </w:p>
    <w:p w14:paraId="37AF316B" w14:textId="77777777" w:rsidR="00847E5F" w:rsidRDefault="00847E5F" w:rsidP="00A76671">
      <w:pPr>
        <w:pStyle w:val="a3"/>
        <w:shd w:val="clear" w:color="auto" w:fill="FFFFFF"/>
        <w:spacing w:before="0" w:beforeAutospacing="0" w:after="0" w:afterAutospacing="0"/>
        <w:jc w:val="center"/>
        <w:rPr>
          <w:b/>
          <w:bCs/>
          <w:iCs/>
          <w:color w:val="000000"/>
          <w:sz w:val="28"/>
          <w:szCs w:val="28"/>
          <w:bdr w:val="none" w:sz="0" w:space="0" w:color="auto" w:frame="1"/>
        </w:rPr>
      </w:pPr>
    </w:p>
    <w:p w14:paraId="5707AAEA" w14:textId="77777777" w:rsidR="00847E5F" w:rsidRDefault="00847E5F" w:rsidP="00A76671">
      <w:pPr>
        <w:pStyle w:val="a3"/>
        <w:shd w:val="clear" w:color="auto" w:fill="FFFFFF"/>
        <w:spacing w:before="0" w:beforeAutospacing="0" w:after="0" w:afterAutospacing="0"/>
        <w:jc w:val="center"/>
        <w:rPr>
          <w:b/>
          <w:bCs/>
          <w:iCs/>
          <w:color w:val="000000"/>
          <w:sz w:val="28"/>
          <w:szCs w:val="28"/>
          <w:bdr w:val="none" w:sz="0" w:space="0" w:color="auto" w:frame="1"/>
        </w:rPr>
      </w:pPr>
    </w:p>
    <w:p w14:paraId="5C34B311" w14:textId="77777777" w:rsidR="00847E5F" w:rsidRDefault="00847E5F" w:rsidP="00A76671">
      <w:pPr>
        <w:pStyle w:val="a3"/>
        <w:shd w:val="clear" w:color="auto" w:fill="FFFFFF"/>
        <w:spacing w:before="0" w:beforeAutospacing="0" w:after="0" w:afterAutospacing="0"/>
        <w:jc w:val="center"/>
        <w:rPr>
          <w:b/>
          <w:bCs/>
          <w:iCs/>
          <w:color w:val="000000"/>
          <w:sz w:val="28"/>
          <w:szCs w:val="28"/>
          <w:bdr w:val="none" w:sz="0" w:space="0" w:color="auto" w:frame="1"/>
        </w:rPr>
      </w:pPr>
    </w:p>
    <w:p w14:paraId="6CC667C4" w14:textId="77777777" w:rsidR="00847E5F" w:rsidRDefault="00847E5F" w:rsidP="00A76671">
      <w:pPr>
        <w:pStyle w:val="a3"/>
        <w:shd w:val="clear" w:color="auto" w:fill="FFFFFF"/>
        <w:spacing w:before="0" w:beforeAutospacing="0" w:after="0" w:afterAutospacing="0"/>
        <w:jc w:val="center"/>
        <w:rPr>
          <w:b/>
          <w:bCs/>
          <w:iCs/>
          <w:color w:val="000000"/>
          <w:sz w:val="28"/>
          <w:szCs w:val="28"/>
          <w:bdr w:val="none" w:sz="0" w:space="0" w:color="auto" w:frame="1"/>
        </w:rPr>
      </w:pPr>
    </w:p>
    <w:p w14:paraId="430FECBB" w14:textId="77777777" w:rsidR="00BD0241" w:rsidRPr="00583F3A" w:rsidRDefault="00583F3A" w:rsidP="00A76671">
      <w:pPr>
        <w:pStyle w:val="a3"/>
        <w:shd w:val="clear" w:color="auto" w:fill="FFFFFF"/>
        <w:spacing w:before="0" w:beforeAutospacing="0" w:after="0" w:afterAutospacing="0"/>
        <w:jc w:val="center"/>
        <w:rPr>
          <w:b/>
          <w:bCs/>
          <w:iCs/>
          <w:color w:val="000000"/>
          <w:sz w:val="28"/>
          <w:szCs w:val="28"/>
          <w:bdr w:val="none" w:sz="0" w:space="0" w:color="auto" w:frame="1"/>
        </w:rPr>
      </w:pPr>
      <w:r w:rsidRPr="00583F3A">
        <w:rPr>
          <w:b/>
          <w:bCs/>
          <w:iCs/>
          <w:color w:val="000000"/>
          <w:sz w:val="28"/>
          <w:szCs w:val="28"/>
          <w:bdr w:val="none" w:sz="0" w:space="0" w:color="auto" w:frame="1"/>
        </w:rPr>
        <w:t xml:space="preserve">СТРАТЕГІЯ </w:t>
      </w:r>
    </w:p>
    <w:p w14:paraId="54F98764" w14:textId="77777777" w:rsidR="00BD0241" w:rsidRPr="00583F3A" w:rsidRDefault="00583F3A" w:rsidP="00A76671">
      <w:pPr>
        <w:pStyle w:val="a3"/>
        <w:shd w:val="clear" w:color="auto" w:fill="FFFFFF"/>
        <w:spacing w:before="0" w:beforeAutospacing="0" w:after="0" w:afterAutospacing="0"/>
        <w:jc w:val="center"/>
        <w:rPr>
          <w:b/>
          <w:bCs/>
          <w:iCs/>
          <w:color w:val="000000"/>
          <w:sz w:val="28"/>
          <w:szCs w:val="28"/>
          <w:bdr w:val="none" w:sz="0" w:space="0" w:color="auto" w:frame="1"/>
        </w:rPr>
      </w:pPr>
      <w:r w:rsidRPr="00583F3A">
        <w:rPr>
          <w:b/>
          <w:bCs/>
          <w:iCs/>
          <w:color w:val="000000"/>
          <w:sz w:val="28"/>
          <w:szCs w:val="28"/>
          <w:bdr w:val="none" w:sz="0" w:space="0" w:color="auto" w:frame="1"/>
        </w:rPr>
        <w:t>РОЗВИТКУ</w:t>
      </w:r>
      <w:r>
        <w:rPr>
          <w:b/>
          <w:bCs/>
          <w:iCs/>
          <w:color w:val="000000"/>
          <w:sz w:val="28"/>
          <w:szCs w:val="28"/>
          <w:bdr w:val="none" w:sz="0" w:space="0" w:color="auto" w:frame="1"/>
        </w:rPr>
        <w:t xml:space="preserve"> </w:t>
      </w:r>
      <w:r w:rsidRPr="00583F3A">
        <w:rPr>
          <w:b/>
          <w:bCs/>
          <w:iCs/>
          <w:color w:val="000000"/>
          <w:sz w:val="28"/>
          <w:szCs w:val="28"/>
          <w:bdr w:val="none" w:sz="0" w:space="0" w:color="auto" w:frame="1"/>
        </w:rPr>
        <w:t xml:space="preserve"> КОМУНАЛЬНОЇ </w:t>
      </w:r>
      <w:r>
        <w:rPr>
          <w:b/>
          <w:bCs/>
          <w:iCs/>
          <w:color w:val="000000"/>
          <w:sz w:val="28"/>
          <w:szCs w:val="28"/>
          <w:bdr w:val="none" w:sz="0" w:space="0" w:color="auto" w:frame="1"/>
        </w:rPr>
        <w:t xml:space="preserve"> </w:t>
      </w:r>
      <w:r w:rsidRPr="00583F3A">
        <w:rPr>
          <w:b/>
          <w:bCs/>
          <w:iCs/>
          <w:color w:val="000000"/>
          <w:sz w:val="28"/>
          <w:szCs w:val="28"/>
          <w:bdr w:val="none" w:sz="0" w:space="0" w:color="auto" w:frame="1"/>
        </w:rPr>
        <w:t xml:space="preserve">УСТАНОВИ </w:t>
      </w:r>
    </w:p>
    <w:p w14:paraId="03CBEFC8" w14:textId="77777777" w:rsidR="00583F3A" w:rsidRDefault="00583F3A" w:rsidP="00A76671">
      <w:pPr>
        <w:pStyle w:val="a3"/>
        <w:shd w:val="clear" w:color="auto" w:fill="FFFFFF"/>
        <w:spacing w:before="0" w:beforeAutospacing="0" w:after="0" w:afterAutospacing="0"/>
        <w:jc w:val="center"/>
        <w:rPr>
          <w:b/>
          <w:bCs/>
          <w:iCs/>
          <w:color w:val="000000"/>
          <w:sz w:val="28"/>
          <w:szCs w:val="28"/>
          <w:bdr w:val="none" w:sz="0" w:space="0" w:color="auto" w:frame="1"/>
        </w:rPr>
      </w:pPr>
      <w:r w:rsidRPr="00583F3A">
        <w:rPr>
          <w:b/>
          <w:bCs/>
          <w:iCs/>
          <w:color w:val="000000"/>
          <w:sz w:val="28"/>
          <w:szCs w:val="28"/>
          <w:bdr w:val="none" w:sz="0" w:space="0" w:color="auto" w:frame="1"/>
        </w:rPr>
        <w:t xml:space="preserve">«ЦЕНТР </w:t>
      </w:r>
      <w:r>
        <w:rPr>
          <w:b/>
          <w:bCs/>
          <w:iCs/>
          <w:color w:val="000000"/>
          <w:sz w:val="28"/>
          <w:szCs w:val="28"/>
          <w:bdr w:val="none" w:sz="0" w:space="0" w:color="auto" w:frame="1"/>
        </w:rPr>
        <w:t xml:space="preserve"> </w:t>
      </w:r>
      <w:r w:rsidRPr="00583F3A">
        <w:rPr>
          <w:b/>
          <w:bCs/>
          <w:iCs/>
          <w:color w:val="000000"/>
          <w:sz w:val="28"/>
          <w:szCs w:val="28"/>
          <w:bdr w:val="none" w:sz="0" w:space="0" w:color="auto" w:frame="1"/>
        </w:rPr>
        <w:t>ПРОФЕСІЙНОГО РОЗВИТКУ ПЕДАГОГІЧНИХ ПРАЦІВНИКІВ»</w:t>
      </w:r>
      <w:r>
        <w:rPr>
          <w:b/>
          <w:bCs/>
          <w:iCs/>
          <w:color w:val="000000"/>
          <w:sz w:val="28"/>
          <w:szCs w:val="28"/>
          <w:bdr w:val="none" w:sz="0" w:space="0" w:color="auto" w:frame="1"/>
        </w:rPr>
        <w:t xml:space="preserve"> </w:t>
      </w:r>
      <w:r w:rsidRPr="00583F3A">
        <w:rPr>
          <w:b/>
          <w:bCs/>
          <w:iCs/>
          <w:color w:val="000000"/>
          <w:sz w:val="28"/>
          <w:szCs w:val="28"/>
          <w:bdr w:val="none" w:sz="0" w:space="0" w:color="auto" w:frame="1"/>
        </w:rPr>
        <w:t>СЛАВУТСЬКОЇ МІСЬКОЇ РАДИ</w:t>
      </w:r>
      <w:r>
        <w:rPr>
          <w:b/>
          <w:bCs/>
          <w:iCs/>
          <w:color w:val="000000"/>
          <w:sz w:val="28"/>
          <w:szCs w:val="28"/>
          <w:bdr w:val="none" w:sz="0" w:space="0" w:color="auto" w:frame="1"/>
        </w:rPr>
        <w:t xml:space="preserve"> </w:t>
      </w:r>
    </w:p>
    <w:p w14:paraId="41BA8713" w14:textId="77777777" w:rsidR="008252FE" w:rsidRPr="00583F3A" w:rsidRDefault="00583F3A" w:rsidP="00A76671">
      <w:pPr>
        <w:pStyle w:val="a3"/>
        <w:shd w:val="clear" w:color="auto" w:fill="FFFFFF"/>
        <w:spacing w:before="0" w:beforeAutospacing="0" w:after="0" w:afterAutospacing="0"/>
        <w:jc w:val="center"/>
        <w:rPr>
          <w:b/>
          <w:bCs/>
          <w:iCs/>
          <w:color w:val="000000"/>
          <w:sz w:val="28"/>
          <w:szCs w:val="28"/>
          <w:bdr w:val="none" w:sz="0" w:space="0" w:color="auto" w:frame="1"/>
        </w:rPr>
      </w:pPr>
      <w:r w:rsidRPr="00583F3A">
        <w:rPr>
          <w:b/>
          <w:bCs/>
          <w:iCs/>
          <w:color w:val="000000"/>
          <w:sz w:val="28"/>
          <w:szCs w:val="28"/>
          <w:bdr w:val="none" w:sz="0" w:space="0" w:color="auto" w:frame="1"/>
        </w:rPr>
        <w:t>НА 2025-2030 РОКИ</w:t>
      </w:r>
    </w:p>
    <w:p w14:paraId="2BDCBF51" w14:textId="77777777" w:rsidR="002A36C2" w:rsidRDefault="002A36C2" w:rsidP="00A76671">
      <w:pPr>
        <w:pStyle w:val="a3"/>
        <w:shd w:val="clear" w:color="auto" w:fill="FFFFFF"/>
        <w:spacing w:before="0" w:beforeAutospacing="0" w:after="0" w:afterAutospacing="0"/>
        <w:ind w:left="284"/>
        <w:jc w:val="both"/>
        <w:rPr>
          <w:rFonts w:ascii="Arial" w:hAnsi="Arial" w:cs="Arial"/>
          <w:color w:val="333333"/>
          <w:sz w:val="21"/>
          <w:szCs w:val="21"/>
        </w:rPr>
      </w:pPr>
    </w:p>
    <w:p w14:paraId="4EA450FB" w14:textId="77777777" w:rsidR="002A36C2" w:rsidRDefault="00B05994" w:rsidP="00A76671">
      <w:pPr>
        <w:pStyle w:val="a3"/>
        <w:shd w:val="clear" w:color="auto" w:fill="FFFFFF"/>
        <w:spacing w:before="0" w:beforeAutospacing="0" w:after="0" w:afterAutospacing="0"/>
        <w:ind w:left="284"/>
        <w:jc w:val="center"/>
        <w:rPr>
          <w:rFonts w:ascii="Arial" w:hAnsi="Arial" w:cs="Arial"/>
          <w:color w:val="333333"/>
          <w:sz w:val="21"/>
          <w:szCs w:val="21"/>
        </w:rPr>
      </w:pPr>
      <w:r>
        <w:rPr>
          <w:noProof/>
        </w:rPr>
        <w:drawing>
          <wp:inline distT="0" distB="0" distL="0" distR="0" wp14:anchorId="17A213BF" wp14:editId="6D8C82B9">
            <wp:extent cx="1568311" cy="1133475"/>
            <wp:effectExtent l="0" t="0" r="0" b="0"/>
            <wp:docPr id="1029" name="Picture 5" descr="\\Server2\Users\Public\Documents\КУ ЦПРПП\ЛОГОТИП ЦПР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Server2\Users\Public\Documents\КУ ЦПРПП\ЛОГОТИП ЦПРПП.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0914" cy="1142584"/>
                    </a:xfrm>
                    <a:prstGeom prst="rect">
                      <a:avLst/>
                    </a:prstGeom>
                    <a:noFill/>
                  </pic:spPr>
                </pic:pic>
              </a:graphicData>
            </a:graphic>
          </wp:inline>
        </w:drawing>
      </w:r>
    </w:p>
    <w:p w14:paraId="10C37CC3" w14:textId="77777777" w:rsidR="002A36C2" w:rsidRDefault="002A36C2" w:rsidP="00A76671">
      <w:pPr>
        <w:pStyle w:val="a3"/>
        <w:shd w:val="clear" w:color="auto" w:fill="FFFFFF"/>
        <w:spacing w:before="0" w:beforeAutospacing="0" w:after="0" w:afterAutospacing="0"/>
        <w:ind w:left="284"/>
        <w:jc w:val="center"/>
        <w:rPr>
          <w:rFonts w:ascii="Arial" w:hAnsi="Arial" w:cs="Arial"/>
          <w:color w:val="333333"/>
          <w:sz w:val="21"/>
          <w:szCs w:val="21"/>
        </w:rPr>
      </w:pPr>
    </w:p>
    <w:p w14:paraId="3695F492" w14:textId="77777777" w:rsidR="002A36C2" w:rsidRDefault="002A36C2" w:rsidP="00A76671">
      <w:pPr>
        <w:pStyle w:val="a3"/>
        <w:shd w:val="clear" w:color="auto" w:fill="FFFFFF"/>
        <w:spacing w:before="0" w:beforeAutospacing="0" w:after="0" w:afterAutospacing="0"/>
        <w:ind w:left="284"/>
        <w:jc w:val="both"/>
        <w:rPr>
          <w:rFonts w:ascii="Arial" w:hAnsi="Arial" w:cs="Arial"/>
          <w:color w:val="333333"/>
          <w:sz w:val="21"/>
          <w:szCs w:val="21"/>
        </w:rPr>
      </w:pPr>
    </w:p>
    <w:p w14:paraId="31D45391" w14:textId="77777777" w:rsidR="002A36C2" w:rsidRDefault="002A36C2" w:rsidP="00A76671">
      <w:pPr>
        <w:pStyle w:val="a3"/>
        <w:shd w:val="clear" w:color="auto" w:fill="FFFFFF"/>
        <w:spacing w:before="0" w:beforeAutospacing="0" w:after="0" w:afterAutospacing="0"/>
        <w:ind w:left="284"/>
        <w:jc w:val="both"/>
        <w:rPr>
          <w:rFonts w:ascii="Arial" w:hAnsi="Arial" w:cs="Arial"/>
          <w:color w:val="333333"/>
          <w:sz w:val="21"/>
          <w:szCs w:val="21"/>
        </w:rPr>
      </w:pPr>
    </w:p>
    <w:p w14:paraId="3996A2F0" w14:textId="77777777" w:rsidR="002A36C2" w:rsidRDefault="002A36C2" w:rsidP="00A76671">
      <w:pPr>
        <w:pStyle w:val="a3"/>
        <w:shd w:val="clear" w:color="auto" w:fill="FFFFFF"/>
        <w:spacing w:before="0" w:beforeAutospacing="0" w:after="0" w:afterAutospacing="0"/>
        <w:ind w:left="284"/>
        <w:jc w:val="both"/>
        <w:rPr>
          <w:rFonts w:ascii="Arial" w:hAnsi="Arial" w:cs="Arial"/>
          <w:color w:val="333333"/>
          <w:sz w:val="21"/>
          <w:szCs w:val="21"/>
        </w:rPr>
      </w:pPr>
    </w:p>
    <w:p w14:paraId="62F5B30B" w14:textId="77777777" w:rsidR="002A36C2" w:rsidRDefault="002A36C2" w:rsidP="00A76671">
      <w:pPr>
        <w:pStyle w:val="a3"/>
        <w:shd w:val="clear" w:color="auto" w:fill="FFFFFF"/>
        <w:spacing w:before="0" w:beforeAutospacing="0" w:after="0" w:afterAutospacing="0"/>
        <w:ind w:left="284"/>
        <w:jc w:val="both"/>
        <w:rPr>
          <w:rFonts w:ascii="Arial" w:hAnsi="Arial" w:cs="Arial"/>
          <w:color w:val="333333"/>
          <w:sz w:val="21"/>
          <w:szCs w:val="21"/>
        </w:rPr>
      </w:pPr>
    </w:p>
    <w:p w14:paraId="06E28F61" w14:textId="77777777" w:rsidR="002A36C2" w:rsidRDefault="002A36C2" w:rsidP="00A76671">
      <w:pPr>
        <w:pStyle w:val="a3"/>
        <w:shd w:val="clear" w:color="auto" w:fill="FFFFFF"/>
        <w:spacing w:before="0" w:beforeAutospacing="0" w:after="0" w:afterAutospacing="0"/>
        <w:ind w:left="284"/>
        <w:jc w:val="both"/>
        <w:rPr>
          <w:rFonts w:ascii="Arial" w:hAnsi="Arial" w:cs="Arial"/>
          <w:color w:val="333333"/>
          <w:sz w:val="21"/>
          <w:szCs w:val="21"/>
        </w:rPr>
      </w:pPr>
    </w:p>
    <w:p w14:paraId="3CA342AC" w14:textId="77777777" w:rsidR="002A36C2" w:rsidRDefault="002A36C2" w:rsidP="00A76671">
      <w:pPr>
        <w:pStyle w:val="a3"/>
        <w:shd w:val="clear" w:color="auto" w:fill="FFFFFF"/>
        <w:spacing w:before="0" w:beforeAutospacing="0" w:after="0" w:afterAutospacing="0"/>
        <w:ind w:left="284"/>
        <w:jc w:val="both"/>
        <w:rPr>
          <w:rFonts w:ascii="Arial" w:hAnsi="Arial" w:cs="Arial"/>
          <w:color w:val="333333"/>
          <w:sz w:val="21"/>
          <w:szCs w:val="21"/>
        </w:rPr>
      </w:pPr>
    </w:p>
    <w:p w14:paraId="5E41906E" w14:textId="77777777" w:rsidR="002A36C2" w:rsidRDefault="002A36C2" w:rsidP="00A76671">
      <w:pPr>
        <w:pStyle w:val="a3"/>
        <w:shd w:val="clear" w:color="auto" w:fill="FFFFFF"/>
        <w:spacing w:before="0" w:beforeAutospacing="0" w:after="0" w:afterAutospacing="0"/>
        <w:ind w:left="284"/>
        <w:jc w:val="both"/>
        <w:rPr>
          <w:rFonts w:ascii="Arial" w:hAnsi="Arial" w:cs="Arial"/>
          <w:color w:val="333333"/>
          <w:sz w:val="21"/>
          <w:szCs w:val="21"/>
        </w:rPr>
      </w:pPr>
    </w:p>
    <w:p w14:paraId="144EC4E6" w14:textId="77777777" w:rsidR="002A36C2" w:rsidRDefault="002A36C2" w:rsidP="00A76671">
      <w:pPr>
        <w:pStyle w:val="a3"/>
        <w:shd w:val="clear" w:color="auto" w:fill="FFFFFF"/>
        <w:spacing w:before="0" w:beforeAutospacing="0" w:after="0" w:afterAutospacing="0"/>
        <w:ind w:left="284"/>
        <w:jc w:val="both"/>
        <w:rPr>
          <w:rFonts w:ascii="Arial" w:hAnsi="Arial" w:cs="Arial"/>
          <w:color w:val="333333"/>
          <w:sz w:val="21"/>
          <w:szCs w:val="21"/>
        </w:rPr>
      </w:pPr>
    </w:p>
    <w:p w14:paraId="2CE4657A" w14:textId="77777777" w:rsidR="002A36C2" w:rsidRDefault="002A36C2" w:rsidP="00A76671">
      <w:pPr>
        <w:pStyle w:val="a3"/>
        <w:shd w:val="clear" w:color="auto" w:fill="FFFFFF"/>
        <w:spacing w:before="0" w:beforeAutospacing="0" w:after="0" w:afterAutospacing="0"/>
        <w:ind w:left="284"/>
        <w:jc w:val="both"/>
        <w:rPr>
          <w:rFonts w:ascii="Arial" w:hAnsi="Arial" w:cs="Arial"/>
          <w:color w:val="333333"/>
          <w:sz w:val="21"/>
          <w:szCs w:val="21"/>
        </w:rPr>
      </w:pPr>
    </w:p>
    <w:p w14:paraId="5115BC75" w14:textId="77777777" w:rsidR="002A36C2" w:rsidRDefault="002A36C2" w:rsidP="00A76671">
      <w:pPr>
        <w:pStyle w:val="a3"/>
        <w:shd w:val="clear" w:color="auto" w:fill="FFFFFF"/>
        <w:spacing w:before="0" w:beforeAutospacing="0" w:after="0" w:afterAutospacing="0"/>
        <w:ind w:left="284"/>
        <w:jc w:val="both"/>
        <w:rPr>
          <w:rFonts w:ascii="Arial" w:hAnsi="Arial" w:cs="Arial"/>
          <w:color w:val="333333"/>
          <w:sz w:val="21"/>
          <w:szCs w:val="21"/>
        </w:rPr>
      </w:pPr>
    </w:p>
    <w:p w14:paraId="49EBA4C0" w14:textId="77777777" w:rsidR="002A36C2" w:rsidRDefault="002A36C2" w:rsidP="00A76671">
      <w:pPr>
        <w:pStyle w:val="a3"/>
        <w:shd w:val="clear" w:color="auto" w:fill="FFFFFF"/>
        <w:spacing w:before="0" w:beforeAutospacing="0" w:after="0" w:afterAutospacing="0"/>
        <w:ind w:left="284"/>
        <w:jc w:val="both"/>
        <w:rPr>
          <w:rFonts w:ascii="Arial" w:hAnsi="Arial" w:cs="Arial"/>
          <w:color w:val="333333"/>
          <w:sz w:val="21"/>
          <w:szCs w:val="21"/>
        </w:rPr>
      </w:pPr>
    </w:p>
    <w:p w14:paraId="701C4831" w14:textId="77777777" w:rsidR="002A36C2" w:rsidRDefault="002A36C2" w:rsidP="00A76671">
      <w:pPr>
        <w:pStyle w:val="a3"/>
        <w:shd w:val="clear" w:color="auto" w:fill="FFFFFF"/>
        <w:spacing w:before="0" w:beforeAutospacing="0" w:after="0" w:afterAutospacing="0"/>
        <w:ind w:left="284"/>
        <w:jc w:val="both"/>
        <w:rPr>
          <w:rFonts w:ascii="Arial" w:hAnsi="Arial" w:cs="Arial"/>
          <w:color w:val="333333"/>
          <w:sz w:val="21"/>
          <w:szCs w:val="21"/>
        </w:rPr>
      </w:pPr>
    </w:p>
    <w:p w14:paraId="080A75F7" w14:textId="77777777" w:rsidR="002A36C2" w:rsidRDefault="002A36C2" w:rsidP="00A76671">
      <w:pPr>
        <w:pStyle w:val="a3"/>
        <w:shd w:val="clear" w:color="auto" w:fill="FFFFFF"/>
        <w:spacing w:before="0" w:beforeAutospacing="0" w:after="0" w:afterAutospacing="0"/>
        <w:ind w:left="284"/>
        <w:jc w:val="both"/>
        <w:rPr>
          <w:rFonts w:ascii="Arial" w:hAnsi="Arial" w:cs="Arial"/>
          <w:color w:val="333333"/>
          <w:sz w:val="21"/>
          <w:szCs w:val="21"/>
        </w:rPr>
      </w:pPr>
    </w:p>
    <w:p w14:paraId="145C4971" w14:textId="77777777" w:rsidR="002A36C2" w:rsidRDefault="002A36C2" w:rsidP="00A76671">
      <w:pPr>
        <w:pStyle w:val="a3"/>
        <w:shd w:val="clear" w:color="auto" w:fill="FFFFFF"/>
        <w:spacing w:before="0" w:beforeAutospacing="0" w:after="0" w:afterAutospacing="0"/>
        <w:ind w:left="284"/>
        <w:jc w:val="both"/>
        <w:rPr>
          <w:rFonts w:ascii="Arial" w:hAnsi="Arial" w:cs="Arial"/>
          <w:color w:val="333333"/>
          <w:sz w:val="21"/>
          <w:szCs w:val="21"/>
        </w:rPr>
      </w:pPr>
    </w:p>
    <w:p w14:paraId="337A3D2F" w14:textId="77777777" w:rsidR="00583F3A" w:rsidRDefault="00583F3A" w:rsidP="00A76671">
      <w:pPr>
        <w:pStyle w:val="a3"/>
        <w:shd w:val="clear" w:color="auto" w:fill="FFFFFF"/>
        <w:spacing w:before="0" w:beforeAutospacing="0" w:after="0" w:afterAutospacing="0"/>
        <w:ind w:left="284"/>
        <w:jc w:val="center"/>
        <w:rPr>
          <w:sz w:val="28"/>
          <w:szCs w:val="28"/>
        </w:rPr>
      </w:pPr>
    </w:p>
    <w:p w14:paraId="7389F256" w14:textId="77777777" w:rsidR="00583F3A" w:rsidRDefault="00583F3A" w:rsidP="00A76671">
      <w:pPr>
        <w:pStyle w:val="a3"/>
        <w:shd w:val="clear" w:color="auto" w:fill="FFFFFF"/>
        <w:spacing w:before="0" w:beforeAutospacing="0" w:after="0" w:afterAutospacing="0"/>
        <w:ind w:left="284"/>
        <w:jc w:val="center"/>
        <w:rPr>
          <w:sz w:val="28"/>
          <w:szCs w:val="28"/>
        </w:rPr>
      </w:pPr>
    </w:p>
    <w:p w14:paraId="0E22CB46" w14:textId="77777777" w:rsidR="00583F3A" w:rsidRDefault="00583F3A" w:rsidP="00A76671">
      <w:pPr>
        <w:pStyle w:val="a3"/>
        <w:shd w:val="clear" w:color="auto" w:fill="FFFFFF"/>
        <w:spacing w:before="0" w:beforeAutospacing="0" w:after="0" w:afterAutospacing="0"/>
        <w:ind w:left="284"/>
        <w:jc w:val="center"/>
        <w:rPr>
          <w:sz w:val="28"/>
          <w:szCs w:val="28"/>
        </w:rPr>
      </w:pPr>
    </w:p>
    <w:p w14:paraId="67DD03FC" w14:textId="77777777" w:rsidR="00583F3A" w:rsidRDefault="00583F3A" w:rsidP="00A76671">
      <w:pPr>
        <w:pStyle w:val="a3"/>
        <w:shd w:val="clear" w:color="auto" w:fill="FFFFFF"/>
        <w:spacing w:before="0" w:beforeAutospacing="0" w:after="0" w:afterAutospacing="0"/>
        <w:ind w:left="284"/>
        <w:jc w:val="center"/>
        <w:rPr>
          <w:sz w:val="28"/>
          <w:szCs w:val="28"/>
        </w:rPr>
      </w:pPr>
    </w:p>
    <w:p w14:paraId="07D279B7" w14:textId="609CA437" w:rsidR="00583F3A" w:rsidRDefault="00583F3A" w:rsidP="00A76671">
      <w:pPr>
        <w:pStyle w:val="a3"/>
        <w:shd w:val="clear" w:color="auto" w:fill="FFFFFF"/>
        <w:spacing w:before="0" w:beforeAutospacing="0" w:after="0" w:afterAutospacing="0"/>
        <w:ind w:left="284"/>
        <w:jc w:val="center"/>
        <w:rPr>
          <w:sz w:val="28"/>
          <w:szCs w:val="28"/>
        </w:rPr>
      </w:pPr>
    </w:p>
    <w:p w14:paraId="30941F73" w14:textId="77777777" w:rsidR="00583F3A" w:rsidRDefault="008252FE" w:rsidP="00A76671">
      <w:pPr>
        <w:pStyle w:val="a3"/>
        <w:shd w:val="clear" w:color="auto" w:fill="FFFFFF"/>
        <w:spacing w:before="0" w:beforeAutospacing="0" w:after="0" w:afterAutospacing="0"/>
        <w:ind w:left="284"/>
        <w:jc w:val="center"/>
        <w:rPr>
          <w:sz w:val="28"/>
          <w:szCs w:val="28"/>
        </w:rPr>
      </w:pPr>
      <w:r>
        <w:rPr>
          <w:sz w:val="28"/>
          <w:szCs w:val="28"/>
        </w:rPr>
        <w:t>Славута</w:t>
      </w:r>
      <w:r w:rsidR="00583F3A">
        <w:rPr>
          <w:sz w:val="28"/>
          <w:szCs w:val="28"/>
        </w:rPr>
        <w:t xml:space="preserve"> </w:t>
      </w:r>
    </w:p>
    <w:p w14:paraId="3D873A92" w14:textId="77777777" w:rsidR="002A36C2" w:rsidRPr="002A36C2" w:rsidRDefault="00583F3A" w:rsidP="00A76671">
      <w:pPr>
        <w:pStyle w:val="a3"/>
        <w:shd w:val="clear" w:color="auto" w:fill="FFFFFF"/>
        <w:spacing w:before="0" w:beforeAutospacing="0" w:after="0" w:afterAutospacing="0"/>
        <w:ind w:left="284"/>
        <w:jc w:val="center"/>
        <w:rPr>
          <w:sz w:val="28"/>
          <w:szCs w:val="28"/>
        </w:rPr>
      </w:pPr>
      <w:r>
        <w:rPr>
          <w:sz w:val="28"/>
          <w:szCs w:val="28"/>
        </w:rPr>
        <w:t>2025</w:t>
      </w:r>
    </w:p>
    <w:p w14:paraId="07DECAEF" w14:textId="77777777" w:rsidR="00B05994" w:rsidRDefault="00B05994" w:rsidP="00A76671">
      <w:pPr>
        <w:pStyle w:val="a3"/>
        <w:shd w:val="clear" w:color="auto" w:fill="FFFFFF"/>
        <w:spacing w:before="240" w:beforeAutospacing="0" w:after="240" w:afterAutospacing="0"/>
        <w:jc w:val="center"/>
        <w:rPr>
          <w:b/>
          <w:bCs/>
          <w:color w:val="000000"/>
          <w:sz w:val="28"/>
          <w:szCs w:val="28"/>
        </w:rPr>
      </w:pPr>
      <w:r>
        <w:rPr>
          <w:b/>
          <w:bCs/>
          <w:color w:val="000000"/>
          <w:sz w:val="28"/>
          <w:szCs w:val="28"/>
        </w:rPr>
        <w:lastRenderedPageBreak/>
        <w:t>ЗМІСТ</w:t>
      </w:r>
    </w:p>
    <w:p w14:paraId="091BE8C7" w14:textId="49E2BCCF" w:rsidR="00A75826" w:rsidRPr="00A75826" w:rsidRDefault="00A75826" w:rsidP="00A75826">
      <w:pPr>
        <w:pStyle w:val="a3"/>
        <w:shd w:val="clear" w:color="auto" w:fill="FFFFFF"/>
        <w:spacing w:before="0" w:beforeAutospacing="0" w:after="0" w:afterAutospacing="0"/>
        <w:jc w:val="both"/>
        <w:rPr>
          <w:sz w:val="28"/>
          <w:szCs w:val="28"/>
        </w:rPr>
      </w:pPr>
      <w:r w:rsidRPr="00A75826">
        <w:rPr>
          <w:sz w:val="28"/>
          <w:szCs w:val="28"/>
        </w:rPr>
        <w:t>ВСТУП</w:t>
      </w:r>
      <w:r w:rsidR="00A817E2">
        <w:rPr>
          <w:sz w:val="28"/>
          <w:szCs w:val="28"/>
        </w:rPr>
        <w:t>…………………………………………………………………………</w:t>
      </w:r>
      <w:bookmarkStart w:id="0" w:name="_GoBack"/>
      <w:bookmarkEnd w:id="0"/>
      <w:r w:rsidR="00A817E2">
        <w:rPr>
          <w:sz w:val="28"/>
          <w:szCs w:val="28"/>
        </w:rPr>
        <w:t>……</w:t>
      </w:r>
      <w:r w:rsidR="00775FCF">
        <w:rPr>
          <w:sz w:val="28"/>
          <w:szCs w:val="28"/>
        </w:rPr>
        <w:t>..</w:t>
      </w:r>
      <w:r w:rsidR="00A817E2">
        <w:rPr>
          <w:sz w:val="28"/>
          <w:szCs w:val="28"/>
        </w:rPr>
        <w:t>3</w:t>
      </w:r>
    </w:p>
    <w:p w14:paraId="0EBDC561" w14:textId="141D9EC1" w:rsidR="00A75826" w:rsidRPr="00A75826" w:rsidRDefault="00A75826" w:rsidP="00A75826">
      <w:pPr>
        <w:pStyle w:val="a3"/>
        <w:shd w:val="clear" w:color="auto" w:fill="FFFFFF"/>
        <w:spacing w:before="0" w:beforeAutospacing="0" w:after="0" w:afterAutospacing="0"/>
        <w:jc w:val="both"/>
        <w:rPr>
          <w:sz w:val="28"/>
          <w:szCs w:val="28"/>
        </w:rPr>
      </w:pPr>
      <w:r w:rsidRPr="00A75826">
        <w:rPr>
          <w:sz w:val="28"/>
          <w:szCs w:val="28"/>
        </w:rPr>
        <w:t>РОЗДІЛ І</w:t>
      </w:r>
      <w:r>
        <w:rPr>
          <w:sz w:val="28"/>
          <w:szCs w:val="28"/>
        </w:rPr>
        <w:t xml:space="preserve"> </w:t>
      </w:r>
      <w:r w:rsidR="00132AC4">
        <w:rPr>
          <w:sz w:val="28"/>
          <w:szCs w:val="28"/>
        </w:rPr>
        <w:t>.</w:t>
      </w:r>
      <w:r w:rsidR="00A817E2">
        <w:rPr>
          <w:sz w:val="28"/>
          <w:szCs w:val="28"/>
        </w:rPr>
        <w:t xml:space="preserve"> </w:t>
      </w:r>
      <w:r>
        <w:rPr>
          <w:sz w:val="28"/>
          <w:szCs w:val="28"/>
        </w:rPr>
        <w:t>ЗАГАЛЬНІ ЗАСАДИ</w:t>
      </w:r>
      <w:r w:rsidR="00A817E2">
        <w:rPr>
          <w:sz w:val="28"/>
          <w:szCs w:val="28"/>
        </w:rPr>
        <w:t>……………………………………………</w:t>
      </w:r>
      <w:r w:rsidR="00775FCF">
        <w:rPr>
          <w:sz w:val="28"/>
          <w:szCs w:val="28"/>
        </w:rPr>
        <w:t>.</w:t>
      </w:r>
      <w:r w:rsidR="00A817E2">
        <w:rPr>
          <w:sz w:val="28"/>
          <w:szCs w:val="28"/>
        </w:rPr>
        <w:t>…</w:t>
      </w:r>
      <w:r w:rsidR="003E1AF2">
        <w:rPr>
          <w:sz w:val="28"/>
          <w:szCs w:val="28"/>
        </w:rPr>
        <w:t>….4</w:t>
      </w:r>
    </w:p>
    <w:p w14:paraId="2149DEBA" w14:textId="77777777" w:rsidR="00A75826" w:rsidRPr="00A75826" w:rsidRDefault="00A75826" w:rsidP="00A75826">
      <w:pPr>
        <w:pStyle w:val="a3"/>
        <w:shd w:val="clear" w:color="auto" w:fill="FFFFFF"/>
        <w:spacing w:before="0" w:beforeAutospacing="0" w:after="0" w:afterAutospacing="0"/>
        <w:jc w:val="both"/>
        <w:rPr>
          <w:sz w:val="28"/>
          <w:szCs w:val="28"/>
        </w:rPr>
      </w:pPr>
      <w:r w:rsidRPr="00A75826">
        <w:rPr>
          <w:sz w:val="28"/>
          <w:szCs w:val="28"/>
        </w:rPr>
        <w:t>Загальні положення</w:t>
      </w:r>
    </w:p>
    <w:p w14:paraId="29F239CC" w14:textId="208FC329" w:rsidR="00A75826" w:rsidRPr="00A75826" w:rsidRDefault="00A75826" w:rsidP="00A75826">
      <w:pPr>
        <w:pStyle w:val="a3"/>
        <w:shd w:val="clear" w:color="auto" w:fill="FFFFFF"/>
        <w:spacing w:before="0" w:beforeAutospacing="0" w:after="0" w:afterAutospacing="0"/>
        <w:jc w:val="both"/>
        <w:rPr>
          <w:sz w:val="28"/>
          <w:szCs w:val="28"/>
        </w:rPr>
      </w:pPr>
      <w:r w:rsidRPr="00A75826">
        <w:rPr>
          <w:sz w:val="28"/>
          <w:szCs w:val="28"/>
        </w:rPr>
        <w:t xml:space="preserve">Обґрунтування необхідності розробки Стратегії  розвитку  Комунальної  установи «Центр  професійного розвитку педагогічних працівників» </w:t>
      </w:r>
      <w:r w:rsidR="006C77F0">
        <w:rPr>
          <w:sz w:val="28"/>
          <w:szCs w:val="28"/>
        </w:rPr>
        <w:t>Славутської міської ради на 2026</w:t>
      </w:r>
      <w:r w:rsidRPr="00A75826">
        <w:rPr>
          <w:sz w:val="28"/>
          <w:szCs w:val="28"/>
        </w:rPr>
        <w:t>-2030 роки</w:t>
      </w:r>
    </w:p>
    <w:p w14:paraId="4CA011BD" w14:textId="77777777" w:rsidR="00A75826" w:rsidRDefault="00A75826" w:rsidP="00A75826">
      <w:pPr>
        <w:pStyle w:val="a3"/>
        <w:shd w:val="clear" w:color="auto" w:fill="FFFFFF"/>
        <w:spacing w:before="0" w:beforeAutospacing="0" w:after="0" w:afterAutospacing="0"/>
        <w:jc w:val="both"/>
        <w:rPr>
          <w:sz w:val="28"/>
          <w:szCs w:val="28"/>
        </w:rPr>
      </w:pPr>
      <w:r w:rsidRPr="00A75826">
        <w:rPr>
          <w:sz w:val="28"/>
          <w:szCs w:val="28"/>
        </w:rPr>
        <w:t>Нормативно-правова база розробки Стратегії розвитку Центру</w:t>
      </w:r>
    </w:p>
    <w:p w14:paraId="33D55634" w14:textId="77777777" w:rsidR="00A75826" w:rsidRPr="00A75826" w:rsidRDefault="00A75826" w:rsidP="00A75826">
      <w:pPr>
        <w:pStyle w:val="a3"/>
        <w:shd w:val="clear" w:color="auto" w:fill="FFFFFF"/>
        <w:spacing w:before="0" w:beforeAutospacing="0" w:after="0" w:afterAutospacing="0"/>
        <w:jc w:val="both"/>
        <w:rPr>
          <w:sz w:val="28"/>
          <w:szCs w:val="28"/>
        </w:rPr>
      </w:pPr>
    </w:p>
    <w:p w14:paraId="1A58DADD" w14:textId="441CE3CB" w:rsidR="00A75826" w:rsidRPr="00A75826" w:rsidRDefault="00A75826" w:rsidP="00A75826">
      <w:pPr>
        <w:pStyle w:val="a3"/>
        <w:shd w:val="clear" w:color="auto" w:fill="FFFFFF"/>
        <w:spacing w:before="0" w:beforeAutospacing="0" w:after="0" w:afterAutospacing="0"/>
        <w:jc w:val="both"/>
        <w:rPr>
          <w:sz w:val="28"/>
          <w:szCs w:val="28"/>
        </w:rPr>
      </w:pPr>
      <w:r w:rsidRPr="00A75826">
        <w:rPr>
          <w:sz w:val="28"/>
          <w:szCs w:val="28"/>
        </w:rPr>
        <w:t>РОЗДІЛ ІІ</w:t>
      </w:r>
      <w:r w:rsidR="00132AC4">
        <w:rPr>
          <w:sz w:val="28"/>
          <w:szCs w:val="28"/>
        </w:rPr>
        <w:t>.</w:t>
      </w:r>
      <w:r w:rsidRPr="00A75826">
        <w:rPr>
          <w:sz w:val="28"/>
          <w:szCs w:val="28"/>
        </w:rPr>
        <w:t xml:space="preserve"> МЕТОДОЛОГІЯ РОЗРОБКИ СТРАТЕГІЇ РОЗВИТКУ  ЦЕНТРУ</w:t>
      </w:r>
      <w:r w:rsidR="003E1AF2">
        <w:rPr>
          <w:sz w:val="28"/>
          <w:szCs w:val="28"/>
        </w:rPr>
        <w:t>….6</w:t>
      </w:r>
    </w:p>
    <w:p w14:paraId="5DD11F2F" w14:textId="77777777" w:rsidR="00A75826" w:rsidRDefault="00A75826" w:rsidP="00A75826">
      <w:pPr>
        <w:pStyle w:val="a3"/>
        <w:shd w:val="clear" w:color="auto" w:fill="FFFFFF"/>
        <w:spacing w:before="0" w:beforeAutospacing="0" w:after="0" w:afterAutospacing="0"/>
        <w:jc w:val="both"/>
        <w:rPr>
          <w:sz w:val="28"/>
          <w:szCs w:val="28"/>
        </w:rPr>
      </w:pPr>
    </w:p>
    <w:p w14:paraId="3AA6322E" w14:textId="1FC38318" w:rsidR="00A75826" w:rsidRPr="00A75826" w:rsidRDefault="00A75826" w:rsidP="00A75826">
      <w:pPr>
        <w:pStyle w:val="a3"/>
        <w:shd w:val="clear" w:color="auto" w:fill="FFFFFF"/>
        <w:spacing w:before="0" w:beforeAutospacing="0" w:after="0" w:afterAutospacing="0"/>
        <w:jc w:val="both"/>
        <w:rPr>
          <w:sz w:val="28"/>
          <w:szCs w:val="28"/>
        </w:rPr>
      </w:pPr>
      <w:r w:rsidRPr="00A75826">
        <w:rPr>
          <w:sz w:val="28"/>
          <w:szCs w:val="28"/>
        </w:rPr>
        <w:t>РОЗДІЛ ІІІ</w:t>
      </w:r>
      <w:r w:rsidR="00132AC4">
        <w:rPr>
          <w:sz w:val="28"/>
          <w:szCs w:val="28"/>
        </w:rPr>
        <w:t>.</w:t>
      </w:r>
      <w:r w:rsidRPr="00A75826">
        <w:rPr>
          <w:sz w:val="28"/>
          <w:szCs w:val="28"/>
        </w:rPr>
        <w:t xml:space="preserve"> АНАЛІТИЧНА ДІЯЛЬНІСТЬ</w:t>
      </w:r>
      <w:r w:rsidR="003E1AF2">
        <w:rPr>
          <w:sz w:val="28"/>
          <w:szCs w:val="28"/>
        </w:rPr>
        <w:t>……………………………………….6</w:t>
      </w:r>
    </w:p>
    <w:p w14:paraId="14DFDBF7" w14:textId="77777777" w:rsidR="00A75826" w:rsidRPr="00A75826" w:rsidRDefault="00A75826" w:rsidP="00A75826">
      <w:pPr>
        <w:pStyle w:val="a3"/>
        <w:shd w:val="clear" w:color="auto" w:fill="FFFFFF"/>
        <w:spacing w:before="0" w:beforeAutospacing="0" w:after="0" w:afterAutospacing="0"/>
        <w:jc w:val="both"/>
        <w:rPr>
          <w:sz w:val="28"/>
          <w:szCs w:val="28"/>
        </w:rPr>
      </w:pPr>
      <w:r w:rsidRPr="00A75826">
        <w:rPr>
          <w:sz w:val="28"/>
          <w:szCs w:val="28"/>
        </w:rPr>
        <w:t>SWOT – аналіз діяльності Комунальної установи «Центр професійного розвитку педагогічних працівників» Славутської міської ради за 2020-2025 роки</w:t>
      </w:r>
    </w:p>
    <w:p w14:paraId="6B06509E" w14:textId="45B6E28A" w:rsidR="00A75826" w:rsidRDefault="00A75826" w:rsidP="00A75826">
      <w:pPr>
        <w:pStyle w:val="a3"/>
        <w:shd w:val="clear" w:color="auto" w:fill="FFFFFF"/>
        <w:spacing w:before="0" w:beforeAutospacing="0" w:after="0" w:afterAutospacing="0"/>
        <w:jc w:val="both"/>
        <w:rPr>
          <w:sz w:val="28"/>
          <w:szCs w:val="28"/>
        </w:rPr>
      </w:pPr>
      <w:r w:rsidRPr="00A75826">
        <w:rPr>
          <w:sz w:val="28"/>
          <w:szCs w:val="28"/>
        </w:rPr>
        <w:t>РОЗДІЛ ІV</w:t>
      </w:r>
      <w:r w:rsidR="00132AC4">
        <w:rPr>
          <w:sz w:val="28"/>
          <w:szCs w:val="28"/>
        </w:rPr>
        <w:t>.</w:t>
      </w:r>
      <w:r w:rsidRPr="00A75826">
        <w:rPr>
          <w:sz w:val="28"/>
          <w:szCs w:val="28"/>
        </w:rPr>
        <w:t xml:space="preserve"> КОНЦЕПТУАЛЬНО-ІДЕОЛОГІЧНІ ЗАСАДИ СТРАТЕГІЇ</w:t>
      </w:r>
      <w:r w:rsidR="003E1AF2">
        <w:rPr>
          <w:sz w:val="28"/>
          <w:szCs w:val="28"/>
        </w:rPr>
        <w:t>……</w:t>
      </w:r>
      <w:r w:rsidR="00775FCF">
        <w:rPr>
          <w:sz w:val="28"/>
          <w:szCs w:val="28"/>
        </w:rPr>
        <w:t>.</w:t>
      </w:r>
      <w:r w:rsidR="003E1AF2">
        <w:rPr>
          <w:sz w:val="28"/>
          <w:szCs w:val="28"/>
        </w:rPr>
        <w:t>.</w:t>
      </w:r>
      <w:r w:rsidR="00775FCF">
        <w:rPr>
          <w:sz w:val="28"/>
          <w:szCs w:val="28"/>
        </w:rPr>
        <w:t>.</w:t>
      </w:r>
      <w:r w:rsidR="003E1AF2">
        <w:rPr>
          <w:sz w:val="28"/>
          <w:szCs w:val="28"/>
        </w:rPr>
        <w:t>.21</w:t>
      </w:r>
    </w:p>
    <w:p w14:paraId="6C4FBEF2" w14:textId="77777777" w:rsidR="00A75826" w:rsidRPr="00A75826" w:rsidRDefault="00A75826" w:rsidP="00A75826">
      <w:pPr>
        <w:pStyle w:val="a3"/>
        <w:shd w:val="clear" w:color="auto" w:fill="FFFFFF"/>
        <w:spacing w:before="0" w:beforeAutospacing="0" w:after="0" w:afterAutospacing="0"/>
        <w:jc w:val="both"/>
        <w:rPr>
          <w:sz w:val="28"/>
          <w:szCs w:val="28"/>
        </w:rPr>
      </w:pPr>
    </w:p>
    <w:p w14:paraId="4A5D4C5D" w14:textId="5D5FF7EB" w:rsidR="00A75826" w:rsidRDefault="00A75826" w:rsidP="00A75826">
      <w:pPr>
        <w:pStyle w:val="a3"/>
        <w:shd w:val="clear" w:color="auto" w:fill="FFFFFF"/>
        <w:spacing w:before="0" w:beforeAutospacing="0" w:after="0" w:afterAutospacing="0"/>
        <w:jc w:val="both"/>
        <w:rPr>
          <w:sz w:val="28"/>
          <w:szCs w:val="28"/>
        </w:rPr>
      </w:pPr>
      <w:r w:rsidRPr="00A75826">
        <w:rPr>
          <w:sz w:val="28"/>
          <w:szCs w:val="28"/>
        </w:rPr>
        <w:t>РОЗДІЛ V</w:t>
      </w:r>
      <w:r w:rsidR="00132AC4">
        <w:rPr>
          <w:sz w:val="28"/>
          <w:szCs w:val="28"/>
        </w:rPr>
        <w:t>.</w:t>
      </w:r>
      <w:r w:rsidR="00DF2AFA">
        <w:rPr>
          <w:sz w:val="28"/>
          <w:szCs w:val="28"/>
        </w:rPr>
        <w:t xml:space="preserve"> </w:t>
      </w:r>
      <w:r w:rsidRPr="00A75826">
        <w:rPr>
          <w:sz w:val="28"/>
          <w:szCs w:val="28"/>
        </w:rPr>
        <w:t>СТРАТЕГІЧНІ ТА ОПЕРАЦІЙНІ ЦІЛІ, ЗАХОДИ</w:t>
      </w:r>
      <w:r w:rsidR="003E1AF2">
        <w:rPr>
          <w:sz w:val="28"/>
          <w:szCs w:val="28"/>
        </w:rPr>
        <w:t>………………</w:t>
      </w:r>
      <w:r w:rsidR="00775FCF">
        <w:rPr>
          <w:sz w:val="28"/>
          <w:szCs w:val="28"/>
        </w:rPr>
        <w:t>..</w:t>
      </w:r>
      <w:r w:rsidR="003E1AF2">
        <w:rPr>
          <w:sz w:val="28"/>
          <w:szCs w:val="28"/>
        </w:rPr>
        <w:t>.23</w:t>
      </w:r>
    </w:p>
    <w:p w14:paraId="78476EC3" w14:textId="77777777" w:rsidR="00A75826" w:rsidRPr="00A75826" w:rsidRDefault="00A75826" w:rsidP="00A75826">
      <w:pPr>
        <w:pStyle w:val="a3"/>
        <w:shd w:val="clear" w:color="auto" w:fill="FFFFFF"/>
        <w:spacing w:before="0" w:beforeAutospacing="0" w:after="0" w:afterAutospacing="0"/>
        <w:jc w:val="both"/>
        <w:rPr>
          <w:sz w:val="28"/>
          <w:szCs w:val="28"/>
        </w:rPr>
      </w:pPr>
      <w:r w:rsidRPr="00A75826">
        <w:rPr>
          <w:sz w:val="28"/>
          <w:szCs w:val="28"/>
        </w:rPr>
        <w:t xml:space="preserve"> </w:t>
      </w:r>
    </w:p>
    <w:p w14:paraId="67712D04" w14:textId="0DC51915" w:rsidR="00A75826" w:rsidRPr="00A75826" w:rsidRDefault="00A75826" w:rsidP="00A75826">
      <w:pPr>
        <w:pStyle w:val="a3"/>
        <w:shd w:val="clear" w:color="auto" w:fill="FFFFFF"/>
        <w:spacing w:before="0" w:beforeAutospacing="0" w:after="0" w:afterAutospacing="0"/>
        <w:jc w:val="both"/>
        <w:rPr>
          <w:sz w:val="28"/>
          <w:szCs w:val="28"/>
        </w:rPr>
      </w:pPr>
      <w:r w:rsidRPr="00A75826">
        <w:rPr>
          <w:sz w:val="28"/>
          <w:szCs w:val="28"/>
        </w:rPr>
        <w:t>РОЗДІЛ VІ</w:t>
      </w:r>
      <w:r w:rsidR="00132AC4">
        <w:rPr>
          <w:sz w:val="28"/>
          <w:szCs w:val="28"/>
        </w:rPr>
        <w:t>.</w:t>
      </w:r>
      <w:r w:rsidRPr="00A75826">
        <w:rPr>
          <w:sz w:val="28"/>
          <w:szCs w:val="28"/>
        </w:rPr>
        <w:t xml:space="preserve"> ОЧІКУВАЛЬНІ РЕЗУЛЬТАТИ</w:t>
      </w:r>
      <w:r w:rsidR="003E1AF2">
        <w:rPr>
          <w:sz w:val="28"/>
          <w:szCs w:val="28"/>
        </w:rPr>
        <w:t>……………………………………</w:t>
      </w:r>
      <w:r w:rsidR="00775FCF">
        <w:rPr>
          <w:sz w:val="28"/>
          <w:szCs w:val="28"/>
        </w:rPr>
        <w:t>.</w:t>
      </w:r>
      <w:r w:rsidR="003E1AF2">
        <w:rPr>
          <w:sz w:val="28"/>
          <w:szCs w:val="28"/>
        </w:rPr>
        <w:t>.28</w:t>
      </w:r>
    </w:p>
    <w:p w14:paraId="7BD8EE28" w14:textId="77777777" w:rsidR="00A75826" w:rsidRDefault="00A75826" w:rsidP="00A75826">
      <w:pPr>
        <w:pStyle w:val="a3"/>
        <w:shd w:val="clear" w:color="auto" w:fill="FFFFFF"/>
        <w:spacing w:before="0" w:beforeAutospacing="0" w:after="0" w:afterAutospacing="0"/>
        <w:jc w:val="both"/>
        <w:rPr>
          <w:sz w:val="28"/>
          <w:szCs w:val="28"/>
        </w:rPr>
      </w:pPr>
    </w:p>
    <w:p w14:paraId="4C357076" w14:textId="77777777" w:rsidR="00B92BCB" w:rsidRPr="00B92BCB" w:rsidRDefault="00A75826" w:rsidP="00A75826">
      <w:pPr>
        <w:pStyle w:val="a3"/>
        <w:shd w:val="clear" w:color="auto" w:fill="FFFFFF"/>
        <w:spacing w:before="0" w:beforeAutospacing="0" w:after="0" w:afterAutospacing="0"/>
        <w:jc w:val="both"/>
        <w:rPr>
          <w:sz w:val="28"/>
          <w:szCs w:val="28"/>
        </w:rPr>
      </w:pPr>
      <w:r w:rsidRPr="00A75826">
        <w:rPr>
          <w:sz w:val="28"/>
          <w:szCs w:val="28"/>
        </w:rPr>
        <w:t>Додаток  «Результати опитування педагогічної спільноти  громади  щодо виявлення професійних  потреб педагогічних працівників та удосконалення надання Центром освітніх послуг (жовтень, 2025)»</w:t>
      </w:r>
    </w:p>
    <w:p w14:paraId="3928497E" w14:textId="77777777" w:rsidR="00B92BCB" w:rsidRPr="00B92BCB" w:rsidRDefault="00B92BCB" w:rsidP="00A75826">
      <w:pPr>
        <w:pStyle w:val="a3"/>
        <w:shd w:val="clear" w:color="auto" w:fill="FFFFFF"/>
        <w:spacing w:before="0" w:beforeAutospacing="0" w:after="240" w:afterAutospacing="0"/>
        <w:rPr>
          <w:bCs/>
          <w:color w:val="000000"/>
          <w:sz w:val="28"/>
          <w:szCs w:val="28"/>
        </w:rPr>
      </w:pPr>
    </w:p>
    <w:p w14:paraId="59982C75" w14:textId="77777777" w:rsidR="00B92BCB" w:rsidRPr="00B92BCB" w:rsidRDefault="00B92BCB" w:rsidP="00A76671">
      <w:pPr>
        <w:pStyle w:val="a3"/>
        <w:shd w:val="clear" w:color="auto" w:fill="FFFFFF"/>
        <w:spacing w:before="240" w:beforeAutospacing="0" w:after="240" w:afterAutospacing="0"/>
        <w:rPr>
          <w:bCs/>
          <w:color w:val="000000"/>
          <w:sz w:val="28"/>
          <w:szCs w:val="28"/>
        </w:rPr>
      </w:pPr>
    </w:p>
    <w:p w14:paraId="3DEE5B7F" w14:textId="77777777" w:rsidR="00B05994" w:rsidRDefault="00B05994" w:rsidP="00A76671">
      <w:pPr>
        <w:pStyle w:val="a3"/>
        <w:shd w:val="clear" w:color="auto" w:fill="FFFFFF"/>
        <w:spacing w:before="240" w:beforeAutospacing="0" w:after="240" w:afterAutospacing="0"/>
        <w:rPr>
          <w:b/>
          <w:bCs/>
          <w:color w:val="000000"/>
          <w:sz w:val="28"/>
          <w:szCs w:val="28"/>
        </w:rPr>
      </w:pPr>
    </w:p>
    <w:p w14:paraId="7C38EC8D" w14:textId="77777777" w:rsidR="00B92BCB" w:rsidRDefault="00B92BCB" w:rsidP="00A76671">
      <w:pPr>
        <w:pStyle w:val="a3"/>
        <w:shd w:val="clear" w:color="auto" w:fill="FFFFFF"/>
        <w:spacing w:before="240" w:beforeAutospacing="0" w:after="240" w:afterAutospacing="0"/>
        <w:rPr>
          <w:b/>
          <w:bCs/>
          <w:color w:val="000000"/>
          <w:sz w:val="28"/>
          <w:szCs w:val="28"/>
        </w:rPr>
      </w:pPr>
    </w:p>
    <w:p w14:paraId="2ED7E020" w14:textId="77777777" w:rsidR="00B92BCB" w:rsidRDefault="00B92BCB" w:rsidP="00A76671">
      <w:pPr>
        <w:pStyle w:val="a3"/>
        <w:shd w:val="clear" w:color="auto" w:fill="FFFFFF"/>
        <w:spacing w:before="240" w:beforeAutospacing="0" w:after="240" w:afterAutospacing="0"/>
        <w:rPr>
          <w:b/>
          <w:bCs/>
          <w:color w:val="000000"/>
          <w:sz w:val="28"/>
          <w:szCs w:val="28"/>
        </w:rPr>
      </w:pPr>
    </w:p>
    <w:p w14:paraId="2ABDEBB1" w14:textId="77777777" w:rsidR="00B92BCB" w:rsidRDefault="00B92BCB" w:rsidP="00A76671">
      <w:pPr>
        <w:pStyle w:val="a3"/>
        <w:shd w:val="clear" w:color="auto" w:fill="FFFFFF"/>
        <w:spacing w:before="240" w:beforeAutospacing="0" w:after="240" w:afterAutospacing="0"/>
        <w:rPr>
          <w:b/>
          <w:bCs/>
          <w:color w:val="000000"/>
          <w:sz w:val="28"/>
          <w:szCs w:val="28"/>
        </w:rPr>
      </w:pPr>
    </w:p>
    <w:p w14:paraId="5307A464" w14:textId="77777777" w:rsidR="00B92BCB" w:rsidRDefault="00B92BCB" w:rsidP="00A76671">
      <w:pPr>
        <w:pStyle w:val="a3"/>
        <w:shd w:val="clear" w:color="auto" w:fill="FFFFFF"/>
        <w:spacing w:before="240" w:beforeAutospacing="0" w:after="240" w:afterAutospacing="0"/>
        <w:rPr>
          <w:b/>
          <w:bCs/>
          <w:color w:val="000000"/>
          <w:sz w:val="28"/>
          <w:szCs w:val="28"/>
        </w:rPr>
      </w:pPr>
    </w:p>
    <w:p w14:paraId="673A67EB" w14:textId="77777777" w:rsidR="00B92BCB" w:rsidRDefault="00B92BCB" w:rsidP="00A76671">
      <w:pPr>
        <w:pStyle w:val="a3"/>
        <w:shd w:val="clear" w:color="auto" w:fill="FFFFFF"/>
        <w:spacing w:before="240" w:beforeAutospacing="0" w:after="240" w:afterAutospacing="0"/>
        <w:rPr>
          <w:b/>
          <w:bCs/>
          <w:color w:val="000000"/>
          <w:sz w:val="28"/>
          <w:szCs w:val="28"/>
        </w:rPr>
      </w:pPr>
    </w:p>
    <w:p w14:paraId="46B1892C" w14:textId="77777777" w:rsidR="00EF5A42" w:rsidRDefault="00EF5A42" w:rsidP="00A76671">
      <w:pPr>
        <w:pStyle w:val="a3"/>
        <w:shd w:val="clear" w:color="auto" w:fill="FFFFFF"/>
        <w:spacing w:before="240" w:beforeAutospacing="0" w:after="240" w:afterAutospacing="0"/>
        <w:jc w:val="center"/>
        <w:rPr>
          <w:b/>
          <w:bCs/>
          <w:color w:val="000000"/>
          <w:sz w:val="28"/>
          <w:szCs w:val="28"/>
        </w:rPr>
      </w:pPr>
    </w:p>
    <w:p w14:paraId="23E83EEB" w14:textId="77777777" w:rsidR="00EF5A42" w:rsidRDefault="00EF5A42" w:rsidP="00A76671">
      <w:pPr>
        <w:pStyle w:val="a3"/>
        <w:shd w:val="clear" w:color="auto" w:fill="FFFFFF"/>
        <w:spacing w:before="240" w:beforeAutospacing="0" w:after="240" w:afterAutospacing="0"/>
        <w:jc w:val="center"/>
        <w:rPr>
          <w:b/>
          <w:bCs/>
          <w:color w:val="000000"/>
          <w:sz w:val="28"/>
          <w:szCs w:val="28"/>
        </w:rPr>
      </w:pPr>
    </w:p>
    <w:p w14:paraId="1FC2805C" w14:textId="77777777" w:rsidR="00EF5A42" w:rsidRDefault="00EF5A42" w:rsidP="00A76671">
      <w:pPr>
        <w:pStyle w:val="a3"/>
        <w:shd w:val="clear" w:color="auto" w:fill="FFFFFF"/>
        <w:spacing w:before="240" w:beforeAutospacing="0" w:after="240" w:afterAutospacing="0"/>
        <w:jc w:val="center"/>
        <w:rPr>
          <w:b/>
          <w:bCs/>
          <w:color w:val="000000"/>
          <w:sz w:val="28"/>
          <w:szCs w:val="28"/>
        </w:rPr>
      </w:pPr>
    </w:p>
    <w:p w14:paraId="03C30BBD" w14:textId="5CF63CEF" w:rsidR="005E027C" w:rsidRPr="0055760D" w:rsidRDefault="008F78D3" w:rsidP="00A76671">
      <w:pPr>
        <w:pStyle w:val="a3"/>
        <w:shd w:val="clear" w:color="auto" w:fill="FFFFFF"/>
        <w:spacing w:before="240" w:beforeAutospacing="0" w:after="240" w:afterAutospacing="0"/>
        <w:jc w:val="center"/>
        <w:rPr>
          <w:b/>
          <w:bCs/>
          <w:sz w:val="28"/>
          <w:szCs w:val="28"/>
        </w:rPr>
      </w:pPr>
      <w:r w:rsidRPr="0055760D">
        <w:rPr>
          <w:b/>
          <w:bCs/>
          <w:sz w:val="28"/>
          <w:szCs w:val="28"/>
        </w:rPr>
        <w:lastRenderedPageBreak/>
        <w:t>ВСТУП</w:t>
      </w:r>
      <w:r w:rsidR="00583F3A" w:rsidRPr="0055760D">
        <w:rPr>
          <w:b/>
          <w:bCs/>
          <w:sz w:val="28"/>
          <w:szCs w:val="28"/>
        </w:rPr>
        <w:t xml:space="preserve"> </w:t>
      </w:r>
    </w:p>
    <w:p w14:paraId="6CA5FB9E" w14:textId="77777777" w:rsidR="00207DCF" w:rsidRPr="004D2D04" w:rsidRDefault="008E7D13" w:rsidP="003F5234">
      <w:pPr>
        <w:spacing w:after="0" w:line="240" w:lineRule="auto"/>
        <w:ind w:firstLine="708"/>
        <w:jc w:val="both"/>
        <w:rPr>
          <w:rFonts w:eastAsia="Times New Roman" w:cs="Times New Roman"/>
          <w:szCs w:val="28"/>
        </w:rPr>
      </w:pPr>
      <w:r w:rsidRPr="008E7D13">
        <w:rPr>
          <w:rFonts w:eastAsia="Times New Roman" w:cs="Times New Roman"/>
          <w:szCs w:val="28"/>
        </w:rPr>
        <w:t>Трансформаційні процеси, що відбуваються в українській та світовій освітній сферах, зумовлюють необхідність переосмислення ролі педагога як ключового суб’єкта освітніх змін і носія професійного капіталу громади. У сучасних умовах особливої ваги набувають науково обґрунтовані підходи до організації безперервного професійного розвитку педагогічних працівників, що передбачає цілісну систему підтримки, консультування та інформування.</w:t>
      </w:r>
      <w:r>
        <w:rPr>
          <w:rFonts w:eastAsia="Times New Roman" w:cs="Times New Roman"/>
          <w:szCs w:val="28"/>
        </w:rPr>
        <w:t xml:space="preserve"> </w:t>
      </w:r>
      <w:r w:rsidR="00207DCF" w:rsidRPr="004D2D04">
        <w:rPr>
          <w:rFonts w:eastAsia="Times New Roman" w:cs="Times New Roman"/>
          <w:szCs w:val="28"/>
        </w:rPr>
        <w:t>У цих умовах особливої ваги набуває діяльність Комунальної установи «Центр професійного розвитку педагогічних працівників»</w:t>
      </w:r>
      <w:r>
        <w:rPr>
          <w:rFonts w:eastAsia="Times New Roman" w:cs="Times New Roman"/>
          <w:szCs w:val="28"/>
        </w:rPr>
        <w:t xml:space="preserve"> (далі - Центр)</w:t>
      </w:r>
      <w:r w:rsidR="00207DCF" w:rsidRPr="004D2D04">
        <w:rPr>
          <w:rFonts w:eastAsia="Times New Roman" w:cs="Times New Roman"/>
          <w:szCs w:val="28"/>
        </w:rPr>
        <w:t>,</w:t>
      </w:r>
      <w:r w:rsidRPr="004D2D04">
        <w:rPr>
          <w:rFonts w:eastAsia="Times New Roman" w:cs="Times New Roman"/>
          <w:szCs w:val="28"/>
        </w:rPr>
        <w:t xml:space="preserve"> покликаної підтримувати </w:t>
      </w:r>
      <w:r>
        <w:rPr>
          <w:rFonts w:eastAsia="Times New Roman" w:cs="Times New Roman"/>
          <w:szCs w:val="28"/>
        </w:rPr>
        <w:t>педагога</w:t>
      </w:r>
      <w:r w:rsidR="00207DCF" w:rsidRPr="004D2D04">
        <w:rPr>
          <w:rFonts w:eastAsia="Times New Roman" w:cs="Times New Roman"/>
          <w:szCs w:val="28"/>
        </w:rPr>
        <w:t xml:space="preserve">, сприяти його розвитку та створювати умови для якісних змін в освітньому середовищі </w:t>
      </w:r>
      <w:r>
        <w:rPr>
          <w:rFonts w:eastAsia="Times New Roman" w:cs="Times New Roman"/>
          <w:szCs w:val="28"/>
        </w:rPr>
        <w:t xml:space="preserve">Славутської міської територіальної </w:t>
      </w:r>
      <w:r w:rsidR="00207DCF" w:rsidRPr="004D2D04">
        <w:rPr>
          <w:rFonts w:eastAsia="Times New Roman" w:cs="Times New Roman"/>
          <w:szCs w:val="28"/>
        </w:rPr>
        <w:t>громади.</w:t>
      </w:r>
    </w:p>
    <w:p w14:paraId="237185B3" w14:textId="77777777" w:rsidR="00FB3499" w:rsidRDefault="003F5234" w:rsidP="00FB3499">
      <w:pPr>
        <w:spacing w:after="0" w:line="240" w:lineRule="auto"/>
        <w:ind w:firstLine="708"/>
        <w:jc w:val="both"/>
        <w:rPr>
          <w:rFonts w:eastAsia="Times New Roman" w:cs="Times New Roman"/>
          <w:szCs w:val="28"/>
        </w:rPr>
      </w:pPr>
      <w:r w:rsidRPr="00207DCF">
        <w:rPr>
          <w:rFonts w:eastAsia="Times New Roman" w:cs="Times New Roman"/>
          <w:szCs w:val="28"/>
        </w:rPr>
        <w:t xml:space="preserve">П’ятирічний досвід функціонування </w:t>
      </w:r>
      <w:r>
        <w:rPr>
          <w:rFonts w:eastAsia="Times New Roman" w:cs="Times New Roman"/>
          <w:szCs w:val="28"/>
        </w:rPr>
        <w:t xml:space="preserve">Центру </w:t>
      </w:r>
      <w:r w:rsidRPr="00207DCF">
        <w:rPr>
          <w:rFonts w:eastAsia="Times New Roman" w:cs="Times New Roman"/>
          <w:szCs w:val="28"/>
        </w:rPr>
        <w:t xml:space="preserve">засвідчив важливість системної, науково обґрунтованої та доказової підтримки педагогічних працівників. За цей період </w:t>
      </w:r>
      <w:r>
        <w:rPr>
          <w:rFonts w:eastAsia="Times New Roman" w:cs="Times New Roman"/>
          <w:szCs w:val="28"/>
        </w:rPr>
        <w:t>сформовано</w:t>
      </w:r>
      <w:r w:rsidRPr="00207DCF">
        <w:rPr>
          <w:rFonts w:eastAsia="Times New Roman" w:cs="Times New Roman"/>
          <w:szCs w:val="28"/>
        </w:rPr>
        <w:t xml:space="preserve"> власні підходи до консультування, методичного супро</w:t>
      </w:r>
      <w:r>
        <w:rPr>
          <w:rFonts w:eastAsia="Times New Roman" w:cs="Times New Roman"/>
          <w:szCs w:val="28"/>
        </w:rPr>
        <w:t>воду</w:t>
      </w:r>
      <w:r w:rsidR="00B739AA">
        <w:rPr>
          <w:rFonts w:eastAsia="Times New Roman" w:cs="Times New Roman"/>
          <w:szCs w:val="28"/>
        </w:rPr>
        <w:t xml:space="preserve">, психологічної підтримки та </w:t>
      </w:r>
      <w:r>
        <w:rPr>
          <w:rFonts w:eastAsia="Times New Roman" w:cs="Times New Roman"/>
          <w:szCs w:val="28"/>
        </w:rPr>
        <w:t xml:space="preserve"> інформаційної взаємодії. Центр </w:t>
      </w:r>
      <w:r w:rsidRPr="00207DCF">
        <w:rPr>
          <w:rFonts w:eastAsia="Times New Roman" w:cs="Times New Roman"/>
          <w:szCs w:val="28"/>
        </w:rPr>
        <w:t>став інституцією, що забезпечує сталий професійний розвиток педагогів відповідно до суспільних викликів та пріоритетів державної освітньої політики.</w:t>
      </w:r>
    </w:p>
    <w:p w14:paraId="212DD559" w14:textId="77777777" w:rsidR="00FB3499" w:rsidRDefault="003F5234" w:rsidP="00FB3499">
      <w:pPr>
        <w:spacing w:after="0" w:line="240" w:lineRule="auto"/>
        <w:ind w:firstLine="708"/>
        <w:jc w:val="both"/>
        <w:rPr>
          <w:rFonts w:eastAsia="Times New Roman" w:cs="Times New Roman"/>
          <w:szCs w:val="28"/>
        </w:rPr>
      </w:pPr>
      <w:r w:rsidRPr="00207DCF">
        <w:rPr>
          <w:rFonts w:eastAsia="Times New Roman" w:cs="Times New Roman"/>
          <w:szCs w:val="28"/>
        </w:rPr>
        <w:t xml:space="preserve">Сучасний етап розвитку освітньої системи </w:t>
      </w:r>
      <w:r>
        <w:rPr>
          <w:rFonts w:eastAsia="Times New Roman" w:cs="Times New Roman"/>
          <w:szCs w:val="28"/>
        </w:rPr>
        <w:t xml:space="preserve">громади </w:t>
      </w:r>
      <w:r w:rsidRPr="00207DCF">
        <w:rPr>
          <w:rFonts w:eastAsia="Times New Roman" w:cs="Times New Roman"/>
          <w:szCs w:val="28"/>
        </w:rPr>
        <w:t>потребує оновлення підходів, інтеграції інновацій, розширення спектра послуг та посилення науково-методичної складової у професійному зростан</w:t>
      </w:r>
      <w:r w:rsidR="00B739AA">
        <w:rPr>
          <w:rFonts w:eastAsia="Times New Roman" w:cs="Times New Roman"/>
          <w:szCs w:val="28"/>
        </w:rPr>
        <w:t xml:space="preserve">ні педагогів, </w:t>
      </w:r>
      <w:r w:rsidR="00B739AA" w:rsidRPr="00B739AA">
        <w:rPr>
          <w:color w:val="000000"/>
          <w:szCs w:val="28"/>
        </w:rPr>
        <w:t xml:space="preserve"> </w:t>
      </w:r>
      <w:r w:rsidR="00B739AA">
        <w:rPr>
          <w:color w:val="000000"/>
          <w:szCs w:val="28"/>
        </w:rPr>
        <w:t xml:space="preserve">вибудовуванні  індивідуальної траєкторії  розвитку. </w:t>
      </w:r>
      <w:r w:rsidRPr="00207DCF">
        <w:rPr>
          <w:rFonts w:eastAsia="Times New Roman" w:cs="Times New Roman"/>
          <w:szCs w:val="28"/>
        </w:rPr>
        <w:t xml:space="preserve">У цьому контексті Стратегія </w:t>
      </w:r>
      <w:r>
        <w:rPr>
          <w:rFonts w:eastAsia="Times New Roman" w:cs="Times New Roman"/>
          <w:szCs w:val="28"/>
        </w:rPr>
        <w:t>розвитку  К</w:t>
      </w:r>
      <w:r w:rsidRPr="003F5234">
        <w:rPr>
          <w:rFonts w:eastAsia="Times New Roman" w:cs="Times New Roman"/>
          <w:szCs w:val="28"/>
        </w:rPr>
        <w:t xml:space="preserve">омунальної  установи </w:t>
      </w:r>
      <w:r>
        <w:rPr>
          <w:rFonts w:eastAsia="Times New Roman" w:cs="Times New Roman"/>
          <w:szCs w:val="28"/>
        </w:rPr>
        <w:t>«Ц</w:t>
      </w:r>
      <w:r w:rsidRPr="003F5234">
        <w:rPr>
          <w:rFonts w:eastAsia="Times New Roman" w:cs="Times New Roman"/>
          <w:szCs w:val="28"/>
        </w:rPr>
        <w:t>ентр  професійного розв</w:t>
      </w:r>
      <w:r>
        <w:rPr>
          <w:rFonts w:eastAsia="Times New Roman" w:cs="Times New Roman"/>
          <w:szCs w:val="28"/>
        </w:rPr>
        <w:t>итку педагогічних працівників» С</w:t>
      </w:r>
      <w:r w:rsidRPr="003F5234">
        <w:rPr>
          <w:rFonts w:eastAsia="Times New Roman" w:cs="Times New Roman"/>
          <w:szCs w:val="28"/>
        </w:rPr>
        <w:t>лавутської міської ради на 2025-2030 роки</w:t>
      </w:r>
      <w:r>
        <w:rPr>
          <w:rFonts w:eastAsia="Times New Roman" w:cs="Times New Roman"/>
          <w:szCs w:val="28"/>
        </w:rPr>
        <w:t xml:space="preserve"> </w:t>
      </w:r>
      <w:r w:rsidRPr="00207DCF">
        <w:rPr>
          <w:rFonts w:eastAsia="Times New Roman" w:cs="Times New Roman"/>
          <w:szCs w:val="28"/>
        </w:rPr>
        <w:t xml:space="preserve">постає як логічне продовження попередніх досягнень та водночас як інструмент модернізації </w:t>
      </w:r>
      <w:r w:rsidR="006F7EB5">
        <w:rPr>
          <w:rFonts w:eastAsia="Times New Roman" w:cs="Times New Roman"/>
          <w:szCs w:val="28"/>
        </w:rPr>
        <w:t xml:space="preserve"> </w:t>
      </w:r>
      <w:r w:rsidRPr="00207DCF">
        <w:rPr>
          <w:rFonts w:eastAsia="Times New Roman" w:cs="Times New Roman"/>
          <w:szCs w:val="28"/>
        </w:rPr>
        <w:t>його</w:t>
      </w:r>
      <w:r w:rsidR="006F7EB5">
        <w:rPr>
          <w:rFonts w:eastAsia="Times New Roman" w:cs="Times New Roman"/>
          <w:szCs w:val="28"/>
        </w:rPr>
        <w:t xml:space="preserve"> </w:t>
      </w:r>
      <w:r w:rsidRPr="00207DCF">
        <w:rPr>
          <w:rFonts w:eastAsia="Times New Roman" w:cs="Times New Roman"/>
          <w:szCs w:val="28"/>
        </w:rPr>
        <w:t xml:space="preserve"> діяльності.</w:t>
      </w:r>
    </w:p>
    <w:p w14:paraId="655CFB5D" w14:textId="77777777" w:rsidR="00FB3499" w:rsidRDefault="006F7EB5" w:rsidP="00FB3499">
      <w:pPr>
        <w:spacing w:after="0" w:line="240" w:lineRule="auto"/>
        <w:ind w:firstLine="708"/>
        <w:jc w:val="both"/>
        <w:rPr>
          <w:rFonts w:eastAsia="Times New Roman" w:cs="Times New Roman"/>
          <w:szCs w:val="28"/>
          <w:lang w:val="ru-RU"/>
        </w:rPr>
      </w:pPr>
      <w:r>
        <w:rPr>
          <w:rFonts w:eastAsia="Times New Roman" w:cs="Times New Roman"/>
          <w:szCs w:val="28"/>
        </w:rPr>
        <w:t xml:space="preserve">Даний документ </w:t>
      </w:r>
      <w:r w:rsidR="00207DCF" w:rsidRPr="004D2D04">
        <w:rPr>
          <w:rFonts w:eastAsia="Times New Roman" w:cs="Times New Roman"/>
          <w:szCs w:val="28"/>
          <w:lang w:val="ru-RU"/>
        </w:rPr>
        <w:t xml:space="preserve"> є </w:t>
      </w:r>
      <w:proofErr w:type="spellStart"/>
      <w:r w:rsidR="00207DCF" w:rsidRPr="004D2D04">
        <w:rPr>
          <w:rFonts w:eastAsia="Times New Roman" w:cs="Times New Roman"/>
          <w:szCs w:val="28"/>
          <w:lang w:val="ru-RU"/>
        </w:rPr>
        <w:t>дороговказом</w:t>
      </w:r>
      <w:proofErr w:type="spellEnd"/>
      <w:r w:rsidR="00207DCF" w:rsidRPr="004D2D04">
        <w:rPr>
          <w:rFonts w:eastAsia="Times New Roman" w:cs="Times New Roman"/>
          <w:szCs w:val="28"/>
          <w:lang w:val="ru-RU"/>
        </w:rPr>
        <w:t xml:space="preserve">, </w:t>
      </w:r>
      <w:r>
        <w:rPr>
          <w:rFonts w:eastAsia="Times New Roman" w:cs="Times New Roman"/>
          <w:szCs w:val="28"/>
        </w:rPr>
        <w:t xml:space="preserve"> </w:t>
      </w:r>
      <w:proofErr w:type="spellStart"/>
      <w:r w:rsidR="00207DCF" w:rsidRPr="004D2D04">
        <w:rPr>
          <w:rFonts w:eastAsia="Times New Roman" w:cs="Times New Roman"/>
          <w:szCs w:val="28"/>
          <w:lang w:val="ru-RU"/>
        </w:rPr>
        <w:t>що</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визначає</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наші</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пріоритети</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ціл</w:t>
      </w:r>
      <w:r w:rsidRPr="004D2D04">
        <w:rPr>
          <w:rFonts w:eastAsia="Times New Roman" w:cs="Times New Roman"/>
          <w:szCs w:val="28"/>
          <w:lang w:val="ru-RU"/>
        </w:rPr>
        <w:t>і</w:t>
      </w:r>
      <w:proofErr w:type="spellEnd"/>
      <w:r w:rsidRPr="004D2D04">
        <w:rPr>
          <w:rFonts w:eastAsia="Times New Roman" w:cs="Times New Roman"/>
          <w:szCs w:val="28"/>
          <w:lang w:val="ru-RU"/>
        </w:rPr>
        <w:t xml:space="preserve"> та дії на </w:t>
      </w:r>
      <w:proofErr w:type="spellStart"/>
      <w:r w:rsidRPr="004D2D04">
        <w:rPr>
          <w:rFonts w:eastAsia="Times New Roman" w:cs="Times New Roman"/>
          <w:szCs w:val="28"/>
          <w:lang w:val="ru-RU"/>
        </w:rPr>
        <w:t>найближчі</w:t>
      </w:r>
      <w:proofErr w:type="spellEnd"/>
      <w:r w:rsidRPr="004D2D04">
        <w:rPr>
          <w:rFonts w:eastAsia="Times New Roman" w:cs="Times New Roman"/>
          <w:szCs w:val="28"/>
          <w:lang w:val="ru-RU"/>
        </w:rPr>
        <w:t xml:space="preserve"> роки. </w:t>
      </w:r>
      <w:r>
        <w:rPr>
          <w:rFonts w:eastAsia="Times New Roman" w:cs="Times New Roman"/>
          <w:szCs w:val="28"/>
        </w:rPr>
        <w:t>Він</w:t>
      </w:r>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ґрунтується</w:t>
      </w:r>
      <w:proofErr w:type="spellEnd"/>
      <w:r w:rsidR="00207DCF" w:rsidRPr="004D2D04">
        <w:rPr>
          <w:rFonts w:eastAsia="Times New Roman" w:cs="Times New Roman"/>
          <w:szCs w:val="28"/>
          <w:lang w:val="ru-RU"/>
        </w:rPr>
        <w:t xml:space="preserve"> на потребах педагогів, </w:t>
      </w:r>
      <w:proofErr w:type="spellStart"/>
      <w:r w:rsidR="00207DCF" w:rsidRPr="004D2D04">
        <w:rPr>
          <w:rFonts w:eastAsia="Times New Roman" w:cs="Times New Roman"/>
          <w:szCs w:val="28"/>
          <w:lang w:val="ru-RU"/>
        </w:rPr>
        <w:t>аналізі</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сучасних</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викликів</w:t>
      </w:r>
      <w:proofErr w:type="spellEnd"/>
      <w:r w:rsidR="00207DCF" w:rsidRPr="004D2D04">
        <w:rPr>
          <w:rFonts w:eastAsia="Times New Roman" w:cs="Times New Roman"/>
          <w:szCs w:val="28"/>
          <w:lang w:val="ru-RU"/>
        </w:rPr>
        <w:t xml:space="preserve"> та перспективах розвитку </w:t>
      </w:r>
      <w:proofErr w:type="spellStart"/>
      <w:r w:rsidR="00207DCF" w:rsidRPr="004D2D04">
        <w:rPr>
          <w:rFonts w:eastAsia="Times New Roman" w:cs="Times New Roman"/>
          <w:szCs w:val="28"/>
          <w:lang w:val="ru-RU"/>
        </w:rPr>
        <w:t>освітньої</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системи</w:t>
      </w:r>
      <w:proofErr w:type="spellEnd"/>
      <w:r w:rsidR="00207DCF" w:rsidRPr="004D2D04">
        <w:rPr>
          <w:rFonts w:eastAsia="Times New Roman" w:cs="Times New Roman"/>
          <w:szCs w:val="28"/>
          <w:lang w:val="ru-RU"/>
        </w:rPr>
        <w:t xml:space="preserve">. Наше </w:t>
      </w:r>
      <w:proofErr w:type="spellStart"/>
      <w:r w:rsidR="00207DCF" w:rsidRPr="004D2D04">
        <w:rPr>
          <w:rFonts w:eastAsia="Times New Roman" w:cs="Times New Roman"/>
          <w:szCs w:val="28"/>
          <w:lang w:val="ru-RU"/>
        </w:rPr>
        <w:t>завдання</w:t>
      </w:r>
      <w:proofErr w:type="spellEnd"/>
      <w:r w:rsidR="00207DCF" w:rsidRPr="004D2D04">
        <w:rPr>
          <w:rFonts w:eastAsia="Times New Roman" w:cs="Times New Roman"/>
          <w:szCs w:val="28"/>
          <w:lang w:val="ru-RU"/>
        </w:rPr>
        <w:t xml:space="preserve"> — </w:t>
      </w:r>
      <w:proofErr w:type="spellStart"/>
      <w:r w:rsidR="00207DCF" w:rsidRPr="004D2D04">
        <w:rPr>
          <w:rFonts w:eastAsia="Times New Roman" w:cs="Times New Roman"/>
          <w:szCs w:val="28"/>
          <w:lang w:val="ru-RU"/>
        </w:rPr>
        <w:t>забезпечити</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безперервну</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професійну</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підтримку</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сприяти</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впровадженню</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інновацій</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розвивати</w:t>
      </w:r>
      <w:proofErr w:type="spellEnd"/>
      <w:r w:rsidR="00207DCF" w:rsidRPr="004D2D04">
        <w:rPr>
          <w:rFonts w:eastAsia="Times New Roman" w:cs="Times New Roman"/>
          <w:szCs w:val="28"/>
          <w:lang w:val="ru-RU"/>
        </w:rPr>
        <w:t xml:space="preserve"> партнерства та </w:t>
      </w:r>
      <w:proofErr w:type="spellStart"/>
      <w:r w:rsidR="00207DCF" w:rsidRPr="004D2D04">
        <w:rPr>
          <w:rFonts w:eastAsia="Times New Roman" w:cs="Times New Roman"/>
          <w:szCs w:val="28"/>
          <w:lang w:val="ru-RU"/>
        </w:rPr>
        <w:t>формувати</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спільноту</w:t>
      </w:r>
      <w:proofErr w:type="spellEnd"/>
      <w:r w:rsidR="00207DCF" w:rsidRPr="004D2D04">
        <w:rPr>
          <w:rFonts w:eastAsia="Times New Roman" w:cs="Times New Roman"/>
          <w:szCs w:val="28"/>
          <w:lang w:val="ru-RU"/>
        </w:rPr>
        <w:t xml:space="preserve"> педагогів, </w:t>
      </w:r>
      <w:proofErr w:type="spellStart"/>
      <w:r w:rsidR="00207DCF" w:rsidRPr="004D2D04">
        <w:rPr>
          <w:rFonts w:eastAsia="Times New Roman" w:cs="Times New Roman"/>
          <w:szCs w:val="28"/>
          <w:lang w:val="ru-RU"/>
        </w:rPr>
        <w:t>здатних</w:t>
      </w:r>
      <w:proofErr w:type="spellEnd"/>
      <w:r w:rsidR="00207DCF" w:rsidRPr="004D2D04">
        <w:rPr>
          <w:rFonts w:eastAsia="Times New Roman" w:cs="Times New Roman"/>
          <w:szCs w:val="28"/>
          <w:lang w:val="ru-RU"/>
        </w:rPr>
        <w:t xml:space="preserve"> до </w:t>
      </w:r>
      <w:proofErr w:type="spellStart"/>
      <w:r w:rsidR="00207DCF" w:rsidRPr="004D2D04">
        <w:rPr>
          <w:rFonts w:eastAsia="Times New Roman" w:cs="Times New Roman"/>
          <w:szCs w:val="28"/>
          <w:lang w:val="ru-RU"/>
        </w:rPr>
        <w:t>творчого</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пошуку</w:t>
      </w:r>
      <w:proofErr w:type="spellEnd"/>
      <w:r w:rsidR="00207DCF" w:rsidRPr="004D2D04">
        <w:rPr>
          <w:rFonts w:eastAsia="Times New Roman" w:cs="Times New Roman"/>
          <w:szCs w:val="28"/>
          <w:lang w:val="ru-RU"/>
        </w:rPr>
        <w:t xml:space="preserve"> й </w:t>
      </w:r>
      <w:proofErr w:type="spellStart"/>
      <w:r w:rsidR="00207DCF" w:rsidRPr="004D2D04">
        <w:rPr>
          <w:rFonts w:eastAsia="Times New Roman" w:cs="Times New Roman"/>
          <w:szCs w:val="28"/>
          <w:lang w:val="ru-RU"/>
        </w:rPr>
        <w:t>ефективних</w:t>
      </w:r>
      <w:proofErr w:type="spellEnd"/>
      <w:r w:rsidR="00207DCF" w:rsidRPr="004D2D04">
        <w:rPr>
          <w:rFonts w:eastAsia="Times New Roman" w:cs="Times New Roman"/>
          <w:szCs w:val="28"/>
          <w:lang w:val="ru-RU"/>
        </w:rPr>
        <w:t xml:space="preserve"> </w:t>
      </w:r>
      <w:proofErr w:type="spellStart"/>
      <w:r w:rsidR="00207DCF" w:rsidRPr="004D2D04">
        <w:rPr>
          <w:rFonts w:eastAsia="Times New Roman" w:cs="Times New Roman"/>
          <w:szCs w:val="28"/>
          <w:lang w:val="ru-RU"/>
        </w:rPr>
        <w:t>рішень</w:t>
      </w:r>
      <w:proofErr w:type="spellEnd"/>
      <w:r w:rsidR="00207DCF" w:rsidRPr="004D2D04">
        <w:rPr>
          <w:rFonts w:eastAsia="Times New Roman" w:cs="Times New Roman"/>
          <w:szCs w:val="28"/>
          <w:lang w:val="ru-RU"/>
        </w:rPr>
        <w:t>.</w:t>
      </w:r>
    </w:p>
    <w:p w14:paraId="424B274D" w14:textId="06BDA154" w:rsidR="00B739AA" w:rsidRPr="004D2D04" w:rsidRDefault="00B739AA" w:rsidP="00FB3499">
      <w:pPr>
        <w:spacing w:after="0" w:line="240" w:lineRule="auto"/>
        <w:ind w:firstLine="708"/>
        <w:jc w:val="both"/>
        <w:rPr>
          <w:rFonts w:eastAsia="Times New Roman" w:cs="Times New Roman"/>
          <w:sz w:val="24"/>
          <w:szCs w:val="24"/>
          <w:lang w:val="ru-RU"/>
        </w:rPr>
      </w:pPr>
      <w:proofErr w:type="spellStart"/>
      <w:r w:rsidRPr="004D2D04">
        <w:rPr>
          <w:rFonts w:eastAsia="Times New Roman" w:cs="Times New Roman"/>
          <w:szCs w:val="28"/>
          <w:lang w:val="ru-RU"/>
        </w:rPr>
        <w:t>Реалізація</w:t>
      </w:r>
      <w:proofErr w:type="spellEnd"/>
      <w:r w:rsidRPr="004D2D04">
        <w:rPr>
          <w:rFonts w:eastAsia="Times New Roman" w:cs="Times New Roman"/>
          <w:szCs w:val="28"/>
          <w:lang w:val="ru-RU"/>
        </w:rPr>
        <w:t xml:space="preserve"> </w:t>
      </w:r>
      <w:proofErr w:type="spellStart"/>
      <w:r w:rsidRPr="004D2D04">
        <w:rPr>
          <w:rFonts w:eastAsia="Times New Roman" w:cs="Times New Roman"/>
          <w:szCs w:val="28"/>
          <w:lang w:val="ru-RU"/>
        </w:rPr>
        <w:t>Стратегії</w:t>
      </w:r>
      <w:proofErr w:type="spellEnd"/>
      <w:r w:rsidRPr="004D2D04">
        <w:rPr>
          <w:rFonts w:eastAsia="Times New Roman" w:cs="Times New Roman"/>
          <w:szCs w:val="28"/>
          <w:lang w:val="ru-RU"/>
        </w:rPr>
        <w:t xml:space="preserve"> </w:t>
      </w:r>
      <w:r w:rsidR="006F7EB5">
        <w:rPr>
          <w:rFonts w:eastAsia="Times New Roman" w:cs="Times New Roman"/>
          <w:szCs w:val="28"/>
        </w:rPr>
        <w:t>розвитку К</w:t>
      </w:r>
      <w:r w:rsidR="006F7EB5" w:rsidRPr="003F5234">
        <w:rPr>
          <w:rFonts w:eastAsia="Times New Roman" w:cs="Times New Roman"/>
          <w:szCs w:val="28"/>
        </w:rPr>
        <w:t xml:space="preserve">омунальної установи </w:t>
      </w:r>
      <w:r w:rsidR="006F7EB5">
        <w:rPr>
          <w:rFonts w:eastAsia="Times New Roman" w:cs="Times New Roman"/>
          <w:szCs w:val="28"/>
        </w:rPr>
        <w:t>«Ц</w:t>
      </w:r>
      <w:r w:rsidR="006F7EB5" w:rsidRPr="003F5234">
        <w:rPr>
          <w:rFonts w:eastAsia="Times New Roman" w:cs="Times New Roman"/>
          <w:szCs w:val="28"/>
        </w:rPr>
        <w:t>ентр професійного розв</w:t>
      </w:r>
      <w:r w:rsidR="006F7EB5">
        <w:rPr>
          <w:rFonts w:eastAsia="Times New Roman" w:cs="Times New Roman"/>
          <w:szCs w:val="28"/>
        </w:rPr>
        <w:t>итку педагогічних працівників» С</w:t>
      </w:r>
      <w:r w:rsidR="006F7EB5" w:rsidRPr="003F5234">
        <w:rPr>
          <w:rFonts w:eastAsia="Times New Roman" w:cs="Times New Roman"/>
          <w:szCs w:val="28"/>
        </w:rPr>
        <w:t>лавутської міської ради на 2025-2030 роки</w:t>
      </w:r>
      <w:r w:rsidR="006F7EB5" w:rsidRPr="004D2D04">
        <w:rPr>
          <w:rFonts w:eastAsia="Times New Roman" w:cs="Times New Roman"/>
          <w:szCs w:val="28"/>
          <w:lang w:val="ru-RU"/>
        </w:rPr>
        <w:t xml:space="preserve"> </w:t>
      </w:r>
      <w:proofErr w:type="spellStart"/>
      <w:r w:rsidRPr="004D2D04">
        <w:rPr>
          <w:rFonts w:eastAsia="Times New Roman" w:cs="Times New Roman"/>
          <w:szCs w:val="28"/>
          <w:lang w:val="ru-RU"/>
        </w:rPr>
        <w:t>сприятиме</w:t>
      </w:r>
      <w:proofErr w:type="spellEnd"/>
      <w:r w:rsidRPr="004D2D04">
        <w:rPr>
          <w:rFonts w:eastAsia="Times New Roman" w:cs="Times New Roman"/>
          <w:szCs w:val="28"/>
          <w:lang w:val="ru-RU"/>
        </w:rPr>
        <w:t xml:space="preserve"> розвитку професійної </w:t>
      </w:r>
      <w:proofErr w:type="spellStart"/>
      <w:r w:rsidRPr="004D2D04">
        <w:rPr>
          <w:rFonts w:eastAsia="Times New Roman" w:cs="Times New Roman"/>
          <w:szCs w:val="28"/>
          <w:lang w:val="ru-RU"/>
        </w:rPr>
        <w:t>автономії</w:t>
      </w:r>
      <w:proofErr w:type="spellEnd"/>
      <w:r w:rsidRPr="004D2D04">
        <w:rPr>
          <w:rFonts w:eastAsia="Times New Roman" w:cs="Times New Roman"/>
          <w:szCs w:val="28"/>
          <w:lang w:val="ru-RU"/>
        </w:rPr>
        <w:t xml:space="preserve"> педагогів, </w:t>
      </w:r>
      <w:proofErr w:type="spellStart"/>
      <w:r w:rsidRPr="004D2D04">
        <w:rPr>
          <w:rFonts w:eastAsia="Times New Roman" w:cs="Times New Roman"/>
          <w:szCs w:val="28"/>
          <w:lang w:val="ru-RU"/>
        </w:rPr>
        <w:t>розширенню</w:t>
      </w:r>
      <w:proofErr w:type="spellEnd"/>
      <w:r w:rsidRPr="004D2D04">
        <w:rPr>
          <w:rFonts w:eastAsia="Times New Roman" w:cs="Times New Roman"/>
          <w:szCs w:val="28"/>
          <w:lang w:val="ru-RU"/>
        </w:rPr>
        <w:t xml:space="preserve"> </w:t>
      </w:r>
      <w:proofErr w:type="spellStart"/>
      <w:r w:rsidRPr="004D2D04">
        <w:rPr>
          <w:rFonts w:eastAsia="Times New Roman" w:cs="Times New Roman"/>
          <w:szCs w:val="28"/>
          <w:lang w:val="ru-RU"/>
        </w:rPr>
        <w:t>їхнього</w:t>
      </w:r>
      <w:proofErr w:type="spellEnd"/>
      <w:r w:rsidRPr="004D2D04">
        <w:rPr>
          <w:rFonts w:eastAsia="Times New Roman" w:cs="Times New Roman"/>
          <w:szCs w:val="28"/>
          <w:lang w:val="ru-RU"/>
        </w:rPr>
        <w:t xml:space="preserve"> </w:t>
      </w:r>
      <w:proofErr w:type="spellStart"/>
      <w:r w:rsidRPr="004D2D04">
        <w:rPr>
          <w:rFonts w:eastAsia="Times New Roman" w:cs="Times New Roman"/>
          <w:szCs w:val="28"/>
          <w:lang w:val="ru-RU"/>
        </w:rPr>
        <w:t>інструментарію</w:t>
      </w:r>
      <w:proofErr w:type="spellEnd"/>
      <w:r w:rsidRPr="004D2D04">
        <w:rPr>
          <w:rFonts w:eastAsia="Times New Roman" w:cs="Times New Roman"/>
          <w:szCs w:val="28"/>
          <w:lang w:val="ru-RU"/>
        </w:rPr>
        <w:t xml:space="preserve">, </w:t>
      </w:r>
      <w:proofErr w:type="spellStart"/>
      <w:r w:rsidRPr="004D2D04">
        <w:rPr>
          <w:rFonts w:eastAsia="Times New Roman" w:cs="Times New Roman"/>
          <w:szCs w:val="28"/>
          <w:lang w:val="ru-RU"/>
        </w:rPr>
        <w:t>інтеграції</w:t>
      </w:r>
      <w:proofErr w:type="spellEnd"/>
      <w:r w:rsidRPr="004D2D04">
        <w:rPr>
          <w:rFonts w:eastAsia="Times New Roman" w:cs="Times New Roman"/>
          <w:szCs w:val="28"/>
          <w:lang w:val="ru-RU"/>
        </w:rPr>
        <w:t xml:space="preserve"> </w:t>
      </w:r>
      <w:proofErr w:type="spellStart"/>
      <w:r w:rsidRPr="004D2D04">
        <w:rPr>
          <w:rFonts w:eastAsia="Times New Roman" w:cs="Times New Roman"/>
          <w:szCs w:val="28"/>
          <w:lang w:val="ru-RU"/>
        </w:rPr>
        <w:t>сучасних</w:t>
      </w:r>
      <w:proofErr w:type="spellEnd"/>
      <w:r w:rsidRPr="004D2D04">
        <w:rPr>
          <w:rFonts w:eastAsia="Times New Roman" w:cs="Times New Roman"/>
          <w:szCs w:val="28"/>
          <w:lang w:val="ru-RU"/>
        </w:rPr>
        <w:t xml:space="preserve"> освітніх </w:t>
      </w:r>
      <w:proofErr w:type="spellStart"/>
      <w:r w:rsidRPr="004D2D04">
        <w:rPr>
          <w:rFonts w:eastAsia="Times New Roman" w:cs="Times New Roman"/>
          <w:szCs w:val="28"/>
          <w:lang w:val="ru-RU"/>
        </w:rPr>
        <w:t>технологій</w:t>
      </w:r>
      <w:proofErr w:type="spellEnd"/>
      <w:r w:rsidRPr="004D2D04">
        <w:rPr>
          <w:rFonts w:eastAsia="Times New Roman" w:cs="Times New Roman"/>
          <w:szCs w:val="28"/>
          <w:lang w:val="ru-RU"/>
        </w:rPr>
        <w:t xml:space="preserve"> у</w:t>
      </w:r>
      <w:r w:rsidR="00847A0B">
        <w:rPr>
          <w:rFonts w:eastAsia="Times New Roman" w:cs="Times New Roman"/>
          <w:szCs w:val="28"/>
          <w:lang w:val="ru-RU"/>
        </w:rPr>
        <w:t xml:space="preserve"> </w:t>
      </w:r>
      <w:r w:rsidRPr="004D2D04">
        <w:rPr>
          <w:rFonts w:eastAsia="Times New Roman" w:cs="Times New Roman"/>
          <w:szCs w:val="28"/>
          <w:lang w:val="ru-RU"/>
        </w:rPr>
        <w:t xml:space="preserve">практику та </w:t>
      </w:r>
      <w:proofErr w:type="spellStart"/>
      <w:proofErr w:type="gramStart"/>
      <w:r w:rsidRPr="004D2D04">
        <w:rPr>
          <w:rFonts w:eastAsia="Times New Roman" w:cs="Times New Roman"/>
          <w:szCs w:val="28"/>
          <w:lang w:val="ru-RU"/>
        </w:rPr>
        <w:t>п</w:t>
      </w:r>
      <w:proofErr w:type="gramEnd"/>
      <w:r w:rsidRPr="004D2D04">
        <w:rPr>
          <w:rFonts w:eastAsia="Times New Roman" w:cs="Times New Roman"/>
          <w:szCs w:val="28"/>
          <w:lang w:val="ru-RU"/>
        </w:rPr>
        <w:t>ідвищенню</w:t>
      </w:r>
      <w:proofErr w:type="spellEnd"/>
      <w:r w:rsidRPr="004D2D04">
        <w:rPr>
          <w:rFonts w:eastAsia="Times New Roman" w:cs="Times New Roman"/>
          <w:szCs w:val="28"/>
          <w:lang w:val="ru-RU"/>
        </w:rPr>
        <w:t xml:space="preserve"> якості освітніх </w:t>
      </w:r>
      <w:proofErr w:type="spellStart"/>
      <w:r w:rsidRPr="004D2D04">
        <w:rPr>
          <w:rFonts w:eastAsia="Times New Roman" w:cs="Times New Roman"/>
          <w:szCs w:val="28"/>
          <w:lang w:val="ru-RU"/>
        </w:rPr>
        <w:t>послуг</w:t>
      </w:r>
      <w:proofErr w:type="spellEnd"/>
      <w:r w:rsidRPr="004D2D04">
        <w:rPr>
          <w:rFonts w:eastAsia="Times New Roman" w:cs="Times New Roman"/>
          <w:szCs w:val="28"/>
          <w:lang w:val="ru-RU"/>
        </w:rPr>
        <w:t xml:space="preserve">. Ми </w:t>
      </w:r>
      <w:proofErr w:type="spellStart"/>
      <w:r w:rsidRPr="004D2D04">
        <w:rPr>
          <w:rFonts w:eastAsia="Times New Roman" w:cs="Times New Roman"/>
          <w:szCs w:val="28"/>
          <w:lang w:val="ru-RU"/>
        </w:rPr>
        <w:t>переконані</w:t>
      </w:r>
      <w:proofErr w:type="spellEnd"/>
      <w:r w:rsidRPr="004D2D04">
        <w:rPr>
          <w:rFonts w:eastAsia="Times New Roman" w:cs="Times New Roman"/>
          <w:szCs w:val="28"/>
          <w:lang w:val="ru-RU"/>
        </w:rPr>
        <w:t xml:space="preserve">, </w:t>
      </w:r>
      <w:proofErr w:type="spellStart"/>
      <w:r w:rsidRPr="004D2D04">
        <w:rPr>
          <w:rFonts w:eastAsia="Times New Roman" w:cs="Times New Roman"/>
          <w:szCs w:val="28"/>
          <w:lang w:val="ru-RU"/>
        </w:rPr>
        <w:t>що</w:t>
      </w:r>
      <w:proofErr w:type="spellEnd"/>
      <w:r w:rsidRPr="004D2D04">
        <w:rPr>
          <w:rFonts w:eastAsia="Times New Roman" w:cs="Times New Roman"/>
          <w:szCs w:val="28"/>
          <w:lang w:val="ru-RU"/>
        </w:rPr>
        <w:t xml:space="preserve"> </w:t>
      </w:r>
      <w:proofErr w:type="spellStart"/>
      <w:r w:rsidRPr="004D2D04">
        <w:rPr>
          <w:rFonts w:eastAsia="Times New Roman" w:cs="Times New Roman"/>
          <w:szCs w:val="28"/>
          <w:lang w:val="ru-RU"/>
        </w:rPr>
        <w:t>науково</w:t>
      </w:r>
      <w:proofErr w:type="spellEnd"/>
      <w:r w:rsidRPr="004D2D04">
        <w:rPr>
          <w:rFonts w:eastAsia="Times New Roman" w:cs="Times New Roman"/>
          <w:szCs w:val="28"/>
          <w:lang w:val="ru-RU"/>
        </w:rPr>
        <w:t xml:space="preserve"> </w:t>
      </w:r>
      <w:proofErr w:type="spellStart"/>
      <w:r w:rsidRPr="004D2D04">
        <w:rPr>
          <w:rFonts w:eastAsia="Times New Roman" w:cs="Times New Roman"/>
          <w:szCs w:val="28"/>
          <w:lang w:val="ru-RU"/>
        </w:rPr>
        <w:t>обґрунтована</w:t>
      </w:r>
      <w:proofErr w:type="spellEnd"/>
      <w:r w:rsidRPr="004D2D04">
        <w:rPr>
          <w:rFonts w:eastAsia="Times New Roman" w:cs="Times New Roman"/>
          <w:szCs w:val="28"/>
          <w:lang w:val="ru-RU"/>
        </w:rPr>
        <w:t xml:space="preserve"> й системно </w:t>
      </w:r>
      <w:proofErr w:type="spellStart"/>
      <w:r w:rsidRPr="004D2D04">
        <w:rPr>
          <w:rFonts w:eastAsia="Times New Roman" w:cs="Times New Roman"/>
          <w:szCs w:val="28"/>
          <w:lang w:val="ru-RU"/>
        </w:rPr>
        <w:t>вибудувана</w:t>
      </w:r>
      <w:proofErr w:type="spellEnd"/>
      <w:r w:rsidRPr="004D2D04">
        <w:rPr>
          <w:rFonts w:eastAsia="Times New Roman" w:cs="Times New Roman"/>
          <w:szCs w:val="28"/>
          <w:lang w:val="ru-RU"/>
        </w:rPr>
        <w:t xml:space="preserve"> </w:t>
      </w:r>
      <w:proofErr w:type="spellStart"/>
      <w:r w:rsidRPr="004D2D04">
        <w:rPr>
          <w:rFonts w:eastAsia="Times New Roman" w:cs="Times New Roman"/>
          <w:szCs w:val="28"/>
          <w:lang w:val="ru-RU"/>
        </w:rPr>
        <w:t>діяльність</w:t>
      </w:r>
      <w:proofErr w:type="spellEnd"/>
      <w:r w:rsidRPr="004D2D04">
        <w:rPr>
          <w:rFonts w:eastAsia="Times New Roman" w:cs="Times New Roman"/>
          <w:szCs w:val="28"/>
          <w:lang w:val="ru-RU"/>
        </w:rPr>
        <w:t xml:space="preserve"> Центру стане </w:t>
      </w:r>
      <w:proofErr w:type="spellStart"/>
      <w:r w:rsidRPr="004D2D04">
        <w:rPr>
          <w:rFonts w:eastAsia="Times New Roman" w:cs="Times New Roman"/>
          <w:szCs w:val="28"/>
          <w:lang w:val="ru-RU"/>
        </w:rPr>
        <w:t>важливим</w:t>
      </w:r>
      <w:proofErr w:type="spellEnd"/>
      <w:r w:rsidRPr="004D2D04">
        <w:rPr>
          <w:rFonts w:eastAsia="Times New Roman" w:cs="Times New Roman"/>
          <w:szCs w:val="28"/>
          <w:lang w:val="ru-RU"/>
        </w:rPr>
        <w:t xml:space="preserve"> </w:t>
      </w:r>
      <w:proofErr w:type="spellStart"/>
      <w:r w:rsidRPr="004D2D04">
        <w:rPr>
          <w:rFonts w:eastAsia="Times New Roman" w:cs="Times New Roman"/>
          <w:szCs w:val="28"/>
          <w:lang w:val="ru-RU"/>
        </w:rPr>
        <w:t>чинником</w:t>
      </w:r>
      <w:proofErr w:type="spellEnd"/>
      <w:r w:rsidRPr="004D2D04">
        <w:rPr>
          <w:rFonts w:eastAsia="Times New Roman" w:cs="Times New Roman"/>
          <w:szCs w:val="28"/>
          <w:lang w:val="ru-RU"/>
        </w:rPr>
        <w:t xml:space="preserve"> </w:t>
      </w:r>
      <w:proofErr w:type="spellStart"/>
      <w:r w:rsidRPr="004D2D04">
        <w:rPr>
          <w:rFonts w:eastAsia="Times New Roman" w:cs="Times New Roman"/>
          <w:szCs w:val="28"/>
          <w:lang w:val="ru-RU"/>
        </w:rPr>
        <w:t>модернізації</w:t>
      </w:r>
      <w:proofErr w:type="spellEnd"/>
      <w:r w:rsidRPr="004D2D04">
        <w:rPr>
          <w:rFonts w:eastAsia="Times New Roman" w:cs="Times New Roman"/>
          <w:szCs w:val="28"/>
          <w:lang w:val="ru-RU"/>
        </w:rPr>
        <w:t xml:space="preserve"> </w:t>
      </w:r>
      <w:proofErr w:type="spellStart"/>
      <w:r w:rsidRPr="004D2D04">
        <w:rPr>
          <w:rFonts w:eastAsia="Times New Roman" w:cs="Times New Roman"/>
          <w:szCs w:val="28"/>
          <w:lang w:val="ru-RU"/>
        </w:rPr>
        <w:t>освітньої</w:t>
      </w:r>
      <w:proofErr w:type="spellEnd"/>
      <w:r w:rsidRPr="004D2D04">
        <w:rPr>
          <w:rFonts w:eastAsia="Times New Roman" w:cs="Times New Roman"/>
          <w:szCs w:val="28"/>
          <w:lang w:val="ru-RU"/>
        </w:rPr>
        <w:t xml:space="preserve"> </w:t>
      </w:r>
      <w:proofErr w:type="spellStart"/>
      <w:r w:rsidRPr="004D2D04">
        <w:rPr>
          <w:rFonts w:eastAsia="Times New Roman" w:cs="Times New Roman"/>
          <w:szCs w:val="28"/>
          <w:lang w:val="ru-RU"/>
        </w:rPr>
        <w:t>екосистеми</w:t>
      </w:r>
      <w:proofErr w:type="spellEnd"/>
      <w:r w:rsidRPr="004D2D04">
        <w:rPr>
          <w:rFonts w:eastAsia="Times New Roman" w:cs="Times New Roman"/>
          <w:szCs w:val="28"/>
          <w:lang w:val="ru-RU"/>
        </w:rPr>
        <w:t xml:space="preserve"> Славутської</w:t>
      </w:r>
      <w:r>
        <w:rPr>
          <w:rFonts w:eastAsia="Times New Roman" w:cs="Times New Roman"/>
          <w:szCs w:val="28"/>
        </w:rPr>
        <w:t xml:space="preserve"> міської територіальної</w:t>
      </w:r>
      <w:r w:rsidRPr="004D2D04">
        <w:rPr>
          <w:rFonts w:eastAsia="Times New Roman" w:cs="Times New Roman"/>
          <w:szCs w:val="28"/>
          <w:lang w:val="ru-RU"/>
        </w:rPr>
        <w:t xml:space="preserve"> </w:t>
      </w:r>
      <w:proofErr w:type="spellStart"/>
      <w:r w:rsidRPr="004D2D04">
        <w:rPr>
          <w:rFonts w:eastAsia="Times New Roman" w:cs="Times New Roman"/>
          <w:szCs w:val="28"/>
          <w:lang w:val="ru-RU"/>
        </w:rPr>
        <w:t>громади</w:t>
      </w:r>
      <w:proofErr w:type="spellEnd"/>
      <w:r w:rsidRPr="004D2D04">
        <w:rPr>
          <w:rFonts w:eastAsia="Times New Roman" w:cs="Times New Roman"/>
          <w:szCs w:val="28"/>
          <w:lang w:val="ru-RU"/>
        </w:rPr>
        <w:t xml:space="preserve"> та </w:t>
      </w:r>
      <w:proofErr w:type="spellStart"/>
      <w:r w:rsidRPr="004D2D04">
        <w:rPr>
          <w:rFonts w:eastAsia="Times New Roman" w:cs="Times New Roman"/>
          <w:szCs w:val="28"/>
          <w:lang w:val="ru-RU"/>
        </w:rPr>
        <w:t>забезпечить</w:t>
      </w:r>
      <w:proofErr w:type="spellEnd"/>
      <w:r w:rsidRPr="004D2D04">
        <w:rPr>
          <w:rFonts w:eastAsia="Times New Roman" w:cs="Times New Roman"/>
          <w:szCs w:val="28"/>
          <w:lang w:val="ru-RU"/>
        </w:rPr>
        <w:t xml:space="preserve"> </w:t>
      </w:r>
      <w:proofErr w:type="spellStart"/>
      <w:r w:rsidRPr="004D2D04">
        <w:rPr>
          <w:rFonts w:eastAsia="Times New Roman" w:cs="Times New Roman"/>
          <w:szCs w:val="28"/>
          <w:lang w:val="ru-RU"/>
        </w:rPr>
        <w:t>її</w:t>
      </w:r>
      <w:proofErr w:type="spellEnd"/>
      <w:r w:rsidRPr="004D2D04">
        <w:rPr>
          <w:rFonts w:eastAsia="Times New Roman" w:cs="Times New Roman"/>
          <w:szCs w:val="28"/>
          <w:lang w:val="ru-RU"/>
        </w:rPr>
        <w:t xml:space="preserve"> </w:t>
      </w:r>
      <w:proofErr w:type="spellStart"/>
      <w:r w:rsidRPr="004D2D04">
        <w:rPr>
          <w:rFonts w:eastAsia="Times New Roman" w:cs="Times New Roman"/>
          <w:szCs w:val="28"/>
          <w:lang w:val="ru-RU"/>
        </w:rPr>
        <w:t>сталий</w:t>
      </w:r>
      <w:proofErr w:type="spellEnd"/>
      <w:r w:rsidRPr="004D2D04">
        <w:rPr>
          <w:rFonts w:eastAsia="Times New Roman" w:cs="Times New Roman"/>
          <w:szCs w:val="28"/>
          <w:lang w:val="ru-RU"/>
        </w:rPr>
        <w:t xml:space="preserve"> </w:t>
      </w:r>
      <w:proofErr w:type="spellStart"/>
      <w:r w:rsidRPr="004D2D04">
        <w:rPr>
          <w:rFonts w:eastAsia="Times New Roman" w:cs="Times New Roman"/>
          <w:szCs w:val="28"/>
          <w:lang w:val="ru-RU"/>
        </w:rPr>
        <w:t>прогрес</w:t>
      </w:r>
      <w:proofErr w:type="spellEnd"/>
      <w:r w:rsidRPr="004D2D04">
        <w:rPr>
          <w:rFonts w:eastAsia="Times New Roman" w:cs="Times New Roman"/>
          <w:szCs w:val="28"/>
          <w:lang w:val="ru-RU"/>
        </w:rPr>
        <w:t xml:space="preserve"> у </w:t>
      </w:r>
      <w:proofErr w:type="spellStart"/>
      <w:r w:rsidRPr="004D2D04">
        <w:rPr>
          <w:rFonts w:eastAsia="Times New Roman" w:cs="Times New Roman"/>
          <w:szCs w:val="28"/>
          <w:lang w:val="ru-RU"/>
        </w:rPr>
        <w:t>відповідь</w:t>
      </w:r>
      <w:proofErr w:type="spellEnd"/>
      <w:r w:rsidRPr="004D2D04">
        <w:rPr>
          <w:rFonts w:eastAsia="Times New Roman" w:cs="Times New Roman"/>
          <w:szCs w:val="28"/>
          <w:lang w:val="ru-RU"/>
        </w:rPr>
        <w:t xml:space="preserve"> на виклики часу.</w:t>
      </w:r>
    </w:p>
    <w:p w14:paraId="0E2EA224" w14:textId="77777777" w:rsidR="00D95DDA" w:rsidRDefault="00D95DDA" w:rsidP="00884E86">
      <w:pPr>
        <w:pStyle w:val="2"/>
        <w:keepNext w:val="0"/>
        <w:widowControl w:val="0"/>
        <w:spacing w:line="240" w:lineRule="auto"/>
        <w:jc w:val="center"/>
        <w:rPr>
          <w:rFonts w:ascii="Times New Roman" w:eastAsia="Times New Roman" w:hAnsi="Times New Roman" w:cs="Times New Roman"/>
          <w:b/>
          <w:color w:val="auto"/>
          <w:sz w:val="28"/>
          <w:szCs w:val="28"/>
          <w:lang w:val="uk-UA"/>
        </w:rPr>
      </w:pPr>
    </w:p>
    <w:p w14:paraId="0FF1B273" w14:textId="77777777" w:rsidR="00D95DDA" w:rsidRDefault="00D95DDA" w:rsidP="00884E86">
      <w:pPr>
        <w:pStyle w:val="2"/>
        <w:keepNext w:val="0"/>
        <w:widowControl w:val="0"/>
        <w:spacing w:line="240" w:lineRule="auto"/>
        <w:jc w:val="center"/>
        <w:rPr>
          <w:rFonts w:ascii="Times New Roman" w:eastAsia="Times New Roman" w:hAnsi="Times New Roman" w:cs="Times New Roman"/>
          <w:b/>
          <w:color w:val="auto"/>
          <w:sz w:val="28"/>
          <w:szCs w:val="28"/>
          <w:lang w:val="uk-UA"/>
        </w:rPr>
      </w:pPr>
    </w:p>
    <w:p w14:paraId="582F897E" w14:textId="7EF9B274" w:rsidR="006F7EB5" w:rsidRDefault="00990BA1" w:rsidP="00884E86">
      <w:pPr>
        <w:pStyle w:val="2"/>
        <w:keepNext w:val="0"/>
        <w:widowControl w:val="0"/>
        <w:spacing w:line="240" w:lineRule="auto"/>
        <w:jc w:val="center"/>
        <w:rPr>
          <w:rFonts w:ascii="Times New Roman" w:eastAsia="Times New Roman" w:hAnsi="Times New Roman" w:cs="Times New Roman"/>
          <w:b/>
          <w:color w:val="auto"/>
          <w:sz w:val="28"/>
          <w:szCs w:val="28"/>
          <w:lang w:val="uk-UA"/>
        </w:rPr>
      </w:pPr>
      <w:r>
        <w:rPr>
          <w:rFonts w:ascii="Times New Roman" w:eastAsia="Times New Roman" w:hAnsi="Times New Roman" w:cs="Times New Roman"/>
          <w:b/>
          <w:color w:val="auto"/>
          <w:sz w:val="28"/>
          <w:szCs w:val="28"/>
          <w:lang w:val="uk-UA"/>
        </w:rPr>
        <w:lastRenderedPageBreak/>
        <w:t>РОЗДІЛ І</w:t>
      </w:r>
      <w:r w:rsidR="00D54AC7">
        <w:rPr>
          <w:rFonts w:ascii="Times New Roman" w:eastAsia="Times New Roman" w:hAnsi="Times New Roman" w:cs="Times New Roman"/>
          <w:b/>
          <w:color w:val="auto"/>
          <w:sz w:val="28"/>
          <w:szCs w:val="28"/>
          <w:lang w:val="uk-UA"/>
        </w:rPr>
        <w:t>.</w:t>
      </w:r>
      <w:r w:rsidR="00D97E43" w:rsidRPr="00D97E43">
        <w:t xml:space="preserve"> </w:t>
      </w:r>
      <w:r w:rsidR="00D97E43" w:rsidRPr="00D97E43">
        <w:rPr>
          <w:rFonts w:ascii="Times New Roman" w:eastAsia="Times New Roman" w:hAnsi="Times New Roman" w:cs="Times New Roman"/>
          <w:b/>
          <w:color w:val="auto"/>
          <w:sz w:val="28"/>
          <w:szCs w:val="28"/>
          <w:lang w:val="uk-UA"/>
        </w:rPr>
        <w:t>ЗАГАЛЬНІ ЗАСАДИ</w:t>
      </w:r>
    </w:p>
    <w:p w14:paraId="32BA7C6B" w14:textId="77777777" w:rsidR="006F7EB5" w:rsidRPr="009C3F66" w:rsidRDefault="006F7EB5" w:rsidP="00884E86">
      <w:pPr>
        <w:pStyle w:val="2"/>
        <w:keepNext w:val="0"/>
        <w:widowControl w:val="0"/>
        <w:spacing w:line="240" w:lineRule="auto"/>
        <w:jc w:val="center"/>
        <w:rPr>
          <w:rFonts w:ascii="Times New Roman" w:eastAsia="Times New Roman" w:hAnsi="Times New Roman" w:cs="Times New Roman"/>
          <w:b/>
          <w:color w:val="auto"/>
          <w:sz w:val="28"/>
          <w:szCs w:val="28"/>
          <w:lang w:val="uk-UA"/>
        </w:rPr>
      </w:pPr>
      <w:r w:rsidRPr="009C3F66">
        <w:rPr>
          <w:rFonts w:ascii="Times New Roman" w:eastAsia="Times New Roman" w:hAnsi="Times New Roman" w:cs="Times New Roman"/>
          <w:b/>
          <w:color w:val="auto"/>
          <w:sz w:val="28"/>
          <w:szCs w:val="28"/>
          <w:lang w:val="uk-UA"/>
        </w:rPr>
        <w:t>Загальні положення</w:t>
      </w:r>
    </w:p>
    <w:p w14:paraId="3743DFF3" w14:textId="77777777" w:rsidR="006F7EB5" w:rsidRPr="009C3F66" w:rsidRDefault="006F7EB5" w:rsidP="00884E86">
      <w:pPr>
        <w:widowControl w:val="0"/>
        <w:spacing w:after="0" w:line="240" w:lineRule="auto"/>
        <w:ind w:right="-1" w:firstLine="567"/>
        <w:jc w:val="both"/>
        <w:rPr>
          <w:rFonts w:eastAsia="Times New Roman" w:cs="Times New Roman"/>
          <w:bCs/>
          <w:szCs w:val="28"/>
          <w:lang w:eastAsia="ru-RU"/>
        </w:rPr>
      </w:pPr>
      <w:r w:rsidRPr="009C3F66">
        <w:rPr>
          <w:rFonts w:eastAsia="Times New Roman" w:cs="Times New Roman"/>
          <w:bCs/>
          <w:szCs w:val="28"/>
          <w:lang w:eastAsia="ru-RU"/>
        </w:rPr>
        <w:t>Відповідно до чинного законодавства у галузі освіти здійснення якісного науково-методичного супроводу – необхідна складова забезпечення умов праці педагога, успішного функціонування закладу освіти та ефективного надання якісних освітніх послуг населенню, а разом з тим і реалізації державної політики у сфері освіти, особливо в контексті процесів децентралізації.</w:t>
      </w:r>
    </w:p>
    <w:p w14:paraId="41F34744" w14:textId="77777777" w:rsidR="008C1459" w:rsidRDefault="007274D1" w:rsidP="00884E86">
      <w:pPr>
        <w:spacing w:after="0" w:line="240" w:lineRule="auto"/>
        <w:ind w:firstLine="567"/>
        <w:jc w:val="both"/>
        <w:rPr>
          <w:rFonts w:eastAsia="Times New Roman" w:cs="Times New Roman"/>
          <w:bCs/>
          <w:szCs w:val="28"/>
          <w:lang w:eastAsia="ru-RU"/>
        </w:rPr>
      </w:pPr>
      <w:r>
        <w:rPr>
          <w:rFonts w:eastAsia="Times New Roman" w:cs="Times New Roman"/>
          <w:bCs/>
          <w:szCs w:val="28"/>
          <w:lang w:eastAsia="ru-RU"/>
        </w:rPr>
        <w:t>Комунальна установа «</w:t>
      </w:r>
      <w:r w:rsidR="008C1459">
        <w:rPr>
          <w:rFonts w:eastAsia="Times New Roman" w:cs="Times New Roman"/>
          <w:bCs/>
          <w:szCs w:val="28"/>
          <w:lang w:eastAsia="ru-RU"/>
        </w:rPr>
        <w:t xml:space="preserve">Центр професійного розвитку педагогічних працівників» Славутської міської ради </w:t>
      </w:r>
      <w:r w:rsidR="006F7EB5" w:rsidRPr="009C3F66">
        <w:rPr>
          <w:rFonts w:eastAsia="Times New Roman" w:cs="Times New Roman"/>
          <w:bCs/>
          <w:szCs w:val="28"/>
          <w:lang w:eastAsia="ru-RU"/>
        </w:rPr>
        <w:t xml:space="preserve">здійснює свою роботу відповідно до статуту, затвердженого рішенням </w:t>
      </w:r>
      <w:r w:rsidR="008C1459" w:rsidRPr="009363E5">
        <w:rPr>
          <w:rFonts w:eastAsia="Calibri" w:cs="Times New Roman"/>
          <w:szCs w:val="28"/>
        </w:rPr>
        <w:t>Славутської міської ради</w:t>
      </w:r>
      <w:r w:rsidR="008C1459">
        <w:rPr>
          <w:rFonts w:eastAsia="Calibri" w:cs="Times New Roman"/>
          <w:szCs w:val="28"/>
        </w:rPr>
        <w:t xml:space="preserve"> від 11</w:t>
      </w:r>
      <w:r w:rsidR="008C1459" w:rsidRPr="00BF0F23">
        <w:rPr>
          <w:rFonts w:eastAsia="Calibri" w:cs="Times New Roman"/>
          <w:szCs w:val="28"/>
        </w:rPr>
        <w:t xml:space="preserve"> </w:t>
      </w:r>
      <w:r w:rsidR="008C1459">
        <w:rPr>
          <w:rFonts w:eastAsia="Calibri" w:cs="Times New Roman"/>
          <w:szCs w:val="28"/>
        </w:rPr>
        <w:t>вересня</w:t>
      </w:r>
      <w:r w:rsidR="008C1459" w:rsidRPr="00BF0F23">
        <w:rPr>
          <w:rFonts w:eastAsia="Calibri" w:cs="Times New Roman"/>
          <w:szCs w:val="28"/>
        </w:rPr>
        <w:t xml:space="preserve"> 2020 року</w:t>
      </w:r>
      <w:r w:rsidR="008C1459">
        <w:rPr>
          <w:rFonts w:eastAsia="Calibri" w:cs="Times New Roman"/>
          <w:szCs w:val="28"/>
        </w:rPr>
        <w:t xml:space="preserve"> </w:t>
      </w:r>
      <w:r w:rsidR="008C1459" w:rsidRPr="00BF0F23">
        <w:rPr>
          <w:rFonts w:eastAsia="Calibri" w:cs="Times New Roman"/>
          <w:szCs w:val="28"/>
        </w:rPr>
        <w:t>№</w:t>
      </w:r>
      <w:r w:rsidR="008C1459">
        <w:rPr>
          <w:rFonts w:eastAsia="Calibri" w:cs="Times New Roman"/>
          <w:szCs w:val="28"/>
        </w:rPr>
        <w:t xml:space="preserve"> 27-55/2020, </w:t>
      </w:r>
      <w:r w:rsidR="006F7EB5" w:rsidRPr="009C3F66">
        <w:rPr>
          <w:rFonts w:eastAsia="Times New Roman" w:cs="Times New Roman"/>
          <w:bCs/>
          <w:szCs w:val="28"/>
          <w:lang w:eastAsia="ru-RU"/>
        </w:rPr>
        <w:t xml:space="preserve">відповідно до абзацу другого частини третьої </w:t>
      </w:r>
      <w:r w:rsidR="008C1459">
        <w:rPr>
          <w:rFonts w:eastAsia="Times New Roman" w:cs="Times New Roman"/>
          <w:bCs/>
          <w:szCs w:val="28"/>
          <w:lang w:eastAsia="ru-RU"/>
        </w:rPr>
        <w:t>статті 52 і пункту 5 розділу X «</w:t>
      </w:r>
      <w:r w:rsidR="006F7EB5" w:rsidRPr="009C3F66">
        <w:rPr>
          <w:rFonts w:eastAsia="Times New Roman" w:cs="Times New Roman"/>
          <w:bCs/>
          <w:szCs w:val="28"/>
          <w:lang w:eastAsia="ru-RU"/>
        </w:rPr>
        <w:t>Пр</w:t>
      </w:r>
      <w:r w:rsidR="008C1459">
        <w:rPr>
          <w:rFonts w:eastAsia="Times New Roman" w:cs="Times New Roman"/>
          <w:bCs/>
          <w:szCs w:val="28"/>
          <w:lang w:eastAsia="ru-RU"/>
        </w:rPr>
        <w:t>икінцеві та перехідні положення» Закону України «</w:t>
      </w:r>
      <w:r w:rsidR="006F7EB5" w:rsidRPr="009C3F66">
        <w:rPr>
          <w:rFonts w:eastAsia="Times New Roman" w:cs="Times New Roman"/>
          <w:bCs/>
          <w:szCs w:val="28"/>
          <w:lang w:eastAsia="ru-RU"/>
        </w:rPr>
        <w:t>Про повну загальну середню освіт</w:t>
      </w:r>
      <w:r w:rsidR="008C1459">
        <w:rPr>
          <w:rFonts w:eastAsia="Times New Roman" w:cs="Times New Roman"/>
          <w:bCs/>
          <w:szCs w:val="28"/>
          <w:lang w:eastAsia="ru-RU"/>
        </w:rPr>
        <w:t>у»</w:t>
      </w:r>
      <w:r w:rsidR="006F7EB5" w:rsidRPr="009C3F66">
        <w:rPr>
          <w:rFonts w:eastAsia="Times New Roman" w:cs="Times New Roman"/>
          <w:bCs/>
          <w:szCs w:val="28"/>
          <w:lang w:eastAsia="ru-RU"/>
        </w:rPr>
        <w:t xml:space="preserve"> та з метою виконання завдань, визначених постановою Кабінету Міністрі</w:t>
      </w:r>
      <w:r w:rsidR="008C1459">
        <w:rPr>
          <w:rFonts w:eastAsia="Times New Roman" w:cs="Times New Roman"/>
          <w:bCs/>
          <w:szCs w:val="28"/>
          <w:lang w:eastAsia="ru-RU"/>
        </w:rPr>
        <w:t>в України від 29 липня 2020 року №672 «</w:t>
      </w:r>
      <w:r w:rsidR="006F7EB5" w:rsidRPr="009C3F66">
        <w:rPr>
          <w:rFonts w:eastAsia="Times New Roman" w:cs="Times New Roman"/>
          <w:bCs/>
          <w:szCs w:val="28"/>
          <w:lang w:eastAsia="ru-RU"/>
        </w:rPr>
        <w:t>Про деякі питання професійного ро</w:t>
      </w:r>
      <w:r w:rsidR="008C1459">
        <w:rPr>
          <w:rFonts w:eastAsia="Times New Roman" w:cs="Times New Roman"/>
          <w:bCs/>
          <w:szCs w:val="28"/>
          <w:lang w:eastAsia="ru-RU"/>
        </w:rPr>
        <w:t>звитку педагогічних працівників»</w:t>
      </w:r>
      <w:r w:rsidR="006F7EB5" w:rsidRPr="009C3F66">
        <w:rPr>
          <w:rFonts w:eastAsia="Times New Roman" w:cs="Times New Roman"/>
          <w:bCs/>
          <w:szCs w:val="28"/>
          <w:lang w:eastAsia="ru-RU"/>
        </w:rPr>
        <w:t>.</w:t>
      </w:r>
    </w:p>
    <w:p w14:paraId="2D01DB50" w14:textId="77777777" w:rsidR="006F7EB5" w:rsidRDefault="006F7EB5" w:rsidP="00884E86">
      <w:pPr>
        <w:spacing w:after="0" w:line="240" w:lineRule="auto"/>
        <w:ind w:firstLine="567"/>
        <w:jc w:val="both"/>
        <w:rPr>
          <w:rFonts w:eastAsia="Times New Roman" w:cs="Times New Roman"/>
          <w:bCs/>
          <w:szCs w:val="28"/>
          <w:lang w:eastAsia="ru-RU"/>
        </w:rPr>
      </w:pPr>
      <w:r w:rsidRPr="009C3F66">
        <w:rPr>
          <w:rFonts w:eastAsia="Times New Roman" w:cs="Times New Roman"/>
          <w:bCs/>
          <w:szCs w:val="28"/>
          <w:lang w:eastAsia="ru-RU"/>
        </w:rPr>
        <w:t>Основними завданнями центру є сприяння професійному розвитку педагогів, консультування та їх психологічна підтримка.</w:t>
      </w:r>
    </w:p>
    <w:p w14:paraId="29C4C44E" w14:textId="77777777" w:rsidR="00D95DDA" w:rsidRDefault="00D95DDA" w:rsidP="00884E86">
      <w:pPr>
        <w:pStyle w:val="a3"/>
        <w:shd w:val="clear" w:color="auto" w:fill="FFFFFF"/>
        <w:spacing w:before="0" w:beforeAutospacing="0" w:after="0" w:afterAutospacing="0"/>
        <w:jc w:val="center"/>
        <w:rPr>
          <w:b/>
          <w:sz w:val="28"/>
          <w:szCs w:val="28"/>
        </w:rPr>
      </w:pPr>
    </w:p>
    <w:p w14:paraId="3B475D36" w14:textId="048CD49A" w:rsidR="00921D99" w:rsidRPr="00446385" w:rsidRDefault="00921D99" w:rsidP="00884E86">
      <w:pPr>
        <w:pStyle w:val="a3"/>
        <w:shd w:val="clear" w:color="auto" w:fill="FFFFFF"/>
        <w:spacing w:before="0" w:beforeAutospacing="0" w:after="0" w:afterAutospacing="0"/>
        <w:jc w:val="center"/>
        <w:rPr>
          <w:b/>
          <w:sz w:val="28"/>
          <w:szCs w:val="28"/>
        </w:rPr>
      </w:pPr>
      <w:r w:rsidRPr="009C3F66">
        <w:rPr>
          <w:b/>
          <w:sz w:val="28"/>
          <w:szCs w:val="28"/>
        </w:rPr>
        <w:t xml:space="preserve">Обґрунтування необхідності розробки Стратегії </w:t>
      </w:r>
      <w:r w:rsidR="00446385">
        <w:rPr>
          <w:b/>
          <w:sz w:val="28"/>
          <w:szCs w:val="28"/>
        </w:rPr>
        <w:t xml:space="preserve"> </w:t>
      </w:r>
      <w:r w:rsidRPr="00446385">
        <w:rPr>
          <w:b/>
          <w:bCs/>
          <w:iCs/>
          <w:color w:val="000000"/>
          <w:sz w:val="28"/>
          <w:szCs w:val="28"/>
          <w:bdr w:val="none" w:sz="0" w:space="0" w:color="auto" w:frame="1"/>
        </w:rPr>
        <w:t xml:space="preserve">розвитку  Комунальної  установи «Центр  професійного розвитку педагогічних працівників» Славутської міської ради </w:t>
      </w:r>
      <w:r w:rsidRPr="00446385">
        <w:rPr>
          <w:rFonts w:eastAsiaTheme="minorHAnsi" w:cstheme="minorHAnsi"/>
          <w:b/>
          <w:bCs/>
          <w:iCs/>
          <w:color w:val="000000"/>
          <w:sz w:val="28"/>
          <w:szCs w:val="28"/>
          <w:bdr w:val="none" w:sz="0" w:space="0" w:color="auto" w:frame="1"/>
        </w:rPr>
        <w:t>на 2025-2030 роки</w:t>
      </w:r>
    </w:p>
    <w:p w14:paraId="3BCFAF98" w14:textId="77777777" w:rsidR="00921D99" w:rsidRPr="009C3F66" w:rsidRDefault="00921D99" w:rsidP="00884E86">
      <w:pPr>
        <w:widowControl w:val="0"/>
        <w:spacing w:after="0" w:line="240" w:lineRule="auto"/>
        <w:ind w:right="-1" w:firstLine="567"/>
        <w:jc w:val="both"/>
        <w:rPr>
          <w:rFonts w:eastAsia="Times New Roman" w:cs="Times New Roman"/>
          <w:bCs/>
          <w:szCs w:val="28"/>
          <w:lang w:eastAsia="ru-RU"/>
        </w:rPr>
      </w:pPr>
      <w:r>
        <w:rPr>
          <w:rFonts w:eastAsia="Times New Roman" w:cs="Times New Roman"/>
          <w:bCs/>
          <w:szCs w:val="28"/>
          <w:lang w:eastAsia="ru-RU"/>
        </w:rPr>
        <w:t xml:space="preserve">Розроблення </w:t>
      </w:r>
      <w:r w:rsidRPr="00921D99">
        <w:rPr>
          <w:rFonts w:eastAsia="Times New Roman" w:cs="Times New Roman"/>
          <w:bCs/>
          <w:szCs w:val="28"/>
          <w:lang w:eastAsia="ru-RU"/>
        </w:rPr>
        <w:t xml:space="preserve">Стратегії розвитку  Комунальної  установи «Центр  професійного розвитку педагогічних працівників» Славутської міської ради </w:t>
      </w:r>
      <w:r>
        <w:rPr>
          <w:rFonts w:eastAsia="Times New Roman" w:cs="Times New Roman"/>
          <w:bCs/>
          <w:szCs w:val="28"/>
          <w:lang w:eastAsia="ru-RU"/>
        </w:rPr>
        <w:t xml:space="preserve"> </w:t>
      </w:r>
      <w:r w:rsidRPr="00921D99">
        <w:rPr>
          <w:rFonts w:eastAsia="Times New Roman" w:cs="Times New Roman"/>
          <w:bCs/>
          <w:szCs w:val="28"/>
          <w:lang w:eastAsia="ru-RU"/>
        </w:rPr>
        <w:t>на 2025-2030 роки</w:t>
      </w:r>
      <w:r>
        <w:rPr>
          <w:rFonts w:eastAsia="Times New Roman" w:cs="Times New Roman"/>
          <w:bCs/>
          <w:szCs w:val="28"/>
          <w:lang w:eastAsia="ru-RU"/>
        </w:rPr>
        <w:t xml:space="preserve"> (далі – Стратегія розвитку Центру) </w:t>
      </w:r>
      <w:r w:rsidRPr="009C3F66">
        <w:rPr>
          <w:rFonts w:eastAsia="Times New Roman" w:cs="Times New Roman"/>
          <w:bCs/>
          <w:szCs w:val="28"/>
          <w:lang w:eastAsia="ru-RU"/>
        </w:rPr>
        <w:t xml:space="preserve">зумовлено необхідністю формування </w:t>
      </w:r>
      <w:r w:rsidRPr="00921D99">
        <w:rPr>
          <w:rFonts w:eastAsia="Times New Roman" w:cs="Times New Roman"/>
          <w:bCs/>
          <w:szCs w:val="28"/>
          <w:lang w:eastAsia="ru-RU"/>
        </w:rPr>
        <w:t xml:space="preserve">мобільного,  дієвого  освітнього </w:t>
      </w:r>
      <w:r>
        <w:rPr>
          <w:rFonts w:eastAsia="Times New Roman" w:cs="Times New Roman"/>
          <w:bCs/>
          <w:szCs w:val="28"/>
          <w:lang w:eastAsia="ru-RU"/>
        </w:rPr>
        <w:t xml:space="preserve">простору </w:t>
      </w:r>
      <w:r w:rsidRPr="00921D99">
        <w:rPr>
          <w:rFonts w:eastAsia="Times New Roman" w:cs="Times New Roman"/>
          <w:bCs/>
          <w:szCs w:val="28"/>
          <w:lang w:eastAsia="ru-RU"/>
        </w:rPr>
        <w:t>для професійного та о</w:t>
      </w:r>
      <w:r>
        <w:rPr>
          <w:rFonts w:eastAsia="Times New Roman" w:cs="Times New Roman"/>
          <w:bCs/>
          <w:szCs w:val="28"/>
          <w:lang w:eastAsia="ru-RU"/>
        </w:rPr>
        <w:t xml:space="preserve">собистісного  розвитку педагога, </w:t>
      </w:r>
      <w:r w:rsidRPr="009C3F66">
        <w:rPr>
          <w:rFonts w:eastAsia="Times New Roman" w:cs="Times New Roman"/>
          <w:bCs/>
          <w:szCs w:val="28"/>
          <w:lang w:eastAsia="ru-RU"/>
        </w:rPr>
        <w:t>спрямованого на підвищення якості і конкурентоспроможності освіти громади в нових економічних і соціокультурних умовах, прискорення інтеграції України у міжнародний освітній простір, впровадження нових державних освітніх стандартів. Саме інноваційний характер здійснюваних в освіті змін вимагає нових підходів до організації науково-методичної, супервізійної, консультативної роботи.</w:t>
      </w:r>
    </w:p>
    <w:p w14:paraId="29901EEE" w14:textId="77777777" w:rsidR="00921D99" w:rsidRPr="009C3F66" w:rsidRDefault="00921D99" w:rsidP="00884E86">
      <w:pPr>
        <w:widowControl w:val="0"/>
        <w:spacing w:after="0" w:line="240" w:lineRule="auto"/>
        <w:ind w:right="-1" w:firstLine="567"/>
        <w:jc w:val="both"/>
        <w:rPr>
          <w:rFonts w:eastAsia="Times New Roman" w:cs="Times New Roman"/>
          <w:bCs/>
          <w:szCs w:val="28"/>
          <w:lang w:eastAsia="ru-RU"/>
        </w:rPr>
      </w:pPr>
      <w:r w:rsidRPr="009C3F66">
        <w:rPr>
          <w:rFonts w:eastAsia="Times New Roman" w:cs="Times New Roman"/>
          <w:bCs/>
          <w:szCs w:val="28"/>
          <w:lang w:eastAsia="ru-RU"/>
        </w:rPr>
        <w:t xml:space="preserve">За останні роки система роботи в цьому напрямку стала більш складною, різноманітною за своїми завданнями, змістом, формами і методами реалізації. </w:t>
      </w:r>
    </w:p>
    <w:p w14:paraId="18FF5998" w14:textId="77777777" w:rsidR="00921D99" w:rsidRPr="009C3F66" w:rsidRDefault="00921D99" w:rsidP="00884E86">
      <w:pPr>
        <w:widowControl w:val="0"/>
        <w:spacing w:after="0" w:line="240" w:lineRule="auto"/>
        <w:ind w:right="-1" w:firstLine="567"/>
        <w:jc w:val="both"/>
        <w:rPr>
          <w:rFonts w:eastAsia="Times New Roman" w:cs="Times New Roman"/>
          <w:bCs/>
          <w:szCs w:val="28"/>
          <w:lang w:eastAsia="ru-RU"/>
        </w:rPr>
      </w:pPr>
      <w:r w:rsidRPr="009C3F66">
        <w:rPr>
          <w:rFonts w:eastAsia="Times New Roman" w:cs="Times New Roman"/>
          <w:bCs/>
          <w:szCs w:val="28"/>
          <w:lang w:eastAsia="ru-RU"/>
        </w:rPr>
        <w:t>Поряд з традиційною роботою необхідно забезпечувати науково-методичний супровід педагогічних інновацій, встановлювати тісні зв'язки з освітніми установами, брати участь в регіональних</w:t>
      </w:r>
      <w:r>
        <w:rPr>
          <w:rFonts w:eastAsia="Times New Roman" w:cs="Times New Roman"/>
          <w:bCs/>
          <w:szCs w:val="28"/>
          <w:lang w:eastAsia="ru-RU"/>
        </w:rPr>
        <w:t xml:space="preserve">, міжнародних </w:t>
      </w:r>
      <w:r w:rsidRPr="009C3F66">
        <w:rPr>
          <w:rFonts w:eastAsia="Times New Roman" w:cs="Times New Roman"/>
          <w:bCs/>
          <w:szCs w:val="28"/>
          <w:lang w:eastAsia="ru-RU"/>
        </w:rPr>
        <w:t xml:space="preserve"> проєктах.</w:t>
      </w:r>
    </w:p>
    <w:p w14:paraId="171CDA7D" w14:textId="77777777" w:rsidR="00921D99" w:rsidRDefault="00921D99" w:rsidP="00884E86">
      <w:pPr>
        <w:widowControl w:val="0"/>
        <w:spacing w:after="0" w:line="240" w:lineRule="auto"/>
        <w:ind w:right="-1" w:firstLine="567"/>
        <w:jc w:val="both"/>
        <w:rPr>
          <w:rFonts w:eastAsia="Times New Roman" w:cs="Times New Roman"/>
          <w:bCs/>
          <w:szCs w:val="28"/>
          <w:lang w:eastAsia="ru-RU"/>
        </w:rPr>
      </w:pPr>
      <w:r w:rsidRPr="009C3F66">
        <w:rPr>
          <w:rFonts w:eastAsia="Times New Roman" w:cs="Times New Roman"/>
          <w:bCs/>
          <w:szCs w:val="28"/>
          <w:lang w:eastAsia="ru-RU"/>
        </w:rPr>
        <w:t xml:space="preserve">Стратегія </w:t>
      </w:r>
      <w:r w:rsidR="00681614">
        <w:rPr>
          <w:rFonts w:eastAsia="Times New Roman" w:cs="Times New Roman"/>
          <w:bCs/>
          <w:szCs w:val="28"/>
          <w:lang w:eastAsia="ru-RU"/>
        </w:rPr>
        <w:t xml:space="preserve">розвитку Центру </w:t>
      </w:r>
      <w:r w:rsidRPr="009C3F66">
        <w:rPr>
          <w:rFonts w:eastAsia="Times New Roman" w:cs="Times New Roman"/>
          <w:bCs/>
          <w:szCs w:val="28"/>
          <w:lang w:eastAsia="ru-RU"/>
        </w:rPr>
        <w:t>стане регулятором діяльності установи та чітко сформує єдину структуру, приведе всі педагогічні процеси до єдиного стандарту.</w:t>
      </w:r>
    </w:p>
    <w:p w14:paraId="48F69EB6" w14:textId="076DDAB1" w:rsidR="00FD1813" w:rsidRPr="009C3F66" w:rsidRDefault="00FD1813" w:rsidP="00884E86">
      <w:pPr>
        <w:pStyle w:val="a3"/>
        <w:widowControl w:val="0"/>
        <w:shd w:val="clear" w:color="auto" w:fill="FFFFFF"/>
        <w:tabs>
          <w:tab w:val="left" w:pos="567"/>
        </w:tabs>
        <w:spacing w:before="0" w:beforeAutospacing="0" w:after="0" w:afterAutospacing="0"/>
        <w:ind w:firstLine="567"/>
        <w:jc w:val="both"/>
        <w:rPr>
          <w:color w:val="000000"/>
          <w:sz w:val="28"/>
          <w:szCs w:val="28"/>
        </w:rPr>
      </w:pPr>
      <w:r w:rsidRPr="009C3F66">
        <w:rPr>
          <w:color w:val="000000"/>
          <w:sz w:val="28"/>
          <w:szCs w:val="28"/>
        </w:rPr>
        <w:t xml:space="preserve">Центр є частиною освітньої системи </w:t>
      </w:r>
      <w:r>
        <w:rPr>
          <w:color w:val="000000"/>
          <w:sz w:val="28"/>
          <w:szCs w:val="28"/>
        </w:rPr>
        <w:t>Славутської міської територіальної громади.</w:t>
      </w:r>
      <w:r w:rsidRPr="009C3F66">
        <w:rPr>
          <w:color w:val="000000"/>
          <w:sz w:val="28"/>
          <w:szCs w:val="28"/>
        </w:rPr>
        <w:t xml:space="preserve"> </w:t>
      </w:r>
      <w:r w:rsidRPr="005D21CF">
        <w:rPr>
          <w:sz w:val="28"/>
          <w:szCs w:val="28"/>
        </w:rPr>
        <w:t>Його діяльність відбуватиметься у тісній співпраці з Управлінням освіти виконавчого комітету Славутської міської ради</w:t>
      </w:r>
      <w:r w:rsidR="00B56557" w:rsidRPr="005D21CF">
        <w:rPr>
          <w:sz w:val="28"/>
          <w:szCs w:val="28"/>
        </w:rPr>
        <w:t>, закладами освіти, І</w:t>
      </w:r>
      <w:r w:rsidRPr="005D21CF">
        <w:rPr>
          <w:sz w:val="28"/>
          <w:szCs w:val="28"/>
        </w:rPr>
        <w:t xml:space="preserve">нклюзивно-ресурсним центром, вищими навчальними  закладами, науковими </w:t>
      </w:r>
      <w:r w:rsidRPr="009C3F66">
        <w:rPr>
          <w:color w:val="000000"/>
          <w:sz w:val="28"/>
          <w:szCs w:val="28"/>
        </w:rPr>
        <w:t>установами, громадськими організаціями освітян.</w:t>
      </w:r>
    </w:p>
    <w:p w14:paraId="383399E3" w14:textId="77777777" w:rsidR="009D3A06" w:rsidRDefault="00FD1813" w:rsidP="00884E86">
      <w:pPr>
        <w:pStyle w:val="a3"/>
        <w:widowControl w:val="0"/>
        <w:shd w:val="clear" w:color="auto" w:fill="FFFFFF"/>
        <w:tabs>
          <w:tab w:val="left" w:pos="567"/>
        </w:tabs>
        <w:spacing w:before="0" w:beforeAutospacing="0" w:after="0" w:afterAutospacing="0"/>
        <w:ind w:firstLine="567"/>
        <w:jc w:val="both"/>
        <w:rPr>
          <w:color w:val="000000"/>
          <w:sz w:val="28"/>
          <w:szCs w:val="28"/>
        </w:rPr>
      </w:pPr>
      <w:r>
        <w:rPr>
          <w:color w:val="000000"/>
          <w:sz w:val="28"/>
          <w:szCs w:val="28"/>
        </w:rPr>
        <w:lastRenderedPageBreak/>
        <w:t>Педагогічні працівники Ц</w:t>
      </w:r>
      <w:r w:rsidRPr="009C3F66">
        <w:rPr>
          <w:color w:val="000000"/>
          <w:sz w:val="28"/>
          <w:szCs w:val="28"/>
        </w:rPr>
        <w:t>ентру постійно працюють над розвитком власних професійних компетентностей, беручи участь у навчальних, тренінг</w:t>
      </w:r>
      <w:r w:rsidR="009D3A06">
        <w:rPr>
          <w:color w:val="000000"/>
          <w:sz w:val="28"/>
          <w:szCs w:val="28"/>
        </w:rPr>
        <w:t>ових програмах, проєктах, тощо.</w:t>
      </w:r>
    </w:p>
    <w:p w14:paraId="2EA37747" w14:textId="77777777" w:rsidR="00681614" w:rsidRPr="009D3A06" w:rsidRDefault="00681614" w:rsidP="00884E86">
      <w:pPr>
        <w:pStyle w:val="a3"/>
        <w:widowControl w:val="0"/>
        <w:shd w:val="clear" w:color="auto" w:fill="FFFFFF"/>
        <w:tabs>
          <w:tab w:val="left" w:pos="567"/>
        </w:tabs>
        <w:spacing w:before="0" w:beforeAutospacing="0" w:after="0" w:afterAutospacing="0"/>
        <w:ind w:firstLine="567"/>
        <w:jc w:val="both"/>
        <w:rPr>
          <w:color w:val="000000"/>
          <w:sz w:val="28"/>
          <w:szCs w:val="28"/>
        </w:rPr>
      </w:pPr>
      <w:r w:rsidRPr="009C3F66">
        <w:rPr>
          <w:b/>
          <w:sz w:val="28"/>
          <w:szCs w:val="28"/>
        </w:rPr>
        <w:t>Нормативно-правова база розробки Стратегії</w:t>
      </w:r>
      <w:r>
        <w:rPr>
          <w:b/>
          <w:sz w:val="28"/>
          <w:szCs w:val="28"/>
        </w:rPr>
        <w:t xml:space="preserve"> розвитку Центру</w:t>
      </w:r>
    </w:p>
    <w:p w14:paraId="5023A227" w14:textId="77777777" w:rsidR="00681614" w:rsidRPr="009C3F66" w:rsidRDefault="00681614" w:rsidP="00884E86">
      <w:pPr>
        <w:widowControl w:val="0"/>
        <w:spacing w:line="240" w:lineRule="auto"/>
        <w:ind w:right="-1" w:firstLine="567"/>
        <w:jc w:val="both"/>
        <w:rPr>
          <w:rFonts w:eastAsia="Times New Roman" w:cs="Times New Roman"/>
          <w:bCs/>
          <w:szCs w:val="28"/>
          <w:lang w:eastAsia="ru-RU"/>
        </w:rPr>
      </w:pPr>
      <w:r w:rsidRPr="009C3F66">
        <w:rPr>
          <w:rFonts w:eastAsia="Times New Roman" w:cs="Times New Roman"/>
          <w:bCs/>
          <w:szCs w:val="28"/>
          <w:lang w:eastAsia="ru-RU"/>
        </w:rPr>
        <w:t xml:space="preserve">Нормативно-правовою основою для розробки </w:t>
      </w:r>
      <w:r w:rsidRPr="00681614">
        <w:rPr>
          <w:rFonts w:eastAsia="Times New Roman" w:cs="Times New Roman"/>
          <w:bCs/>
          <w:szCs w:val="28"/>
          <w:lang w:eastAsia="ru-RU"/>
        </w:rPr>
        <w:t xml:space="preserve">Стратегії розвитку  Комунальної  установи «Центр  професійного розвитку педагогічних працівників» Славутської міської ради на 2025-2030 роки </w:t>
      </w:r>
      <w:r w:rsidRPr="009C3F66">
        <w:rPr>
          <w:rFonts w:eastAsia="Times New Roman" w:cs="Times New Roman"/>
          <w:bCs/>
          <w:szCs w:val="28"/>
          <w:lang w:eastAsia="ru-RU"/>
        </w:rPr>
        <w:t xml:space="preserve">слугували: </w:t>
      </w:r>
    </w:p>
    <w:p w14:paraId="02109753" w14:textId="77777777" w:rsidR="00681614" w:rsidRPr="009C3F66" w:rsidRDefault="00681614" w:rsidP="00884E86">
      <w:pPr>
        <w:widowControl w:val="0"/>
        <w:spacing w:before="240" w:line="240" w:lineRule="auto"/>
        <w:ind w:right="-1"/>
        <w:jc w:val="both"/>
        <w:rPr>
          <w:rFonts w:eastAsia="Times New Roman" w:cs="Times New Roman"/>
          <w:bCs/>
          <w:szCs w:val="28"/>
          <w:lang w:eastAsia="ru-RU"/>
        </w:rPr>
      </w:pPr>
      <w:r w:rsidRPr="009C3F66">
        <w:rPr>
          <w:rFonts w:eastAsia="Times New Roman" w:cs="Times New Roman"/>
          <w:bCs/>
          <w:szCs w:val="28"/>
          <w:lang w:eastAsia="ru-RU"/>
        </w:rPr>
        <w:t>абзац другий частини тр</w:t>
      </w:r>
      <w:r>
        <w:rPr>
          <w:rFonts w:eastAsia="Times New Roman" w:cs="Times New Roman"/>
          <w:bCs/>
          <w:szCs w:val="28"/>
          <w:lang w:eastAsia="ru-RU"/>
        </w:rPr>
        <w:t>етьої статті 52 Закону України «</w:t>
      </w:r>
      <w:r w:rsidRPr="009C3F66">
        <w:rPr>
          <w:rFonts w:eastAsia="Times New Roman" w:cs="Times New Roman"/>
          <w:bCs/>
          <w:szCs w:val="28"/>
          <w:lang w:eastAsia="ru-RU"/>
        </w:rPr>
        <w:t>Про повну загальну середню</w:t>
      </w:r>
      <w:r>
        <w:rPr>
          <w:rFonts w:eastAsia="Times New Roman" w:cs="Times New Roman"/>
          <w:bCs/>
          <w:szCs w:val="28"/>
          <w:lang w:eastAsia="ru-RU"/>
        </w:rPr>
        <w:t xml:space="preserve"> освіту»</w:t>
      </w:r>
      <w:r w:rsidRPr="009C3F66">
        <w:rPr>
          <w:rFonts w:eastAsia="Times New Roman" w:cs="Times New Roman"/>
          <w:bCs/>
          <w:szCs w:val="28"/>
          <w:lang w:eastAsia="ru-RU"/>
        </w:rPr>
        <w:t xml:space="preserve">; </w:t>
      </w:r>
    </w:p>
    <w:p w14:paraId="518A06DF" w14:textId="77777777" w:rsidR="00681614" w:rsidRPr="009C3F66" w:rsidRDefault="00681614" w:rsidP="00884E86">
      <w:pPr>
        <w:widowControl w:val="0"/>
        <w:spacing w:before="240" w:line="240" w:lineRule="auto"/>
        <w:ind w:right="-1"/>
        <w:jc w:val="both"/>
        <w:rPr>
          <w:rFonts w:eastAsia="Times New Roman" w:cs="Times New Roman"/>
          <w:bCs/>
          <w:szCs w:val="28"/>
          <w:lang w:eastAsia="ru-RU"/>
        </w:rPr>
      </w:pPr>
      <w:r w:rsidRPr="009C3F66">
        <w:rPr>
          <w:rFonts w:eastAsia="Times New Roman" w:cs="Times New Roman"/>
          <w:bCs/>
          <w:szCs w:val="28"/>
          <w:lang w:eastAsia="ru-RU"/>
        </w:rPr>
        <w:t xml:space="preserve">пункт 5 розділу X </w:t>
      </w:r>
      <w:r>
        <w:rPr>
          <w:rFonts w:eastAsia="Times New Roman" w:cs="Times New Roman"/>
          <w:bCs/>
          <w:szCs w:val="28"/>
          <w:lang w:eastAsia="ru-RU"/>
        </w:rPr>
        <w:t>«</w:t>
      </w:r>
      <w:r w:rsidRPr="009C3F66">
        <w:rPr>
          <w:rFonts w:eastAsia="Times New Roman" w:cs="Times New Roman"/>
          <w:bCs/>
          <w:szCs w:val="28"/>
          <w:lang w:eastAsia="ru-RU"/>
        </w:rPr>
        <w:t>Прикінцеві та перехідні положення" Закону України "Про повну загальну середню освіту</w:t>
      </w:r>
      <w:r>
        <w:rPr>
          <w:rFonts w:eastAsia="Times New Roman" w:cs="Times New Roman"/>
          <w:bCs/>
          <w:szCs w:val="28"/>
          <w:lang w:eastAsia="ru-RU"/>
        </w:rPr>
        <w:t>»</w:t>
      </w:r>
      <w:r w:rsidRPr="009C3F66">
        <w:rPr>
          <w:rFonts w:eastAsia="Times New Roman" w:cs="Times New Roman"/>
          <w:bCs/>
          <w:szCs w:val="28"/>
          <w:lang w:eastAsia="ru-RU"/>
        </w:rPr>
        <w:t xml:space="preserve">; </w:t>
      </w:r>
    </w:p>
    <w:p w14:paraId="373669F0" w14:textId="77777777" w:rsidR="00681614" w:rsidRPr="009C3F66" w:rsidRDefault="00FD1813" w:rsidP="00884E86">
      <w:pPr>
        <w:widowControl w:val="0"/>
        <w:spacing w:before="240" w:line="240" w:lineRule="auto"/>
        <w:ind w:right="-1"/>
        <w:jc w:val="both"/>
        <w:rPr>
          <w:rFonts w:eastAsia="Times New Roman" w:cs="Times New Roman"/>
          <w:bCs/>
          <w:szCs w:val="28"/>
          <w:lang w:eastAsia="ru-RU"/>
        </w:rPr>
      </w:pPr>
      <w:r>
        <w:rPr>
          <w:rFonts w:eastAsia="Times New Roman" w:cs="Times New Roman"/>
          <w:bCs/>
          <w:szCs w:val="28"/>
          <w:lang w:eastAsia="ru-RU"/>
        </w:rPr>
        <w:t>П</w:t>
      </w:r>
      <w:r w:rsidR="00681614" w:rsidRPr="009C3F66">
        <w:rPr>
          <w:rFonts w:eastAsia="Times New Roman" w:cs="Times New Roman"/>
          <w:bCs/>
          <w:szCs w:val="28"/>
          <w:lang w:eastAsia="ru-RU"/>
        </w:rPr>
        <w:t xml:space="preserve">останова Кабінету Міністрів України № 672 </w:t>
      </w:r>
      <w:r w:rsidR="00681614">
        <w:rPr>
          <w:rFonts w:eastAsia="Times New Roman" w:cs="Times New Roman"/>
          <w:bCs/>
          <w:szCs w:val="28"/>
          <w:lang w:eastAsia="ru-RU"/>
        </w:rPr>
        <w:t>«</w:t>
      </w:r>
      <w:r w:rsidR="00681614" w:rsidRPr="009C3F66">
        <w:rPr>
          <w:rFonts w:eastAsia="Times New Roman" w:cs="Times New Roman"/>
          <w:bCs/>
          <w:szCs w:val="28"/>
          <w:lang w:eastAsia="ru-RU"/>
        </w:rPr>
        <w:t>Деякі питання професійного розвитку педагогічних працівників</w:t>
      </w:r>
      <w:r w:rsidR="00681614">
        <w:rPr>
          <w:rFonts w:eastAsia="Times New Roman" w:cs="Times New Roman"/>
          <w:bCs/>
          <w:szCs w:val="28"/>
          <w:lang w:eastAsia="ru-RU"/>
        </w:rPr>
        <w:t>»</w:t>
      </w:r>
      <w:r w:rsidR="00681614" w:rsidRPr="009C3F66">
        <w:rPr>
          <w:rFonts w:eastAsia="Times New Roman" w:cs="Times New Roman"/>
          <w:bCs/>
          <w:szCs w:val="28"/>
          <w:lang w:eastAsia="ru-RU"/>
        </w:rPr>
        <w:t xml:space="preserve">; </w:t>
      </w:r>
    </w:p>
    <w:p w14:paraId="3D8AED43" w14:textId="77777777" w:rsidR="00681614" w:rsidRPr="009C3F66" w:rsidRDefault="00681614" w:rsidP="00884E86">
      <w:pPr>
        <w:widowControl w:val="0"/>
        <w:spacing w:before="240" w:line="240" w:lineRule="auto"/>
        <w:ind w:right="-1"/>
        <w:jc w:val="both"/>
        <w:rPr>
          <w:rFonts w:eastAsia="Times New Roman" w:cs="Times New Roman"/>
          <w:bCs/>
          <w:szCs w:val="28"/>
          <w:lang w:eastAsia="ru-RU"/>
        </w:rPr>
      </w:pPr>
      <w:r w:rsidRPr="009C3F66">
        <w:rPr>
          <w:rFonts w:eastAsia="Times New Roman" w:cs="Times New Roman"/>
          <w:bCs/>
          <w:szCs w:val="28"/>
          <w:lang w:eastAsia="ru-RU"/>
        </w:rPr>
        <w:t xml:space="preserve">абзац перший пункту 30 частини першої статті 26, стаття 41, пункт 20 частини першої статті 43 Закону України </w:t>
      </w:r>
      <w:r>
        <w:rPr>
          <w:rFonts w:eastAsia="Times New Roman" w:cs="Times New Roman"/>
          <w:bCs/>
          <w:szCs w:val="28"/>
          <w:lang w:eastAsia="ru-RU"/>
        </w:rPr>
        <w:t>«</w:t>
      </w:r>
      <w:r w:rsidRPr="009C3F66">
        <w:rPr>
          <w:rFonts w:eastAsia="Times New Roman" w:cs="Times New Roman"/>
          <w:bCs/>
          <w:szCs w:val="28"/>
          <w:lang w:eastAsia="ru-RU"/>
        </w:rPr>
        <w:t>Про місцеве самоврядування в Україні</w:t>
      </w:r>
      <w:r>
        <w:rPr>
          <w:rFonts w:eastAsia="Times New Roman" w:cs="Times New Roman"/>
          <w:bCs/>
          <w:szCs w:val="28"/>
          <w:lang w:eastAsia="ru-RU"/>
        </w:rPr>
        <w:t>»</w:t>
      </w:r>
      <w:r w:rsidRPr="009C3F66">
        <w:rPr>
          <w:rFonts w:eastAsia="Times New Roman" w:cs="Times New Roman"/>
          <w:bCs/>
          <w:szCs w:val="28"/>
          <w:lang w:eastAsia="ru-RU"/>
        </w:rPr>
        <w:t xml:space="preserve">; </w:t>
      </w:r>
    </w:p>
    <w:p w14:paraId="15BCEB59" w14:textId="77777777" w:rsidR="00681614" w:rsidRDefault="00681614" w:rsidP="00884E86">
      <w:pPr>
        <w:widowControl w:val="0"/>
        <w:spacing w:before="240" w:line="240" w:lineRule="auto"/>
        <w:ind w:right="-1"/>
        <w:jc w:val="both"/>
        <w:rPr>
          <w:rFonts w:eastAsia="Times New Roman" w:cs="Times New Roman"/>
          <w:bCs/>
          <w:szCs w:val="28"/>
          <w:lang w:eastAsia="ru-RU"/>
        </w:rPr>
      </w:pPr>
      <w:r w:rsidRPr="009C3F66">
        <w:rPr>
          <w:rFonts w:eastAsia="Times New Roman" w:cs="Times New Roman"/>
          <w:bCs/>
          <w:szCs w:val="28"/>
          <w:lang w:eastAsia="ru-RU"/>
        </w:rPr>
        <w:t>статті 104, 110 Цивільного кодексу України; К</w:t>
      </w:r>
      <w:r>
        <w:rPr>
          <w:rFonts w:eastAsia="Times New Roman" w:cs="Times New Roman"/>
          <w:bCs/>
          <w:szCs w:val="28"/>
          <w:lang w:eastAsia="ru-RU"/>
        </w:rPr>
        <w:t>одекс законів про працю України;</w:t>
      </w:r>
    </w:p>
    <w:p w14:paraId="0B9D7E2A" w14:textId="77777777" w:rsidR="00681614" w:rsidRDefault="00681614" w:rsidP="00884E86">
      <w:pPr>
        <w:pStyle w:val="a3"/>
        <w:shd w:val="clear" w:color="auto" w:fill="FFFFFF"/>
        <w:spacing w:before="240" w:beforeAutospacing="0" w:after="200" w:afterAutospacing="0"/>
        <w:jc w:val="both"/>
        <w:rPr>
          <w:color w:val="000000"/>
          <w:sz w:val="28"/>
          <w:szCs w:val="28"/>
        </w:rPr>
      </w:pPr>
      <w:r w:rsidRPr="00693BFA">
        <w:rPr>
          <w:color w:val="000000"/>
          <w:sz w:val="28"/>
          <w:szCs w:val="28"/>
        </w:rPr>
        <w:t>За</w:t>
      </w:r>
      <w:r w:rsidR="00FD1813">
        <w:rPr>
          <w:color w:val="000000"/>
          <w:sz w:val="28"/>
          <w:szCs w:val="28"/>
        </w:rPr>
        <w:t>кон</w:t>
      </w:r>
      <w:r w:rsidRPr="00693BFA">
        <w:rPr>
          <w:color w:val="000000"/>
          <w:sz w:val="28"/>
          <w:szCs w:val="28"/>
        </w:rPr>
        <w:t xml:space="preserve"> України «Про </w:t>
      </w:r>
      <w:r>
        <w:rPr>
          <w:color w:val="000000"/>
          <w:sz w:val="28"/>
          <w:szCs w:val="28"/>
        </w:rPr>
        <w:t>інноваційну діяльність</w:t>
      </w:r>
      <w:r w:rsidRPr="00693BFA">
        <w:rPr>
          <w:color w:val="000000"/>
          <w:sz w:val="28"/>
          <w:szCs w:val="28"/>
        </w:rPr>
        <w:t>»;</w:t>
      </w:r>
    </w:p>
    <w:p w14:paraId="33FDDA04" w14:textId="77777777" w:rsidR="00681614" w:rsidRDefault="00681614" w:rsidP="00884E86">
      <w:pPr>
        <w:pStyle w:val="a3"/>
        <w:shd w:val="clear" w:color="auto" w:fill="FFFFFF"/>
        <w:spacing w:before="240" w:beforeAutospacing="0" w:after="200" w:afterAutospacing="0"/>
        <w:jc w:val="both"/>
        <w:rPr>
          <w:color w:val="000000"/>
          <w:sz w:val="28"/>
          <w:szCs w:val="28"/>
        </w:rPr>
      </w:pPr>
      <w:r>
        <w:rPr>
          <w:color w:val="000000"/>
          <w:sz w:val="28"/>
          <w:szCs w:val="28"/>
        </w:rPr>
        <w:t>Концепція реалізації державної політики у сфері реформування загальної середньої освіти «Нова українська школа» на період до 2029 року, затверджена розпорядженням Кабінету Міністрів України від 14 грудня 2016 року № 988-р;</w:t>
      </w:r>
    </w:p>
    <w:p w14:paraId="2CA18D3E" w14:textId="77777777" w:rsidR="00681614" w:rsidRDefault="00681614" w:rsidP="00884E86">
      <w:pPr>
        <w:pStyle w:val="a3"/>
        <w:shd w:val="clear" w:color="auto" w:fill="FFFFFF"/>
        <w:spacing w:before="240" w:beforeAutospacing="0" w:after="200" w:afterAutospacing="0"/>
        <w:jc w:val="both"/>
        <w:rPr>
          <w:color w:val="000000"/>
          <w:sz w:val="28"/>
          <w:szCs w:val="28"/>
        </w:rPr>
      </w:pPr>
      <w:r>
        <w:rPr>
          <w:color w:val="000000"/>
          <w:sz w:val="28"/>
          <w:szCs w:val="28"/>
        </w:rPr>
        <w:t>Концепція розвитку педагогічної освіти, затверджена наказом Міністерства освіти і науки України від 16 липня 2018 року № 776;</w:t>
      </w:r>
    </w:p>
    <w:p w14:paraId="4CB4496E" w14:textId="7FD25B5A" w:rsidR="00681614" w:rsidRDefault="00681614" w:rsidP="00884E86">
      <w:pPr>
        <w:pStyle w:val="a3"/>
        <w:shd w:val="clear" w:color="auto" w:fill="FFFFFF"/>
        <w:spacing w:before="240" w:beforeAutospacing="0" w:after="200" w:afterAutospacing="0"/>
        <w:jc w:val="both"/>
        <w:rPr>
          <w:color w:val="000000"/>
          <w:sz w:val="28"/>
          <w:szCs w:val="28"/>
        </w:rPr>
      </w:pPr>
      <w:r>
        <w:rPr>
          <w:color w:val="000000"/>
          <w:sz w:val="28"/>
          <w:szCs w:val="28"/>
        </w:rPr>
        <w:t>Положення про Центр професійного розвитку педагогічних працівників, затвердженого Постановою Кабінету Міністрів Укра</w:t>
      </w:r>
      <w:r w:rsidR="000C01AC">
        <w:rPr>
          <w:color w:val="000000"/>
          <w:sz w:val="28"/>
          <w:szCs w:val="28"/>
        </w:rPr>
        <w:t>їни від 29 липня 2020 р.</w:t>
      </w:r>
      <w:r w:rsidR="000C01AC">
        <w:rPr>
          <w:color w:val="000000"/>
          <w:sz w:val="28"/>
          <w:szCs w:val="28"/>
        </w:rPr>
        <w:br/>
        <w:t>№ 672);</w:t>
      </w:r>
    </w:p>
    <w:p w14:paraId="3B71ECDC" w14:textId="6F249898" w:rsidR="00681614" w:rsidRDefault="00681614" w:rsidP="00884E86">
      <w:pPr>
        <w:pStyle w:val="a3"/>
        <w:shd w:val="clear" w:color="auto" w:fill="FFFFFF"/>
        <w:spacing w:before="240" w:beforeAutospacing="0" w:after="200" w:afterAutospacing="0"/>
        <w:jc w:val="both"/>
        <w:rPr>
          <w:color w:val="000000"/>
          <w:sz w:val="28"/>
          <w:szCs w:val="28"/>
        </w:rPr>
      </w:pPr>
      <w:r>
        <w:rPr>
          <w:color w:val="000000"/>
          <w:sz w:val="28"/>
          <w:szCs w:val="28"/>
        </w:rPr>
        <w:t>Державні стандарти відповідних рівнів освіти</w:t>
      </w:r>
      <w:r w:rsidR="000C01AC">
        <w:rPr>
          <w:color w:val="000000"/>
          <w:sz w:val="28"/>
          <w:szCs w:val="28"/>
        </w:rPr>
        <w:t>;</w:t>
      </w:r>
    </w:p>
    <w:p w14:paraId="1C987CFB" w14:textId="74E7976E" w:rsidR="00060DB5" w:rsidRPr="00FD1813" w:rsidRDefault="00060DB5" w:rsidP="00884E86">
      <w:pPr>
        <w:pStyle w:val="a3"/>
        <w:shd w:val="clear" w:color="auto" w:fill="FFFFFF"/>
        <w:spacing w:before="240" w:beforeAutospacing="0" w:after="200" w:afterAutospacing="0"/>
        <w:jc w:val="both"/>
        <w:rPr>
          <w:sz w:val="28"/>
          <w:szCs w:val="28"/>
        </w:rPr>
      </w:pPr>
      <w:r>
        <w:rPr>
          <w:color w:val="000000"/>
          <w:sz w:val="28"/>
          <w:szCs w:val="28"/>
        </w:rPr>
        <w:t xml:space="preserve">Професійні </w:t>
      </w:r>
      <w:r w:rsidR="00681614">
        <w:rPr>
          <w:color w:val="000000"/>
          <w:sz w:val="28"/>
          <w:szCs w:val="28"/>
        </w:rPr>
        <w:t>стандарт</w:t>
      </w:r>
      <w:r>
        <w:rPr>
          <w:color w:val="000000"/>
          <w:sz w:val="28"/>
          <w:szCs w:val="28"/>
        </w:rPr>
        <w:t>и</w:t>
      </w:r>
      <w:r w:rsidR="00681614">
        <w:rPr>
          <w:color w:val="000000"/>
          <w:sz w:val="28"/>
          <w:szCs w:val="28"/>
        </w:rPr>
        <w:t xml:space="preserve"> </w:t>
      </w:r>
      <w:r>
        <w:rPr>
          <w:color w:val="000000"/>
          <w:sz w:val="28"/>
          <w:szCs w:val="28"/>
        </w:rPr>
        <w:t xml:space="preserve">за професіями </w:t>
      </w:r>
      <w:r w:rsidRPr="004D2D04">
        <w:rPr>
          <w:sz w:val="28"/>
          <w:szCs w:val="28"/>
        </w:rPr>
        <w:t>«Вчитель закладу загальної середньої освіти»</w:t>
      </w:r>
      <w:r>
        <w:rPr>
          <w:sz w:val="28"/>
          <w:szCs w:val="28"/>
        </w:rPr>
        <w:t xml:space="preserve">, </w:t>
      </w:r>
      <w:r w:rsidRPr="00060DB5">
        <w:rPr>
          <w:sz w:val="28"/>
          <w:szCs w:val="28"/>
        </w:rPr>
        <w:t>«Вихователь закладу дошкільної освіти»</w:t>
      </w:r>
      <w:r>
        <w:rPr>
          <w:sz w:val="28"/>
          <w:szCs w:val="28"/>
        </w:rPr>
        <w:t xml:space="preserve">, </w:t>
      </w:r>
      <w:r w:rsidRPr="00060DB5">
        <w:rPr>
          <w:sz w:val="28"/>
          <w:szCs w:val="28"/>
        </w:rPr>
        <w:t xml:space="preserve"> «Керівник закл</w:t>
      </w:r>
      <w:r>
        <w:rPr>
          <w:sz w:val="28"/>
          <w:szCs w:val="28"/>
        </w:rPr>
        <w:t xml:space="preserve">аду загальної середньої освіти», </w:t>
      </w:r>
      <w:r w:rsidRPr="00060DB5">
        <w:rPr>
          <w:sz w:val="28"/>
          <w:szCs w:val="28"/>
        </w:rPr>
        <w:t>«Керівник закладу до</w:t>
      </w:r>
      <w:r>
        <w:rPr>
          <w:sz w:val="28"/>
          <w:szCs w:val="28"/>
        </w:rPr>
        <w:t>шкільної освіти», «Практичний психолог закладу освіти</w:t>
      </w:r>
      <w:r w:rsidRPr="00FD1813">
        <w:rPr>
          <w:sz w:val="28"/>
          <w:szCs w:val="28"/>
        </w:rPr>
        <w:t>»</w:t>
      </w:r>
      <w:r w:rsidR="000C01AC">
        <w:rPr>
          <w:sz w:val="28"/>
          <w:szCs w:val="28"/>
        </w:rPr>
        <w:t>;</w:t>
      </w:r>
    </w:p>
    <w:p w14:paraId="20FF607C" w14:textId="77777777" w:rsidR="00681614" w:rsidRDefault="00FD1813" w:rsidP="00884E86">
      <w:pPr>
        <w:pStyle w:val="a3"/>
        <w:shd w:val="clear" w:color="auto" w:fill="FFFFFF"/>
        <w:spacing w:before="240" w:beforeAutospacing="0" w:after="200" w:afterAutospacing="0"/>
        <w:jc w:val="both"/>
        <w:rPr>
          <w:color w:val="000000"/>
          <w:sz w:val="28"/>
          <w:szCs w:val="28"/>
        </w:rPr>
      </w:pPr>
      <w:r>
        <w:rPr>
          <w:color w:val="000000"/>
          <w:sz w:val="28"/>
          <w:szCs w:val="28"/>
        </w:rPr>
        <w:t>Інші нормативні та правові акти</w:t>
      </w:r>
      <w:r w:rsidR="00681614">
        <w:rPr>
          <w:color w:val="000000"/>
          <w:sz w:val="28"/>
          <w:szCs w:val="28"/>
        </w:rPr>
        <w:t xml:space="preserve"> у сфері освіти.</w:t>
      </w:r>
    </w:p>
    <w:p w14:paraId="00252A7A" w14:textId="77777777" w:rsidR="00884E86" w:rsidRDefault="00884E86" w:rsidP="00884E86">
      <w:pPr>
        <w:widowControl w:val="0"/>
        <w:autoSpaceDE w:val="0"/>
        <w:autoSpaceDN w:val="0"/>
        <w:spacing w:before="73" w:after="0" w:line="240" w:lineRule="auto"/>
        <w:ind w:right="-1"/>
        <w:jc w:val="center"/>
        <w:outlineLvl w:val="0"/>
        <w:rPr>
          <w:rFonts w:eastAsia="Times New Roman" w:cs="Times New Roman"/>
          <w:b/>
          <w:color w:val="000000" w:themeColor="text1"/>
          <w:szCs w:val="28"/>
        </w:rPr>
      </w:pPr>
      <w:bookmarkStart w:id="1" w:name="_Toc195256486"/>
    </w:p>
    <w:p w14:paraId="2CDB2AFE" w14:textId="77777777" w:rsidR="00884E86" w:rsidRDefault="00884E86" w:rsidP="00884E86">
      <w:pPr>
        <w:widowControl w:val="0"/>
        <w:autoSpaceDE w:val="0"/>
        <w:autoSpaceDN w:val="0"/>
        <w:spacing w:before="73" w:after="0" w:line="240" w:lineRule="auto"/>
        <w:ind w:right="-1"/>
        <w:jc w:val="center"/>
        <w:outlineLvl w:val="0"/>
        <w:rPr>
          <w:rFonts w:eastAsia="Times New Roman" w:cs="Times New Roman"/>
          <w:b/>
          <w:color w:val="000000" w:themeColor="text1"/>
          <w:szCs w:val="28"/>
        </w:rPr>
      </w:pPr>
    </w:p>
    <w:p w14:paraId="6F0D0D3E" w14:textId="77777777" w:rsidR="00884E86" w:rsidRDefault="00884E86" w:rsidP="00884E86">
      <w:pPr>
        <w:widowControl w:val="0"/>
        <w:autoSpaceDE w:val="0"/>
        <w:autoSpaceDN w:val="0"/>
        <w:spacing w:before="73" w:after="0" w:line="240" w:lineRule="auto"/>
        <w:ind w:right="-1"/>
        <w:jc w:val="center"/>
        <w:outlineLvl w:val="0"/>
        <w:rPr>
          <w:rFonts w:eastAsia="Times New Roman" w:cs="Times New Roman"/>
          <w:b/>
          <w:color w:val="000000" w:themeColor="text1"/>
          <w:szCs w:val="28"/>
        </w:rPr>
      </w:pPr>
    </w:p>
    <w:p w14:paraId="62C1E9E0" w14:textId="7529DA93" w:rsidR="005568FE" w:rsidRPr="00F11A09" w:rsidRDefault="00446385" w:rsidP="00884E86">
      <w:pPr>
        <w:widowControl w:val="0"/>
        <w:autoSpaceDE w:val="0"/>
        <w:autoSpaceDN w:val="0"/>
        <w:spacing w:before="73" w:after="0" w:line="240" w:lineRule="auto"/>
        <w:ind w:right="-1"/>
        <w:jc w:val="center"/>
        <w:outlineLvl w:val="0"/>
        <w:rPr>
          <w:rFonts w:eastAsia="Times New Roman" w:cs="Times New Roman"/>
          <w:b/>
          <w:color w:val="000000" w:themeColor="text1"/>
          <w:szCs w:val="28"/>
        </w:rPr>
      </w:pPr>
      <w:r>
        <w:rPr>
          <w:rFonts w:eastAsia="Times New Roman" w:cs="Times New Roman"/>
          <w:b/>
          <w:color w:val="000000" w:themeColor="text1"/>
          <w:szCs w:val="28"/>
        </w:rPr>
        <w:t>РОЗДІЛ ІІ</w:t>
      </w:r>
      <w:r w:rsidR="004B1150">
        <w:rPr>
          <w:rFonts w:eastAsia="Times New Roman" w:cs="Times New Roman"/>
          <w:b/>
          <w:color w:val="000000" w:themeColor="text1"/>
          <w:szCs w:val="28"/>
        </w:rPr>
        <w:t>.</w:t>
      </w:r>
      <w:r w:rsidR="00F11A09" w:rsidRPr="00F11A09">
        <w:rPr>
          <w:rFonts w:eastAsia="Times New Roman" w:cs="Times New Roman"/>
          <w:b/>
          <w:color w:val="000000" w:themeColor="text1"/>
          <w:spacing w:val="-3"/>
          <w:szCs w:val="28"/>
        </w:rPr>
        <w:t xml:space="preserve"> </w:t>
      </w:r>
      <w:r w:rsidR="00F11A09" w:rsidRPr="00F11A09">
        <w:rPr>
          <w:rFonts w:eastAsia="Times New Roman" w:cs="Times New Roman"/>
          <w:b/>
          <w:color w:val="000000" w:themeColor="text1"/>
          <w:szCs w:val="28"/>
        </w:rPr>
        <w:t xml:space="preserve">МЕТОДОЛОГІЯ </w:t>
      </w:r>
      <w:r w:rsidR="00F11A09">
        <w:rPr>
          <w:rFonts w:eastAsia="Times New Roman" w:cs="Times New Roman"/>
          <w:b/>
          <w:color w:val="000000" w:themeColor="text1"/>
          <w:szCs w:val="28"/>
        </w:rPr>
        <w:t xml:space="preserve">РОЗРОБКИ </w:t>
      </w:r>
      <w:r w:rsidR="00F11A09" w:rsidRPr="00F11A09">
        <w:rPr>
          <w:rFonts w:eastAsia="Times New Roman" w:cs="Times New Roman"/>
          <w:b/>
          <w:color w:val="000000" w:themeColor="text1"/>
          <w:szCs w:val="28"/>
        </w:rPr>
        <w:t xml:space="preserve">СТРАТЕГІЇ РОЗВИТКУ  </w:t>
      </w:r>
      <w:r w:rsidR="00F11A09">
        <w:rPr>
          <w:rFonts w:eastAsia="Times New Roman" w:cs="Times New Roman"/>
          <w:b/>
          <w:color w:val="000000" w:themeColor="text1"/>
          <w:szCs w:val="28"/>
        </w:rPr>
        <w:t>ЦЕНТРУ</w:t>
      </w:r>
    </w:p>
    <w:bookmarkEnd w:id="1"/>
    <w:p w14:paraId="44361502" w14:textId="77777777" w:rsidR="005568FE" w:rsidRPr="00F6007E" w:rsidRDefault="00990BA1" w:rsidP="00884E86">
      <w:pPr>
        <w:widowControl w:val="0"/>
        <w:autoSpaceDE w:val="0"/>
        <w:autoSpaceDN w:val="0"/>
        <w:spacing w:after="0" w:line="240" w:lineRule="auto"/>
        <w:rPr>
          <w:rFonts w:eastAsia="Times New Roman" w:cs="Times New Roman"/>
          <w:szCs w:val="28"/>
        </w:rPr>
      </w:pPr>
      <w:r>
        <w:rPr>
          <w:rFonts w:eastAsia="Times New Roman" w:cs="Times New Roman"/>
          <w:b/>
          <w:szCs w:val="28"/>
        </w:rPr>
        <w:t>І</w:t>
      </w:r>
      <w:r w:rsidR="00446385" w:rsidRPr="00F6007E">
        <w:rPr>
          <w:rFonts w:eastAsia="Times New Roman" w:cs="Times New Roman"/>
          <w:b/>
          <w:spacing w:val="-1"/>
          <w:szCs w:val="28"/>
        </w:rPr>
        <w:t xml:space="preserve"> </w:t>
      </w:r>
      <w:r w:rsidR="00446385" w:rsidRPr="00F6007E">
        <w:rPr>
          <w:rFonts w:eastAsia="Times New Roman" w:cs="Times New Roman"/>
          <w:b/>
          <w:szCs w:val="28"/>
        </w:rPr>
        <w:t>етап</w:t>
      </w:r>
      <w:r w:rsidR="00446385" w:rsidRPr="00F6007E">
        <w:rPr>
          <w:rFonts w:eastAsia="Times New Roman" w:cs="Times New Roman"/>
          <w:b/>
          <w:spacing w:val="1"/>
          <w:szCs w:val="28"/>
        </w:rPr>
        <w:t xml:space="preserve"> </w:t>
      </w:r>
      <w:r w:rsidR="00446385" w:rsidRPr="00F6007E">
        <w:rPr>
          <w:rFonts w:eastAsia="Times New Roman" w:cs="Times New Roman"/>
          <w:b/>
          <w:szCs w:val="28"/>
        </w:rPr>
        <w:t>– підготовчий</w:t>
      </w:r>
    </w:p>
    <w:p w14:paraId="69D0D760" w14:textId="77777777" w:rsidR="005568FE" w:rsidRPr="004715E2" w:rsidRDefault="005568FE" w:rsidP="00884E86">
      <w:pPr>
        <w:widowControl w:val="0"/>
        <w:autoSpaceDE w:val="0"/>
        <w:autoSpaceDN w:val="0"/>
        <w:spacing w:before="7" w:after="0" w:line="240" w:lineRule="auto"/>
        <w:ind w:right="137" w:firstLine="708"/>
        <w:jc w:val="both"/>
        <w:rPr>
          <w:rFonts w:eastAsia="Times New Roman" w:cs="Times New Roman"/>
          <w:szCs w:val="28"/>
        </w:rPr>
      </w:pPr>
      <w:r w:rsidRPr="004715E2">
        <w:rPr>
          <w:rFonts w:eastAsia="Times New Roman" w:cs="Times New Roman"/>
          <w:szCs w:val="28"/>
        </w:rPr>
        <w:t>Підготовчий етап роботи над Стратегією включав: розроблення методології роботи над Стратегією, складання плану роботи, створення робочої групи щодо розробки Стратегії</w:t>
      </w:r>
      <w:r w:rsidR="00F6007E">
        <w:rPr>
          <w:rFonts w:eastAsia="Times New Roman" w:cs="Times New Roman"/>
          <w:szCs w:val="28"/>
        </w:rPr>
        <w:t>.</w:t>
      </w:r>
    </w:p>
    <w:p w14:paraId="0BE35C10" w14:textId="1B1E01FA" w:rsidR="005568FE" w:rsidRPr="004715E2" w:rsidRDefault="005568FE" w:rsidP="00884E86">
      <w:pPr>
        <w:widowControl w:val="0"/>
        <w:autoSpaceDE w:val="0"/>
        <w:autoSpaceDN w:val="0"/>
        <w:spacing w:after="0" w:line="240" w:lineRule="auto"/>
        <w:ind w:right="137" w:firstLine="708"/>
        <w:jc w:val="both"/>
        <w:rPr>
          <w:rFonts w:eastAsia="Times New Roman" w:cs="Times New Roman"/>
          <w:szCs w:val="28"/>
        </w:rPr>
      </w:pPr>
      <w:r w:rsidRPr="004715E2">
        <w:rPr>
          <w:szCs w:val="28"/>
        </w:rPr>
        <w:t xml:space="preserve">До складу робочої групи було включено </w:t>
      </w:r>
      <w:r w:rsidR="00F11A09" w:rsidRPr="004715E2">
        <w:rPr>
          <w:szCs w:val="28"/>
        </w:rPr>
        <w:t xml:space="preserve">працівників Центру, </w:t>
      </w:r>
      <w:r w:rsidR="002545DE">
        <w:rPr>
          <w:rFonts w:eastAsia="Times New Roman" w:cs="Times New Roman"/>
          <w:szCs w:val="28"/>
        </w:rPr>
        <w:t xml:space="preserve"> </w:t>
      </w:r>
      <w:r w:rsidRPr="004715E2">
        <w:rPr>
          <w:rFonts w:eastAsia="Times New Roman" w:cs="Times New Roman"/>
          <w:spacing w:val="-1"/>
          <w:szCs w:val="28"/>
        </w:rPr>
        <w:t xml:space="preserve"> </w:t>
      </w:r>
      <w:r w:rsidR="00F11A09" w:rsidRPr="004715E2">
        <w:rPr>
          <w:rFonts w:eastAsia="Times New Roman" w:cs="Times New Roman"/>
          <w:szCs w:val="28"/>
        </w:rPr>
        <w:t>У</w:t>
      </w:r>
      <w:r w:rsidRPr="004715E2">
        <w:rPr>
          <w:rFonts w:eastAsia="Times New Roman" w:cs="Times New Roman"/>
          <w:szCs w:val="28"/>
        </w:rPr>
        <w:t xml:space="preserve">правління </w:t>
      </w:r>
      <w:r w:rsidR="00F11A09" w:rsidRPr="004715E2">
        <w:rPr>
          <w:rFonts w:eastAsia="Times New Roman" w:cs="Times New Roman"/>
          <w:spacing w:val="-2"/>
          <w:szCs w:val="28"/>
        </w:rPr>
        <w:t xml:space="preserve">освіти виконавчого комітету Славутської міської ради, </w:t>
      </w:r>
      <w:r w:rsidRPr="004715E2">
        <w:rPr>
          <w:rFonts w:eastAsia="Times New Roman" w:cs="Times New Roman"/>
          <w:szCs w:val="28"/>
        </w:rPr>
        <w:t>керівників закладів</w:t>
      </w:r>
      <w:r w:rsidRPr="004715E2">
        <w:rPr>
          <w:rFonts w:eastAsia="Times New Roman" w:cs="Times New Roman"/>
          <w:spacing w:val="1"/>
          <w:szCs w:val="28"/>
        </w:rPr>
        <w:t xml:space="preserve"> </w:t>
      </w:r>
      <w:r w:rsidR="00F11A09" w:rsidRPr="004715E2">
        <w:rPr>
          <w:rFonts w:eastAsia="Times New Roman" w:cs="Times New Roman"/>
          <w:spacing w:val="-2"/>
          <w:szCs w:val="28"/>
        </w:rPr>
        <w:t>освіти, педагогічних працівників закладів освіти</w:t>
      </w:r>
      <w:r w:rsidR="00F11A09" w:rsidRPr="004715E2">
        <w:rPr>
          <w:rFonts w:eastAsia="Times New Roman" w:cs="Times New Roman"/>
          <w:szCs w:val="28"/>
        </w:rPr>
        <w:t>.</w:t>
      </w:r>
    </w:p>
    <w:p w14:paraId="2C4F91A7" w14:textId="77777777" w:rsidR="005568FE" w:rsidRPr="004715E2" w:rsidRDefault="00990BA1" w:rsidP="00884E86">
      <w:pPr>
        <w:widowControl w:val="0"/>
        <w:autoSpaceDE w:val="0"/>
        <w:autoSpaceDN w:val="0"/>
        <w:spacing w:before="1" w:after="0" w:line="240" w:lineRule="auto"/>
        <w:outlineLvl w:val="2"/>
        <w:rPr>
          <w:rFonts w:eastAsia="Times New Roman" w:cs="Times New Roman"/>
          <w:b/>
          <w:bCs/>
          <w:szCs w:val="28"/>
        </w:rPr>
      </w:pPr>
      <w:r>
        <w:rPr>
          <w:rFonts w:eastAsia="Times New Roman" w:cs="Times New Roman"/>
          <w:b/>
          <w:bCs/>
          <w:szCs w:val="28"/>
        </w:rPr>
        <w:t>ІІ</w:t>
      </w:r>
      <w:r w:rsidR="00446385" w:rsidRPr="004715E2">
        <w:rPr>
          <w:rFonts w:eastAsia="Times New Roman" w:cs="Times New Roman"/>
          <w:b/>
          <w:bCs/>
          <w:spacing w:val="-1"/>
          <w:szCs w:val="28"/>
        </w:rPr>
        <w:t xml:space="preserve"> </w:t>
      </w:r>
      <w:r w:rsidR="00446385" w:rsidRPr="004715E2">
        <w:rPr>
          <w:rFonts w:eastAsia="Times New Roman" w:cs="Times New Roman"/>
          <w:b/>
          <w:bCs/>
          <w:szCs w:val="28"/>
        </w:rPr>
        <w:t>етап</w:t>
      </w:r>
      <w:r w:rsidR="00446385" w:rsidRPr="004715E2">
        <w:rPr>
          <w:rFonts w:eastAsia="Times New Roman" w:cs="Times New Roman"/>
          <w:b/>
          <w:bCs/>
          <w:spacing w:val="2"/>
          <w:szCs w:val="28"/>
        </w:rPr>
        <w:t xml:space="preserve"> </w:t>
      </w:r>
      <w:r w:rsidR="00446385" w:rsidRPr="004715E2">
        <w:rPr>
          <w:rFonts w:eastAsia="Times New Roman" w:cs="Times New Roman"/>
          <w:b/>
          <w:bCs/>
          <w:szCs w:val="28"/>
        </w:rPr>
        <w:t>–</w:t>
      </w:r>
      <w:r w:rsidR="00446385" w:rsidRPr="004715E2">
        <w:rPr>
          <w:rFonts w:eastAsia="Times New Roman" w:cs="Times New Roman"/>
          <w:b/>
          <w:bCs/>
          <w:spacing w:val="-1"/>
          <w:szCs w:val="28"/>
        </w:rPr>
        <w:t xml:space="preserve"> </w:t>
      </w:r>
      <w:r w:rsidR="00446385" w:rsidRPr="004715E2">
        <w:rPr>
          <w:rFonts w:eastAsia="Times New Roman" w:cs="Times New Roman"/>
          <w:b/>
          <w:bCs/>
          <w:szCs w:val="28"/>
        </w:rPr>
        <w:t>аналіз середовища і</w:t>
      </w:r>
      <w:r w:rsidR="00446385" w:rsidRPr="004715E2">
        <w:rPr>
          <w:rFonts w:eastAsia="Times New Roman" w:cs="Times New Roman"/>
          <w:b/>
          <w:bCs/>
          <w:spacing w:val="-1"/>
          <w:szCs w:val="28"/>
        </w:rPr>
        <w:t xml:space="preserve"> </w:t>
      </w:r>
      <w:r w:rsidR="00446385" w:rsidRPr="004715E2">
        <w:rPr>
          <w:rFonts w:eastAsia="Times New Roman" w:cs="Times New Roman"/>
          <w:b/>
          <w:bCs/>
          <w:szCs w:val="28"/>
        </w:rPr>
        <w:t>факторів розвитку</w:t>
      </w:r>
    </w:p>
    <w:p w14:paraId="03938438" w14:textId="77777777" w:rsidR="004715E2" w:rsidRDefault="004715E2" w:rsidP="00884E86">
      <w:pPr>
        <w:widowControl w:val="0"/>
        <w:autoSpaceDE w:val="0"/>
        <w:autoSpaceDN w:val="0"/>
        <w:spacing w:before="9" w:after="0" w:line="240" w:lineRule="auto"/>
        <w:ind w:right="137" w:firstLine="284"/>
        <w:jc w:val="both"/>
        <w:rPr>
          <w:rFonts w:eastAsia="Times New Roman" w:cs="Times New Roman"/>
          <w:szCs w:val="28"/>
        </w:rPr>
      </w:pPr>
      <w:r w:rsidRPr="004715E2">
        <w:rPr>
          <w:rFonts w:eastAsia="Times New Roman" w:cs="Times New Roman"/>
          <w:szCs w:val="28"/>
        </w:rPr>
        <w:t>Аналіз середовища і факторів розвитку освіти включає:</w:t>
      </w:r>
      <w:r>
        <w:rPr>
          <w:rFonts w:eastAsia="Times New Roman" w:cs="Times New Roman"/>
          <w:szCs w:val="28"/>
        </w:rPr>
        <w:tab/>
      </w:r>
    </w:p>
    <w:p w14:paraId="4D4415EF" w14:textId="77777777" w:rsidR="005568FE" w:rsidRPr="004715E2" w:rsidRDefault="004715E2" w:rsidP="00884E86">
      <w:pPr>
        <w:pStyle w:val="a4"/>
        <w:widowControl w:val="0"/>
        <w:autoSpaceDE w:val="0"/>
        <w:autoSpaceDN w:val="0"/>
        <w:spacing w:before="9" w:after="0" w:line="240" w:lineRule="auto"/>
        <w:ind w:left="0" w:right="13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1. А</w:t>
      </w:r>
      <w:r w:rsidR="00F11A09" w:rsidRPr="004715E2">
        <w:rPr>
          <w:rFonts w:ascii="Times New Roman" w:hAnsi="Times New Roman" w:cs="Times New Roman"/>
          <w:sz w:val="28"/>
          <w:szCs w:val="28"/>
        </w:rPr>
        <w:t>наліз діяльності Комунальної установи «Центр професійного розвитку педагогічних працівників» Славутської міської ради за 2020-2025 роки</w:t>
      </w:r>
      <w:r w:rsidRPr="004715E2">
        <w:rPr>
          <w:rFonts w:ascii="Times New Roman" w:hAnsi="Times New Roman" w:cs="Times New Roman"/>
          <w:sz w:val="28"/>
          <w:szCs w:val="28"/>
        </w:rPr>
        <w:t>.</w:t>
      </w:r>
      <w:r w:rsidR="00F11A09" w:rsidRPr="004715E2">
        <w:rPr>
          <w:rFonts w:ascii="Times New Roman" w:eastAsia="Times New Roman" w:hAnsi="Times New Roman" w:cs="Times New Roman"/>
          <w:sz w:val="28"/>
          <w:szCs w:val="28"/>
        </w:rPr>
        <w:t xml:space="preserve"> </w:t>
      </w:r>
    </w:p>
    <w:p w14:paraId="480A5780" w14:textId="77777777" w:rsidR="004715E2" w:rsidRDefault="004715E2" w:rsidP="00884E86">
      <w:pPr>
        <w:spacing w:after="0" w:line="240" w:lineRule="auto"/>
        <w:jc w:val="both"/>
      </w:pPr>
      <w:r w:rsidRPr="004715E2">
        <w:rPr>
          <w:rFonts w:eastAsia="Times New Roman" w:cs="Times New Roman"/>
          <w:szCs w:val="28"/>
        </w:rPr>
        <w:t>2.</w:t>
      </w:r>
      <w:r>
        <w:rPr>
          <w:rFonts w:eastAsia="Times New Roman" w:cs="Times New Roman"/>
          <w:szCs w:val="28"/>
        </w:rPr>
        <w:t xml:space="preserve"> </w:t>
      </w:r>
      <w:r w:rsidRPr="004715E2">
        <w:rPr>
          <w:rFonts w:eastAsia="Times New Roman" w:cs="Times New Roman"/>
          <w:szCs w:val="28"/>
        </w:rPr>
        <w:t xml:space="preserve">Формування SWOT </w:t>
      </w:r>
      <w:r>
        <w:rPr>
          <w:rFonts w:eastAsia="Times New Roman" w:cs="Times New Roman"/>
          <w:szCs w:val="28"/>
        </w:rPr>
        <w:t xml:space="preserve">- </w:t>
      </w:r>
      <w:r w:rsidRPr="004715E2">
        <w:rPr>
          <w:rFonts w:eastAsia="Times New Roman" w:cs="Times New Roman"/>
          <w:spacing w:val="-2"/>
          <w:szCs w:val="28"/>
        </w:rPr>
        <w:t xml:space="preserve">аналізу </w:t>
      </w:r>
      <w:r w:rsidR="004F7267">
        <w:rPr>
          <w:rFonts w:eastAsia="Times New Roman" w:cs="Times New Roman"/>
          <w:spacing w:val="-2"/>
          <w:szCs w:val="28"/>
        </w:rPr>
        <w:t xml:space="preserve">діяльності </w:t>
      </w:r>
      <w:r>
        <w:t xml:space="preserve">Комунальної установи «Центр професійного розвитку педагогічних працівників» Славутської міської ради </w:t>
      </w:r>
      <w:r w:rsidRPr="004715E2">
        <w:rPr>
          <w:rFonts w:cs="Times New Roman"/>
          <w:szCs w:val="28"/>
        </w:rPr>
        <w:t>за 2020-2025 роки</w:t>
      </w:r>
      <w:r>
        <w:rPr>
          <w:rFonts w:cs="Times New Roman"/>
          <w:szCs w:val="28"/>
        </w:rPr>
        <w:t>.</w:t>
      </w:r>
      <w:r w:rsidR="004F7267">
        <w:rPr>
          <w:rFonts w:cs="Times New Roman"/>
          <w:szCs w:val="28"/>
        </w:rPr>
        <w:t xml:space="preserve"> </w:t>
      </w:r>
      <w:r w:rsidR="00F6007E" w:rsidRPr="00F6007E">
        <w:rPr>
          <w:rFonts w:eastAsia="Times New Roman" w:cs="Times New Roman"/>
          <w:szCs w:val="28"/>
        </w:rPr>
        <w:t>Відповідальність</w:t>
      </w:r>
      <w:r w:rsidR="00F6007E" w:rsidRPr="00F6007E">
        <w:rPr>
          <w:rFonts w:eastAsia="Times New Roman" w:cs="Times New Roman"/>
          <w:spacing w:val="-5"/>
          <w:szCs w:val="28"/>
        </w:rPr>
        <w:t xml:space="preserve"> </w:t>
      </w:r>
      <w:r w:rsidR="00F6007E" w:rsidRPr="00F6007E">
        <w:rPr>
          <w:rFonts w:eastAsia="Times New Roman" w:cs="Times New Roman"/>
          <w:szCs w:val="28"/>
        </w:rPr>
        <w:t>за</w:t>
      </w:r>
      <w:r w:rsidR="00F6007E" w:rsidRPr="00F6007E">
        <w:rPr>
          <w:rFonts w:eastAsia="Times New Roman" w:cs="Times New Roman"/>
          <w:spacing w:val="-1"/>
          <w:szCs w:val="28"/>
        </w:rPr>
        <w:t xml:space="preserve"> </w:t>
      </w:r>
      <w:r w:rsidR="00F6007E" w:rsidRPr="00F6007E">
        <w:rPr>
          <w:rFonts w:eastAsia="Times New Roman" w:cs="Times New Roman"/>
          <w:szCs w:val="28"/>
        </w:rPr>
        <w:t>проведення SWOT-аналізу покладалася</w:t>
      </w:r>
      <w:r w:rsidR="00F6007E" w:rsidRPr="00F6007E">
        <w:rPr>
          <w:rFonts w:eastAsia="Times New Roman" w:cs="Times New Roman"/>
          <w:spacing w:val="-4"/>
          <w:szCs w:val="28"/>
        </w:rPr>
        <w:t xml:space="preserve"> </w:t>
      </w:r>
      <w:r w:rsidR="00F6007E" w:rsidRPr="00F6007E">
        <w:rPr>
          <w:rFonts w:eastAsia="Times New Roman" w:cs="Times New Roman"/>
          <w:szCs w:val="28"/>
        </w:rPr>
        <w:t>на</w:t>
      </w:r>
      <w:r w:rsidR="00F6007E" w:rsidRPr="00F6007E">
        <w:rPr>
          <w:rFonts w:eastAsia="Times New Roman" w:cs="Times New Roman"/>
          <w:spacing w:val="-1"/>
          <w:szCs w:val="28"/>
        </w:rPr>
        <w:t xml:space="preserve"> </w:t>
      </w:r>
      <w:r w:rsidR="00F6007E" w:rsidRPr="00F6007E">
        <w:rPr>
          <w:rFonts w:eastAsia="Times New Roman" w:cs="Times New Roman"/>
          <w:szCs w:val="28"/>
        </w:rPr>
        <w:t>членів</w:t>
      </w:r>
      <w:r w:rsidR="00F6007E" w:rsidRPr="00F6007E">
        <w:rPr>
          <w:rFonts w:eastAsia="Times New Roman" w:cs="Times New Roman"/>
          <w:spacing w:val="-1"/>
          <w:szCs w:val="28"/>
        </w:rPr>
        <w:t xml:space="preserve"> </w:t>
      </w:r>
      <w:r w:rsidR="00F6007E" w:rsidRPr="00F6007E">
        <w:rPr>
          <w:rFonts w:eastAsia="Times New Roman" w:cs="Times New Roman"/>
          <w:szCs w:val="28"/>
        </w:rPr>
        <w:t>робочої</w:t>
      </w:r>
      <w:r w:rsidR="00F6007E" w:rsidRPr="00F6007E">
        <w:rPr>
          <w:rFonts w:eastAsia="Times New Roman" w:cs="Times New Roman"/>
          <w:spacing w:val="1"/>
          <w:szCs w:val="28"/>
        </w:rPr>
        <w:t xml:space="preserve"> </w:t>
      </w:r>
      <w:r w:rsidR="00F6007E" w:rsidRPr="00F6007E">
        <w:rPr>
          <w:rFonts w:eastAsia="Times New Roman" w:cs="Times New Roman"/>
          <w:spacing w:val="-2"/>
          <w:szCs w:val="28"/>
        </w:rPr>
        <w:t>групи</w:t>
      </w:r>
      <w:r w:rsidR="00E864AA">
        <w:rPr>
          <w:rFonts w:eastAsia="Times New Roman" w:cs="Times New Roman"/>
          <w:spacing w:val="-2"/>
          <w:szCs w:val="28"/>
        </w:rPr>
        <w:t>.</w:t>
      </w:r>
    </w:p>
    <w:p w14:paraId="4FCBB5FF" w14:textId="77777777" w:rsidR="00F6007E" w:rsidRDefault="004715E2" w:rsidP="00884E86">
      <w:pPr>
        <w:widowControl w:val="0"/>
        <w:tabs>
          <w:tab w:val="left" w:pos="0"/>
        </w:tabs>
        <w:autoSpaceDE w:val="0"/>
        <w:autoSpaceDN w:val="0"/>
        <w:spacing w:after="0" w:line="240" w:lineRule="auto"/>
        <w:ind w:right="136"/>
        <w:jc w:val="both"/>
        <w:rPr>
          <w:rFonts w:cs="Times New Roman"/>
          <w:color w:val="000000"/>
          <w:szCs w:val="28"/>
        </w:rPr>
      </w:pPr>
      <w:r w:rsidRPr="00F6007E">
        <w:rPr>
          <w:rFonts w:eastAsia="Times New Roman" w:cs="Times New Roman"/>
          <w:spacing w:val="-2"/>
          <w:szCs w:val="28"/>
        </w:rPr>
        <w:t xml:space="preserve">3. Організація та проведення </w:t>
      </w:r>
      <w:r w:rsidR="00F6007E">
        <w:rPr>
          <w:rFonts w:eastAsia="Times New Roman" w:cs="Times New Roman"/>
          <w:spacing w:val="-2"/>
          <w:szCs w:val="28"/>
        </w:rPr>
        <w:t xml:space="preserve"> </w:t>
      </w:r>
      <w:r w:rsidRPr="00F6007E">
        <w:rPr>
          <w:rFonts w:eastAsia="Times New Roman" w:cs="Times New Roman"/>
          <w:spacing w:val="-2"/>
          <w:szCs w:val="28"/>
        </w:rPr>
        <w:t>опитування</w:t>
      </w:r>
      <w:r w:rsidR="00F6007E">
        <w:rPr>
          <w:rFonts w:eastAsia="Times New Roman" w:cs="Times New Roman"/>
          <w:spacing w:val="-2"/>
          <w:szCs w:val="28"/>
        </w:rPr>
        <w:t xml:space="preserve"> педагогічної спільноти  громади </w:t>
      </w:r>
      <w:r w:rsidRPr="00F6007E">
        <w:rPr>
          <w:rFonts w:eastAsia="Times New Roman" w:cs="Times New Roman"/>
          <w:spacing w:val="-2"/>
          <w:szCs w:val="28"/>
        </w:rPr>
        <w:t xml:space="preserve"> щодо </w:t>
      </w:r>
      <w:r w:rsidRPr="00F6007E">
        <w:rPr>
          <w:rFonts w:cs="Times New Roman"/>
          <w:color w:val="000000"/>
          <w:szCs w:val="28"/>
        </w:rPr>
        <w:t>виявлення професійних  потреб педагогічних працівників</w:t>
      </w:r>
      <w:r w:rsidR="00F6007E" w:rsidRPr="00F6007E">
        <w:rPr>
          <w:rFonts w:cs="Times New Roman"/>
          <w:color w:val="000000"/>
          <w:szCs w:val="28"/>
        </w:rPr>
        <w:t xml:space="preserve"> та удосконалення </w:t>
      </w:r>
      <w:r w:rsidR="00F6007E">
        <w:rPr>
          <w:rFonts w:cs="Times New Roman"/>
          <w:color w:val="000000"/>
          <w:szCs w:val="28"/>
        </w:rPr>
        <w:t xml:space="preserve">надання Центром </w:t>
      </w:r>
      <w:r w:rsidR="00F6007E" w:rsidRPr="00F6007E">
        <w:rPr>
          <w:rFonts w:cs="Times New Roman"/>
          <w:color w:val="000000"/>
          <w:szCs w:val="28"/>
        </w:rPr>
        <w:t>освітніх послуг</w:t>
      </w:r>
      <w:r w:rsidR="00EC54E7">
        <w:rPr>
          <w:rFonts w:cs="Times New Roman"/>
          <w:color w:val="000000"/>
          <w:szCs w:val="28"/>
        </w:rPr>
        <w:t xml:space="preserve"> (додається</w:t>
      </w:r>
      <w:r w:rsidR="00F6007E">
        <w:rPr>
          <w:rFonts w:cs="Times New Roman"/>
          <w:color w:val="000000"/>
          <w:szCs w:val="28"/>
        </w:rPr>
        <w:t>).</w:t>
      </w:r>
    </w:p>
    <w:p w14:paraId="5511D213" w14:textId="77777777" w:rsidR="00E864AA" w:rsidRDefault="00E864AA" w:rsidP="00884E86">
      <w:pPr>
        <w:widowControl w:val="0"/>
        <w:tabs>
          <w:tab w:val="left" w:pos="0"/>
        </w:tabs>
        <w:autoSpaceDE w:val="0"/>
        <w:autoSpaceDN w:val="0"/>
        <w:spacing w:after="0" w:line="240" w:lineRule="auto"/>
        <w:ind w:right="136"/>
        <w:jc w:val="both"/>
        <w:rPr>
          <w:rFonts w:cs="Times New Roman"/>
          <w:color w:val="000000"/>
          <w:szCs w:val="28"/>
        </w:rPr>
      </w:pPr>
      <w:r>
        <w:rPr>
          <w:rFonts w:cs="Times New Roman"/>
          <w:color w:val="000000"/>
          <w:szCs w:val="28"/>
        </w:rPr>
        <w:tab/>
        <w:t>Результати  аналітичної діяльності враховуються при розробці Стратегії.</w:t>
      </w:r>
    </w:p>
    <w:p w14:paraId="27B505F6" w14:textId="77777777" w:rsidR="00F6007E" w:rsidRPr="00446385" w:rsidRDefault="00990BA1" w:rsidP="00884E86">
      <w:pPr>
        <w:widowControl w:val="0"/>
        <w:tabs>
          <w:tab w:val="left" w:pos="0"/>
        </w:tabs>
        <w:autoSpaceDE w:val="0"/>
        <w:autoSpaceDN w:val="0"/>
        <w:spacing w:after="0" w:line="240" w:lineRule="auto"/>
        <w:ind w:right="136"/>
        <w:rPr>
          <w:rFonts w:cs="Times New Roman"/>
          <w:b/>
          <w:color w:val="000000"/>
          <w:szCs w:val="28"/>
        </w:rPr>
      </w:pPr>
      <w:r>
        <w:rPr>
          <w:rFonts w:cs="Times New Roman"/>
          <w:b/>
          <w:color w:val="000000"/>
          <w:szCs w:val="28"/>
        </w:rPr>
        <w:t>ІІІ</w:t>
      </w:r>
      <w:r w:rsidR="00446385">
        <w:rPr>
          <w:rFonts w:cs="Times New Roman"/>
          <w:b/>
          <w:color w:val="000000"/>
          <w:szCs w:val="28"/>
        </w:rPr>
        <w:t xml:space="preserve"> </w:t>
      </w:r>
      <w:r w:rsidR="00446385" w:rsidRPr="00446385">
        <w:rPr>
          <w:rFonts w:cs="Times New Roman"/>
          <w:b/>
          <w:color w:val="000000"/>
          <w:szCs w:val="28"/>
        </w:rPr>
        <w:t>етап –</w:t>
      </w:r>
      <w:r w:rsidR="00446385">
        <w:rPr>
          <w:rFonts w:cs="Times New Roman"/>
          <w:b/>
          <w:color w:val="000000"/>
          <w:szCs w:val="28"/>
        </w:rPr>
        <w:t xml:space="preserve"> </w:t>
      </w:r>
      <w:r w:rsidR="00446385" w:rsidRPr="00446385">
        <w:rPr>
          <w:rFonts w:cs="Times New Roman"/>
          <w:b/>
          <w:color w:val="000000"/>
          <w:szCs w:val="28"/>
        </w:rPr>
        <w:t>громадське обговорення</w:t>
      </w:r>
    </w:p>
    <w:p w14:paraId="66B266C9" w14:textId="5EE4602A" w:rsidR="00F6007E" w:rsidRDefault="00990BA1" w:rsidP="00884E86">
      <w:pPr>
        <w:widowControl w:val="0"/>
        <w:tabs>
          <w:tab w:val="left" w:pos="0"/>
        </w:tabs>
        <w:autoSpaceDE w:val="0"/>
        <w:autoSpaceDN w:val="0"/>
        <w:spacing w:after="0" w:line="240" w:lineRule="auto"/>
        <w:ind w:right="-1"/>
        <w:jc w:val="both"/>
        <w:rPr>
          <w:rFonts w:eastAsia="Times New Roman" w:cs="Times New Roman"/>
          <w:szCs w:val="28"/>
        </w:rPr>
      </w:pPr>
      <w:r>
        <w:rPr>
          <w:rFonts w:eastAsia="Times New Roman" w:cs="Times New Roman"/>
          <w:bCs/>
          <w:szCs w:val="28"/>
        </w:rPr>
        <w:tab/>
      </w:r>
      <w:r w:rsidR="00F6007E" w:rsidRPr="00F6007E">
        <w:rPr>
          <w:rFonts w:eastAsia="Times New Roman" w:cs="Times New Roman"/>
          <w:bCs/>
          <w:szCs w:val="28"/>
        </w:rPr>
        <w:t>Громадське</w:t>
      </w:r>
      <w:r w:rsidR="00F6007E" w:rsidRPr="00F6007E">
        <w:rPr>
          <w:rFonts w:eastAsia="Times New Roman" w:cs="Times New Roman"/>
          <w:bCs/>
          <w:spacing w:val="-3"/>
          <w:szCs w:val="28"/>
        </w:rPr>
        <w:t xml:space="preserve"> </w:t>
      </w:r>
      <w:r w:rsidR="00F6007E" w:rsidRPr="00F6007E">
        <w:rPr>
          <w:rFonts w:eastAsia="Times New Roman" w:cs="Times New Roman"/>
          <w:bCs/>
          <w:szCs w:val="28"/>
        </w:rPr>
        <w:t>обговорення</w:t>
      </w:r>
      <w:r w:rsidR="00F6007E" w:rsidRPr="00F6007E">
        <w:rPr>
          <w:rFonts w:eastAsia="Times New Roman" w:cs="Times New Roman"/>
          <w:bCs/>
          <w:spacing w:val="2"/>
          <w:szCs w:val="28"/>
        </w:rPr>
        <w:t xml:space="preserve"> </w:t>
      </w:r>
      <w:r w:rsidR="00F6007E" w:rsidRPr="00F6007E">
        <w:rPr>
          <w:rFonts w:eastAsia="Times New Roman" w:cs="Times New Roman"/>
          <w:bCs/>
          <w:szCs w:val="28"/>
        </w:rPr>
        <w:t>та</w:t>
      </w:r>
      <w:r w:rsidR="00F6007E" w:rsidRPr="00F6007E">
        <w:rPr>
          <w:rFonts w:eastAsia="Times New Roman" w:cs="Times New Roman"/>
          <w:bCs/>
          <w:spacing w:val="-3"/>
          <w:szCs w:val="28"/>
        </w:rPr>
        <w:t xml:space="preserve"> </w:t>
      </w:r>
      <w:r w:rsidR="00F6007E" w:rsidRPr="00F6007E">
        <w:rPr>
          <w:rFonts w:eastAsia="Times New Roman" w:cs="Times New Roman"/>
          <w:bCs/>
          <w:szCs w:val="28"/>
        </w:rPr>
        <w:t>ухвалення</w:t>
      </w:r>
      <w:r w:rsidR="00F6007E" w:rsidRPr="00F6007E">
        <w:rPr>
          <w:rFonts w:eastAsia="Times New Roman" w:cs="Times New Roman"/>
          <w:bCs/>
          <w:spacing w:val="3"/>
          <w:szCs w:val="28"/>
        </w:rPr>
        <w:t xml:space="preserve"> </w:t>
      </w:r>
      <w:r w:rsidR="00F6007E">
        <w:rPr>
          <w:rFonts w:eastAsia="Times New Roman" w:cs="Times New Roman"/>
          <w:bCs/>
          <w:spacing w:val="-2"/>
          <w:szCs w:val="28"/>
        </w:rPr>
        <w:t xml:space="preserve">Стратегії розвитку Ценру. </w:t>
      </w:r>
      <w:r w:rsidR="005568FE" w:rsidRPr="00F6007E">
        <w:rPr>
          <w:rFonts w:eastAsia="Times New Roman" w:cs="Times New Roman"/>
          <w:szCs w:val="28"/>
        </w:rPr>
        <w:t xml:space="preserve">Після проведення громадського </w:t>
      </w:r>
      <w:r w:rsidR="00F6007E">
        <w:rPr>
          <w:rFonts w:eastAsia="Times New Roman" w:cs="Times New Roman"/>
          <w:szCs w:val="28"/>
        </w:rPr>
        <w:t>обговорення до</w:t>
      </w:r>
      <w:r w:rsidR="005E2225">
        <w:rPr>
          <w:rFonts w:eastAsia="Times New Roman" w:cs="Times New Roman"/>
          <w:szCs w:val="28"/>
        </w:rPr>
        <w:t>о</w:t>
      </w:r>
      <w:r w:rsidR="00F6007E">
        <w:rPr>
          <w:rFonts w:eastAsia="Times New Roman" w:cs="Times New Roman"/>
          <w:szCs w:val="28"/>
        </w:rPr>
        <w:t>працьована Стратегія</w:t>
      </w:r>
      <w:r w:rsidR="005568FE" w:rsidRPr="00F6007E">
        <w:rPr>
          <w:rFonts w:eastAsia="Times New Roman" w:cs="Times New Roman"/>
          <w:szCs w:val="28"/>
        </w:rPr>
        <w:t xml:space="preserve"> подається на розгляд і ухвалення </w:t>
      </w:r>
      <w:r w:rsidR="00002E0D">
        <w:rPr>
          <w:rFonts w:eastAsia="Times New Roman" w:cs="Times New Roman"/>
          <w:szCs w:val="28"/>
        </w:rPr>
        <w:t xml:space="preserve">Славутської  </w:t>
      </w:r>
      <w:r w:rsidR="005568FE" w:rsidRPr="00F6007E">
        <w:rPr>
          <w:rFonts w:eastAsia="Times New Roman" w:cs="Times New Roman"/>
          <w:szCs w:val="28"/>
        </w:rPr>
        <w:t>міської ради</w:t>
      </w:r>
      <w:r w:rsidR="00F6007E">
        <w:rPr>
          <w:rFonts w:eastAsia="Times New Roman" w:cs="Times New Roman"/>
          <w:szCs w:val="28"/>
        </w:rPr>
        <w:t>.</w:t>
      </w:r>
    </w:p>
    <w:p w14:paraId="651E249A" w14:textId="1C10AEBE" w:rsidR="00446385" w:rsidRDefault="00446385" w:rsidP="002545DE">
      <w:pPr>
        <w:widowControl w:val="0"/>
        <w:spacing w:after="0" w:line="240" w:lineRule="auto"/>
        <w:jc w:val="center"/>
        <w:rPr>
          <w:rFonts w:cs="Times New Roman"/>
          <w:b/>
          <w:szCs w:val="28"/>
        </w:rPr>
      </w:pPr>
      <w:r w:rsidRPr="00446385">
        <w:rPr>
          <w:rFonts w:cs="Times New Roman"/>
          <w:b/>
          <w:szCs w:val="28"/>
        </w:rPr>
        <w:t>РОЗДІЛ ІІ</w:t>
      </w:r>
      <w:r>
        <w:rPr>
          <w:rFonts w:cs="Times New Roman"/>
          <w:b/>
          <w:szCs w:val="28"/>
        </w:rPr>
        <w:t>І</w:t>
      </w:r>
      <w:r w:rsidR="00883C3E">
        <w:rPr>
          <w:rFonts w:cs="Times New Roman"/>
          <w:b/>
          <w:szCs w:val="28"/>
        </w:rPr>
        <w:t>.</w:t>
      </w:r>
      <w:r>
        <w:rPr>
          <w:rFonts w:cs="Times New Roman"/>
          <w:b/>
          <w:szCs w:val="28"/>
        </w:rPr>
        <w:t xml:space="preserve"> АНАЛІТИЧНА ДІЯЛЬНІСТЬ</w:t>
      </w:r>
    </w:p>
    <w:p w14:paraId="506F2440" w14:textId="77777777" w:rsidR="001F719C" w:rsidRPr="009C3F66" w:rsidRDefault="001F719C" w:rsidP="002545DE">
      <w:pPr>
        <w:widowControl w:val="0"/>
        <w:spacing w:after="0" w:line="240" w:lineRule="auto"/>
        <w:jc w:val="center"/>
        <w:rPr>
          <w:rFonts w:cs="Times New Roman"/>
          <w:b/>
          <w:szCs w:val="28"/>
        </w:rPr>
      </w:pPr>
      <w:r w:rsidRPr="009C3F66">
        <w:rPr>
          <w:rFonts w:cs="Times New Roman"/>
          <w:b/>
          <w:szCs w:val="28"/>
        </w:rPr>
        <w:t xml:space="preserve">Аналіз </w:t>
      </w:r>
      <w:r>
        <w:rPr>
          <w:rFonts w:cs="Times New Roman"/>
          <w:b/>
          <w:szCs w:val="28"/>
        </w:rPr>
        <w:t xml:space="preserve">діяльності Комунальної установи «Центр професійного розвитку педагогічних працівників» Славутської міської ради </w:t>
      </w:r>
      <w:r w:rsidRPr="009C3F66">
        <w:rPr>
          <w:rFonts w:cs="Times New Roman"/>
          <w:b/>
          <w:szCs w:val="28"/>
        </w:rPr>
        <w:t>за 2020-2025 роки</w:t>
      </w:r>
    </w:p>
    <w:p w14:paraId="52CE9233" w14:textId="77777777" w:rsidR="001F719C" w:rsidRDefault="001F719C" w:rsidP="002545DE">
      <w:pPr>
        <w:tabs>
          <w:tab w:val="left" w:pos="0"/>
        </w:tabs>
        <w:spacing w:after="0" w:line="240" w:lineRule="auto"/>
        <w:jc w:val="both"/>
        <w:rPr>
          <w:rFonts w:ascii="TimesNewRomanPSMT" w:hAnsi="TimesNewRomanPSMT"/>
          <w:color w:val="000000"/>
          <w:szCs w:val="28"/>
        </w:rPr>
      </w:pPr>
      <w:r>
        <w:rPr>
          <w:rFonts w:ascii="TimesNewRomanPSMT" w:hAnsi="TimesNewRomanPSMT"/>
          <w:color w:val="000000"/>
          <w:szCs w:val="28"/>
        </w:rPr>
        <w:tab/>
      </w:r>
      <w:r w:rsidRPr="000353F3">
        <w:rPr>
          <w:rFonts w:ascii="TimesNewRomanPSMT" w:hAnsi="TimesNewRomanPSMT"/>
          <w:color w:val="000000"/>
          <w:szCs w:val="28"/>
        </w:rPr>
        <w:t>З метою реалізації державної політики в галузі освіти</w:t>
      </w:r>
      <w:r>
        <w:rPr>
          <w:rFonts w:ascii="TimesNewRomanPSMT" w:hAnsi="TimesNewRomanPSMT"/>
          <w:color w:val="000000"/>
          <w:szCs w:val="28"/>
        </w:rPr>
        <w:t xml:space="preserve">, </w:t>
      </w:r>
      <w:r w:rsidRPr="000353F3">
        <w:rPr>
          <w:rFonts w:ascii="TimesNewRomanPSMT" w:hAnsi="TimesNewRomanPSMT"/>
          <w:color w:val="000000"/>
          <w:szCs w:val="28"/>
        </w:rPr>
        <w:t>рішенням сесії Славутської міської ради від 11 вересня 2020 року № 27-55/2020 створено Комунальну установу «Центр професійного розвитку педагогічних працівників» Славутської міськ</w:t>
      </w:r>
      <w:r>
        <w:rPr>
          <w:rFonts w:ascii="TimesNewRomanPSMT" w:hAnsi="TimesNewRomanPSMT"/>
          <w:color w:val="000000"/>
          <w:szCs w:val="28"/>
        </w:rPr>
        <w:t>ої ради.</w:t>
      </w:r>
    </w:p>
    <w:p w14:paraId="59CB9E65" w14:textId="5771D275" w:rsidR="00FF25A5" w:rsidRDefault="001F719C" w:rsidP="00D87646">
      <w:pPr>
        <w:spacing w:after="0" w:line="240" w:lineRule="auto"/>
        <w:ind w:firstLine="708"/>
        <w:jc w:val="both"/>
        <w:rPr>
          <w:rFonts w:cs="Times New Roman"/>
          <w:szCs w:val="28"/>
        </w:rPr>
      </w:pPr>
      <w:r w:rsidRPr="000353F3">
        <w:rPr>
          <w:rFonts w:ascii="TimesNewRomanPSMT" w:hAnsi="TimesNewRomanPSMT"/>
          <w:color w:val="000000"/>
          <w:szCs w:val="28"/>
        </w:rPr>
        <w:t>Відповідно до вимог законодавства  установу зареєстровано в Є</w:t>
      </w:r>
      <w:r>
        <w:rPr>
          <w:rFonts w:ascii="TimesNewRomanPSMT" w:hAnsi="TimesNewRomanPSMT"/>
          <w:color w:val="000000"/>
          <w:szCs w:val="28"/>
        </w:rPr>
        <w:t xml:space="preserve">диному державному реєстрі </w:t>
      </w:r>
      <w:r w:rsidRPr="000353F3">
        <w:rPr>
          <w:rFonts w:ascii="TimesNewRomanPSMT" w:hAnsi="TimesNewRomanPSMT"/>
          <w:color w:val="000000"/>
          <w:szCs w:val="28"/>
        </w:rPr>
        <w:t>02 листопада 2020 року,</w:t>
      </w:r>
      <w:r w:rsidRPr="000353F3">
        <w:rPr>
          <w:rFonts w:cs="Times New Roman"/>
          <w:szCs w:val="28"/>
        </w:rPr>
        <w:t xml:space="preserve"> </w:t>
      </w:r>
      <w:r w:rsidRPr="000353F3">
        <w:rPr>
          <w:rFonts w:ascii="TimesNewRomanPSMT" w:hAnsi="TimesNewRomanPSMT"/>
          <w:color w:val="000000"/>
          <w:szCs w:val="28"/>
        </w:rPr>
        <w:t>розро</w:t>
      </w:r>
      <w:r>
        <w:rPr>
          <w:rFonts w:ascii="TimesNewRomanPSMT" w:hAnsi="TimesNewRomanPSMT"/>
          <w:color w:val="000000"/>
          <w:szCs w:val="28"/>
        </w:rPr>
        <w:t>блено ряд внутрішніх документів.</w:t>
      </w:r>
      <w:r w:rsidRPr="000353F3">
        <w:rPr>
          <w:rFonts w:ascii="TimesNewRomanPSMT" w:hAnsi="TimesNewRomanPSMT"/>
          <w:color w:val="000000"/>
          <w:szCs w:val="28"/>
        </w:rPr>
        <w:t xml:space="preserve"> </w:t>
      </w:r>
      <w:r w:rsidRPr="000353F3">
        <w:rPr>
          <w:rFonts w:cs="Times New Roman"/>
          <w:szCs w:val="28"/>
        </w:rPr>
        <w:t>П</w:t>
      </w:r>
      <w:r w:rsidRPr="00A16602">
        <w:rPr>
          <w:rFonts w:cs="Times New Roman"/>
          <w:szCs w:val="28"/>
        </w:rPr>
        <w:t>ризнач</w:t>
      </w:r>
      <w:r w:rsidRPr="000353F3">
        <w:rPr>
          <w:rFonts w:cs="Times New Roman"/>
          <w:szCs w:val="28"/>
        </w:rPr>
        <w:t>ено</w:t>
      </w:r>
      <w:r w:rsidRPr="00A16602">
        <w:rPr>
          <w:rFonts w:cs="Times New Roman"/>
          <w:szCs w:val="28"/>
        </w:rPr>
        <w:t xml:space="preserve"> переможців конкурсу на посад</w:t>
      </w:r>
      <w:r w:rsidR="00FF25A5">
        <w:rPr>
          <w:rFonts w:cs="Times New Roman"/>
          <w:szCs w:val="28"/>
        </w:rPr>
        <w:t>и педагогічних працівників  Ц</w:t>
      </w:r>
      <w:r w:rsidRPr="000353F3">
        <w:rPr>
          <w:rFonts w:cs="Times New Roman"/>
          <w:szCs w:val="28"/>
        </w:rPr>
        <w:t>ентру</w:t>
      </w:r>
      <w:r w:rsidR="00C74D42">
        <w:rPr>
          <w:rFonts w:cs="Times New Roman"/>
          <w:szCs w:val="28"/>
        </w:rPr>
        <w:t xml:space="preserve">. </w:t>
      </w:r>
      <w:r w:rsidRPr="000353F3">
        <w:rPr>
          <w:rFonts w:cs="Times New Roman"/>
          <w:szCs w:val="28"/>
        </w:rPr>
        <w:t xml:space="preserve">Станом на </w:t>
      </w:r>
      <w:r w:rsidR="006A5AE2">
        <w:rPr>
          <w:rFonts w:cs="Times New Roman"/>
          <w:szCs w:val="28"/>
        </w:rPr>
        <w:t>жовтень</w:t>
      </w:r>
      <w:r>
        <w:rPr>
          <w:rFonts w:cs="Times New Roman"/>
          <w:szCs w:val="28"/>
        </w:rPr>
        <w:t xml:space="preserve">  2025 </w:t>
      </w:r>
      <w:r w:rsidR="00FF25A5">
        <w:rPr>
          <w:rFonts w:cs="Times New Roman"/>
          <w:szCs w:val="28"/>
        </w:rPr>
        <w:t xml:space="preserve"> року у Ц</w:t>
      </w:r>
      <w:r>
        <w:rPr>
          <w:rFonts w:cs="Times New Roman"/>
          <w:szCs w:val="28"/>
        </w:rPr>
        <w:t>ентрі працює 6</w:t>
      </w:r>
      <w:r w:rsidR="00FF25A5">
        <w:rPr>
          <w:rFonts w:cs="Times New Roman"/>
          <w:szCs w:val="28"/>
        </w:rPr>
        <w:t xml:space="preserve"> осіб (директор, психолог, чотири консультанти).</w:t>
      </w:r>
    </w:p>
    <w:p w14:paraId="738869CC" w14:textId="77777777" w:rsidR="00D87646" w:rsidRDefault="00D87646" w:rsidP="00D87646">
      <w:pPr>
        <w:spacing w:after="0" w:line="240" w:lineRule="auto"/>
        <w:ind w:firstLine="708"/>
        <w:jc w:val="both"/>
        <w:rPr>
          <w:rFonts w:eastAsia="Times New Roman" w:cs="Times New Roman"/>
          <w:szCs w:val="28"/>
        </w:rPr>
      </w:pPr>
      <w:r>
        <w:rPr>
          <w:rFonts w:cs="Times New Roman"/>
          <w:szCs w:val="28"/>
        </w:rPr>
        <w:t xml:space="preserve">Центр професійного розвитку педагогічних працівників є </w:t>
      </w:r>
      <w:r w:rsidRPr="004D2D04">
        <w:rPr>
          <w:rFonts w:eastAsia="Times New Roman" w:cs="Times New Roman"/>
          <w:szCs w:val="28"/>
        </w:rPr>
        <w:t>сервісною установою, діяльність якої спрямована на забезпечення підтримки педагогів громади, упровадження сучасних освітніх підходів, підвищення кваліфікації та створення умов для сталого професійного розвитку.</w:t>
      </w:r>
    </w:p>
    <w:p w14:paraId="534FA088" w14:textId="77777777" w:rsidR="00FF25A5" w:rsidRPr="00C02EB0" w:rsidRDefault="00D87646" w:rsidP="00D87646">
      <w:pPr>
        <w:spacing w:after="0" w:line="240" w:lineRule="auto"/>
        <w:ind w:firstLine="708"/>
        <w:jc w:val="both"/>
        <w:rPr>
          <w:rFonts w:cs="Times New Roman"/>
          <w:color w:val="000000"/>
          <w:szCs w:val="28"/>
        </w:rPr>
      </w:pPr>
      <w:r>
        <w:rPr>
          <w:rFonts w:cs="Times New Roman"/>
          <w:szCs w:val="28"/>
        </w:rPr>
        <w:tab/>
      </w:r>
      <w:r w:rsidR="00FF25A5">
        <w:rPr>
          <w:rFonts w:cs="Times New Roman"/>
          <w:color w:val="000000"/>
          <w:szCs w:val="28"/>
        </w:rPr>
        <w:t>Г</w:t>
      </w:r>
      <w:r w:rsidR="00FF25A5" w:rsidRPr="00C02EB0">
        <w:rPr>
          <w:rFonts w:cs="Times New Roman"/>
          <w:color w:val="000000"/>
          <w:szCs w:val="28"/>
        </w:rPr>
        <w:t>о</w:t>
      </w:r>
      <w:r>
        <w:rPr>
          <w:rFonts w:cs="Times New Roman"/>
          <w:color w:val="000000"/>
          <w:szCs w:val="28"/>
        </w:rPr>
        <w:t>ловною метою діяльності Ц</w:t>
      </w:r>
      <w:r w:rsidR="00FF25A5">
        <w:rPr>
          <w:rFonts w:cs="Times New Roman"/>
          <w:color w:val="000000"/>
          <w:szCs w:val="28"/>
        </w:rPr>
        <w:t>ентру визначено</w:t>
      </w:r>
      <w:r w:rsidR="00FF25A5" w:rsidRPr="00C02EB0">
        <w:rPr>
          <w:rFonts w:cs="Times New Roman"/>
          <w:color w:val="000000"/>
          <w:szCs w:val="28"/>
        </w:rPr>
        <w:t xml:space="preserve"> забезпечення професійного розвитку  педагогічних працівників шляхом консультативної, </w:t>
      </w:r>
      <w:r w:rsidR="00FF25A5" w:rsidRPr="00C02EB0">
        <w:rPr>
          <w:rFonts w:cs="Times New Roman"/>
          <w:color w:val="000000"/>
          <w:szCs w:val="28"/>
        </w:rPr>
        <w:lastRenderedPageBreak/>
        <w:t xml:space="preserve">науково-методичної, інформаційної </w:t>
      </w:r>
      <w:r w:rsidR="00FF25A5">
        <w:rPr>
          <w:rFonts w:cs="Times New Roman"/>
          <w:color w:val="000000"/>
          <w:szCs w:val="28"/>
        </w:rPr>
        <w:t xml:space="preserve"> діяльності, психологічної</w:t>
      </w:r>
      <w:r w:rsidR="00FF25A5" w:rsidRPr="00A50FB9">
        <w:rPr>
          <w:rFonts w:cs="Times New Roman"/>
          <w:color w:val="000000"/>
          <w:szCs w:val="28"/>
        </w:rPr>
        <w:t xml:space="preserve"> </w:t>
      </w:r>
      <w:r w:rsidR="00FF25A5">
        <w:rPr>
          <w:rFonts w:cs="Times New Roman"/>
          <w:color w:val="000000"/>
          <w:szCs w:val="28"/>
        </w:rPr>
        <w:t xml:space="preserve"> </w:t>
      </w:r>
      <w:r w:rsidR="00FF25A5" w:rsidRPr="00A50FB9">
        <w:rPr>
          <w:rFonts w:cs="Times New Roman"/>
          <w:color w:val="000000"/>
          <w:szCs w:val="28"/>
        </w:rPr>
        <w:t>підтри</w:t>
      </w:r>
      <w:r w:rsidR="00FF25A5">
        <w:rPr>
          <w:rFonts w:cs="Times New Roman"/>
          <w:color w:val="000000"/>
          <w:szCs w:val="28"/>
        </w:rPr>
        <w:t>мки</w:t>
      </w:r>
      <w:r w:rsidR="00FF25A5" w:rsidRPr="00C02EB0">
        <w:rPr>
          <w:rFonts w:cs="Times New Roman"/>
          <w:color w:val="000000"/>
          <w:szCs w:val="28"/>
        </w:rPr>
        <w:t xml:space="preserve"> </w:t>
      </w:r>
      <w:r w:rsidR="00FF25A5">
        <w:rPr>
          <w:rFonts w:cs="Times New Roman"/>
          <w:color w:val="000000"/>
          <w:szCs w:val="28"/>
        </w:rPr>
        <w:t xml:space="preserve"> </w:t>
      </w:r>
      <w:r w:rsidR="00FF25A5" w:rsidRPr="00C02EB0">
        <w:rPr>
          <w:rFonts w:cs="Times New Roman"/>
          <w:color w:val="000000"/>
          <w:szCs w:val="28"/>
        </w:rPr>
        <w:t>відповідно до суспільних потреб та засад державної політики у сфері освіти.</w:t>
      </w:r>
    </w:p>
    <w:p w14:paraId="30CE7120" w14:textId="77777777" w:rsidR="00FF25A5" w:rsidRPr="009C3F66" w:rsidRDefault="00FF25A5" w:rsidP="00FF25A5">
      <w:pPr>
        <w:widowControl w:val="0"/>
        <w:spacing w:after="0" w:line="240" w:lineRule="auto"/>
        <w:ind w:firstLine="567"/>
        <w:jc w:val="both"/>
        <w:rPr>
          <w:rFonts w:cs="Times New Roman"/>
          <w:szCs w:val="28"/>
        </w:rPr>
      </w:pPr>
      <w:r w:rsidRPr="009C3F66">
        <w:rPr>
          <w:rFonts w:cs="Times New Roman"/>
          <w:szCs w:val="28"/>
        </w:rPr>
        <w:t>Центр відповідно до покладених на нього завдань:</w:t>
      </w:r>
    </w:p>
    <w:p w14:paraId="7AD6ABCB" w14:textId="77777777" w:rsidR="00FF25A5" w:rsidRPr="009C3F66" w:rsidRDefault="00FF25A5" w:rsidP="00FF25A5">
      <w:pPr>
        <w:widowControl w:val="0"/>
        <w:spacing w:after="0" w:line="240" w:lineRule="auto"/>
        <w:ind w:firstLine="567"/>
        <w:jc w:val="both"/>
        <w:rPr>
          <w:rFonts w:cs="Times New Roman"/>
          <w:szCs w:val="28"/>
        </w:rPr>
      </w:pPr>
      <w:r w:rsidRPr="009C3F66">
        <w:rPr>
          <w:rFonts w:cs="Times New Roman"/>
          <w:szCs w:val="28"/>
        </w:rPr>
        <w:t>1) узагальнює та поширює інформацію з питань професійного розвитку педагогічних працівників;</w:t>
      </w:r>
    </w:p>
    <w:p w14:paraId="18897C6A" w14:textId="77777777" w:rsidR="00FF25A5" w:rsidRPr="009C3F66" w:rsidRDefault="00FF25A5" w:rsidP="00FF25A5">
      <w:pPr>
        <w:widowControl w:val="0"/>
        <w:spacing w:after="0" w:line="240" w:lineRule="auto"/>
        <w:ind w:firstLine="567"/>
        <w:jc w:val="both"/>
        <w:rPr>
          <w:rFonts w:cs="Times New Roman"/>
          <w:szCs w:val="28"/>
        </w:rPr>
      </w:pPr>
      <w:r w:rsidRPr="009C3F66">
        <w:rPr>
          <w:rFonts w:cs="Times New Roman"/>
          <w:szCs w:val="28"/>
        </w:rPr>
        <w:t>2) координує діяльність професійних спільнот педагогічних працівників;</w:t>
      </w:r>
    </w:p>
    <w:p w14:paraId="6D76B71C" w14:textId="1D0D1A99" w:rsidR="00FF25A5" w:rsidRPr="009C3F66" w:rsidRDefault="00FF25A5" w:rsidP="00FF25A5">
      <w:pPr>
        <w:widowControl w:val="0"/>
        <w:spacing w:after="0" w:line="240" w:lineRule="auto"/>
        <w:ind w:firstLine="567"/>
        <w:jc w:val="both"/>
        <w:rPr>
          <w:rFonts w:cs="Times New Roman"/>
          <w:szCs w:val="28"/>
        </w:rPr>
      </w:pPr>
      <w:r w:rsidRPr="009C3F66">
        <w:rPr>
          <w:rFonts w:cs="Times New Roman"/>
          <w:szCs w:val="28"/>
        </w:rPr>
        <w:t>3) форму</w:t>
      </w:r>
      <w:r w:rsidR="006B5F4E">
        <w:rPr>
          <w:rFonts w:cs="Times New Roman"/>
          <w:szCs w:val="28"/>
        </w:rPr>
        <w:t xml:space="preserve">є та оприлюднює на власному </w:t>
      </w:r>
      <w:proofErr w:type="spellStart"/>
      <w:r w:rsidR="006B5F4E">
        <w:rPr>
          <w:rFonts w:cs="Times New Roman"/>
          <w:szCs w:val="28"/>
        </w:rPr>
        <w:t>веб</w:t>
      </w:r>
      <w:r w:rsidRPr="009C3F66">
        <w:rPr>
          <w:rFonts w:cs="Times New Roman"/>
          <w:szCs w:val="28"/>
        </w:rPr>
        <w:t>сайті</w:t>
      </w:r>
      <w:proofErr w:type="spellEnd"/>
      <w:r w:rsidRPr="009C3F66">
        <w:rPr>
          <w:rFonts w:cs="Times New Roman"/>
          <w:szCs w:val="28"/>
        </w:rPr>
        <w:t xml:space="preserve"> бази даних програм підвищення кваліфікації педагогічних працівникі</w:t>
      </w:r>
      <w:r w:rsidR="006B5F4E">
        <w:rPr>
          <w:rFonts w:cs="Times New Roman"/>
          <w:szCs w:val="28"/>
        </w:rPr>
        <w:t>в, інші джерела інформації (</w:t>
      </w:r>
      <w:proofErr w:type="spellStart"/>
      <w:r w:rsidR="006B5F4E">
        <w:rPr>
          <w:rFonts w:cs="Times New Roman"/>
          <w:szCs w:val="28"/>
        </w:rPr>
        <w:t>веб</w:t>
      </w:r>
      <w:r w:rsidRPr="009C3F66">
        <w:rPr>
          <w:rFonts w:cs="Times New Roman"/>
          <w:szCs w:val="28"/>
        </w:rPr>
        <w:t>ресурси</w:t>
      </w:r>
      <w:proofErr w:type="spellEnd"/>
      <w:r w:rsidRPr="009C3F66">
        <w:rPr>
          <w:rFonts w:cs="Times New Roman"/>
          <w:szCs w:val="28"/>
        </w:rPr>
        <w:t>), необхідні для професійного розвитку педагогічних працівників;</w:t>
      </w:r>
    </w:p>
    <w:p w14:paraId="7E5BADBF" w14:textId="77777777" w:rsidR="00FF25A5" w:rsidRPr="009C3F66" w:rsidRDefault="00FF25A5" w:rsidP="00FF25A5">
      <w:pPr>
        <w:widowControl w:val="0"/>
        <w:spacing w:after="0" w:line="240" w:lineRule="auto"/>
        <w:ind w:firstLine="567"/>
        <w:jc w:val="both"/>
        <w:rPr>
          <w:rFonts w:cs="Times New Roman"/>
          <w:szCs w:val="28"/>
        </w:rPr>
      </w:pPr>
      <w:r w:rsidRPr="009C3F66">
        <w:rPr>
          <w:rFonts w:cs="Times New Roman"/>
          <w:szCs w:val="28"/>
        </w:rPr>
        <w:t>4) забезпечує надання психологічної підтримки педагогічним працівникам;</w:t>
      </w:r>
    </w:p>
    <w:p w14:paraId="1E256CE7" w14:textId="77777777" w:rsidR="00FF25A5" w:rsidRPr="009C3F66" w:rsidRDefault="00FF25A5" w:rsidP="00FF25A5">
      <w:pPr>
        <w:widowControl w:val="0"/>
        <w:spacing w:after="0" w:line="240" w:lineRule="auto"/>
        <w:ind w:firstLine="567"/>
        <w:jc w:val="both"/>
        <w:rPr>
          <w:rFonts w:cs="Times New Roman"/>
          <w:szCs w:val="28"/>
        </w:rPr>
      </w:pPr>
      <w:r w:rsidRPr="009C3F66">
        <w:rPr>
          <w:rFonts w:cs="Times New Roman"/>
          <w:szCs w:val="28"/>
        </w:rPr>
        <w:t>5) організовує та проводить консультування педагогічних працівників, зокрема з питань:</w:t>
      </w:r>
    </w:p>
    <w:p w14:paraId="1CCF9EC8" w14:textId="77777777" w:rsidR="00FF25A5" w:rsidRPr="009C3F66" w:rsidRDefault="00FF25A5" w:rsidP="00FF25A5">
      <w:pPr>
        <w:widowControl w:val="0"/>
        <w:spacing w:after="0" w:line="240" w:lineRule="auto"/>
        <w:ind w:firstLine="567"/>
        <w:jc w:val="both"/>
        <w:rPr>
          <w:rFonts w:cs="Times New Roman"/>
          <w:szCs w:val="28"/>
        </w:rPr>
      </w:pPr>
      <w:r w:rsidRPr="009C3F66">
        <w:rPr>
          <w:rFonts w:cs="Times New Roman"/>
          <w:szCs w:val="28"/>
        </w:rPr>
        <w:t>планування та визначення траєкторії їх професійного розвитку;</w:t>
      </w:r>
    </w:p>
    <w:p w14:paraId="640B0F5C" w14:textId="77777777" w:rsidR="00FF25A5" w:rsidRPr="009C3F66" w:rsidRDefault="00FF25A5" w:rsidP="00FF25A5">
      <w:pPr>
        <w:widowControl w:val="0"/>
        <w:spacing w:after="0" w:line="240" w:lineRule="auto"/>
        <w:ind w:firstLine="567"/>
        <w:jc w:val="both"/>
        <w:rPr>
          <w:rFonts w:cs="Times New Roman"/>
          <w:szCs w:val="28"/>
        </w:rPr>
      </w:pPr>
      <w:r w:rsidRPr="009C3F66">
        <w:rPr>
          <w:rFonts w:cs="Times New Roman"/>
          <w:szCs w:val="28"/>
        </w:rPr>
        <w:t>проведення супервізії;</w:t>
      </w:r>
    </w:p>
    <w:p w14:paraId="175918D0" w14:textId="77777777" w:rsidR="00FF25A5" w:rsidRPr="009C3F66" w:rsidRDefault="00FF25A5" w:rsidP="00FF25A5">
      <w:pPr>
        <w:widowControl w:val="0"/>
        <w:spacing w:after="0" w:line="240" w:lineRule="auto"/>
        <w:ind w:firstLine="567"/>
        <w:jc w:val="both"/>
        <w:rPr>
          <w:rFonts w:cs="Times New Roman"/>
          <w:szCs w:val="28"/>
        </w:rPr>
      </w:pPr>
      <w:r w:rsidRPr="009C3F66">
        <w:rPr>
          <w:rFonts w:cs="Times New Roman"/>
          <w:szCs w:val="28"/>
        </w:rPr>
        <w:t>розроблення документів закладу освіти;</w:t>
      </w:r>
    </w:p>
    <w:p w14:paraId="5019959D" w14:textId="77777777" w:rsidR="00FF25A5" w:rsidRPr="009C3F66" w:rsidRDefault="00FF25A5" w:rsidP="00FF25A5">
      <w:pPr>
        <w:widowControl w:val="0"/>
        <w:spacing w:after="0" w:line="240" w:lineRule="auto"/>
        <w:ind w:firstLine="567"/>
        <w:jc w:val="both"/>
        <w:rPr>
          <w:rFonts w:cs="Times New Roman"/>
          <w:szCs w:val="28"/>
        </w:rPr>
      </w:pPr>
      <w:r w:rsidRPr="009C3F66">
        <w:rPr>
          <w:rFonts w:cs="Times New Roman"/>
          <w:szCs w:val="28"/>
        </w:rPr>
        <w:t>особливостей організації освітнього процесу за різними формами здобуття освіти, у тому числі з використанням технологій дистанційного навчання;</w:t>
      </w:r>
    </w:p>
    <w:p w14:paraId="008D8EC4" w14:textId="77777777" w:rsidR="00FF25A5" w:rsidRPr="009C3F66" w:rsidRDefault="00FF25A5" w:rsidP="00FF25A5">
      <w:pPr>
        <w:widowControl w:val="0"/>
        <w:spacing w:after="0" w:line="240" w:lineRule="auto"/>
        <w:ind w:firstLine="567"/>
        <w:jc w:val="both"/>
        <w:rPr>
          <w:rFonts w:cs="Times New Roman"/>
          <w:szCs w:val="28"/>
        </w:rPr>
      </w:pPr>
      <w:r w:rsidRPr="009C3F66">
        <w:rPr>
          <w:rFonts w:cs="Times New Roman"/>
          <w:szCs w:val="28"/>
        </w:rPr>
        <w:t>впровадження компетентнісного, особистісно орієнтованого, діяльнісного, інклюзивного підходів до навчання здобувачів освіти і нових освітніх технологій.</w:t>
      </w:r>
    </w:p>
    <w:p w14:paraId="51AAA9CD" w14:textId="77777777" w:rsidR="001F719C" w:rsidRPr="000353F3" w:rsidRDefault="00FF25A5" w:rsidP="00FF25A5">
      <w:pPr>
        <w:tabs>
          <w:tab w:val="left" w:pos="0"/>
        </w:tabs>
        <w:spacing w:after="0" w:line="240" w:lineRule="auto"/>
        <w:jc w:val="both"/>
        <w:rPr>
          <w:rFonts w:ascii="TimesNewRomanPSMT" w:hAnsi="TimesNewRomanPSMT"/>
          <w:color w:val="000000"/>
          <w:szCs w:val="28"/>
        </w:rPr>
      </w:pPr>
      <w:r>
        <w:rPr>
          <w:rFonts w:ascii="TimesNewRomanPSMT" w:hAnsi="TimesNewRomanPSMT"/>
          <w:color w:val="000000"/>
          <w:szCs w:val="28"/>
        </w:rPr>
        <w:tab/>
      </w:r>
      <w:r w:rsidR="001F719C" w:rsidRPr="000353F3">
        <w:rPr>
          <w:rFonts w:ascii="TimesNewRomanPSMT" w:hAnsi="TimesNewRomanPSMT"/>
          <w:color w:val="000000"/>
          <w:szCs w:val="28"/>
        </w:rPr>
        <w:t xml:space="preserve">Центр надає послуги  </w:t>
      </w:r>
      <w:r w:rsidR="004D2D04" w:rsidRPr="004D2D04">
        <w:rPr>
          <w:rFonts w:ascii="TimesNewRomanPSMT" w:hAnsi="TimesNewRomanPSMT"/>
          <w:szCs w:val="28"/>
        </w:rPr>
        <w:t>470</w:t>
      </w:r>
      <w:r w:rsidR="001F719C" w:rsidRPr="004D2D04">
        <w:rPr>
          <w:rFonts w:ascii="TimesNewRomanPSMT" w:hAnsi="TimesNewRomanPSMT"/>
          <w:szCs w:val="28"/>
        </w:rPr>
        <w:t xml:space="preserve">  педагогічним працівникам </w:t>
      </w:r>
      <w:r w:rsidR="001F719C" w:rsidRPr="000353F3">
        <w:rPr>
          <w:rFonts w:ascii="TimesNewRomanPSMT" w:hAnsi="TimesNewRomanPSMT"/>
          <w:color w:val="000000"/>
          <w:szCs w:val="28"/>
        </w:rPr>
        <w:t>закладів дошкільної, загальної середньої, позашкільн</w:t>
      </w:r>
      <w:r>
        <w:rPr>
          <w:rFonts w:ascii="TimesNewRomanPSMT" w:hAnsi="TimesNewRomanPSMT"/>
          <w:color w:val="000000"/>
          <w:szCs w:val="28"/>
        </w:rPr>
        <w:t>ої освіти Славутської міської територіальної громади.</w:t>
      </w:r>
    </w:p>
    <w:p w14:paraId="1B410AF2" w14:textId="77777777" w:rsidR="00FF25A5" w:rsidRDefault="0040134E" w:rsidP="00FF25A5">
      <w:pPr>
        <w:spacing w:after="0" w:line="240" w:lineRule="auto"/>
        <w:ind w:firstLine="708"/>
        <w:jc w:val="both"/>
        <w:rPr>
          <w:rFonts w:ascii="TimesNewRomanPSMT" w:hAnsi="TimesNewRomanPSMT"/>
          <w:color w:val="000000"/>
          <w:szCs w:val="28"/>
        </w:rPr>
      </w:pPr>
      <w:r>
        <w:rPr>
          <w:rFonts w:ascii="TimesNewRomanPSMT" w:hAnsi="TimesNewRomanPSMT"/>
          <w:color w:val="000000"/>
          <w:szCs w:val="28"/>
        </w:rPr>
        <w:t xml:space="preserve">На основі </w:t>
      </w:r>
      <w:r w:rsidR="00FF25A5" w:rsidRPr="000353F3">
        <w:rPr>
          <w:rFonts w:ascii="TimesNewRomanPSMT" w:hAnsi="TimesNewRomanPSMT"/>
          <w:color w:val="000000"/>
          <w:szCs w:val="28"/>
        </w:rPr>
        <w:t xml:space="preserve"> аналізу освітніх потреб та засад державної політики у сфері освіти сформовано концептуально-ідеологічні принципи  діяльності Центру</w:t>
      </w:r>
      <w:r>
        <w:rPr>
          <w:rFonts w:ascii="TimesNewRomanPSMT" w:hAnsi="TimesNewRomanPSMT"/>
          <w:color w:val="000000"/>
          <w:szCs w:val="28"/>
        </w:rPr>
        <w:t xml:space="preserve"> та</w:t>
      </w:r>
      <w:r w:rsidR="00FF25A5" w:rsidRPr="000353F3">
        <w:rPr>
          <w:rFonts w:ascii="TimesNewRomanPSMT" w:hAnsi="TimesNewRomanPSMT"/>
          <w:color w:val="000000"/>
          <w:szCs w:val="28"/>
        </w:rPr>
        <w:t xml:space="preserve"> розроб</w:t>
      </w:r>
      <w:r>
        <w:rPr>
          <w:rFonts w:ascii="TimesNewRomanPSMT" w:hAnsi="TimesNewRomanPSMT"/>
          <w:color w:val="000000"/>
          <w:szCs w:val="28"/>
        </w:rPr>
        <w:t xml:space="preserve">лено Стратегію розвитку Комунальної установи </w:t>
      </w:r>
      <w:r w:rsidR="00FF25A5" w:rsidRPr="000353F3">
        <w:rPr>
          <w:rFonts w:ascii="TimesNewRomanPSMT" w:hAnsi="TimesNewRomanPSMT"/>
          <w:color w:val="000000"/>
          <w:szCs w:val="28"/>
        </w:rPr>
        <w:t xml:space="preserve"> на 2021-2025 роки, яка </w:t>
      </w:r>
      <w:r>
        <w:rPr>
          <w:rFonts w:ascii="TimesNewRomanPSMT" w:hAnsi="TimesNewRomanPSMT"/>
          <w:color w:val="000000"/>
          <w:szCs w:val="28"/>
        </w:rPr>
        <w:t xml:space="preserve">була </w:t>
      </w:r>
      <w:r w:rsidR="00FF25A5" w:rsidRPr="000353F3">
        <w:rPr>
          <w:rFonts w:ascii="TimesNewRomanPSMT" w:hAnsi="TimesNewRomanPSMT"/>
          <w:color w:val="000000"/>
          <w:szCs w:val="28"/>
        </w:rPr>
        <w:t>затверджена рішенням сесії Славутської міської ради від 25 червня 2021 року № 7-7/2021.</w:t>
      </w:r>
    </w:p>
    <w:p w14:paraId="294DB351" w14:textId="7A4A185A" w:rsidR="0040134E" w:rsidRPr="00F87E9A" w:rsidRDefault="006B5F4E" w:rsidP="0040134E">
      <w:pPr>
        <w:spacing w:after="0" w:line="240" w:lineRule="auto"/>
        <w:ind w:firstLine="708"/>
        <w:jc w:val="both"/>
        <w:rPr>
          <w:rFonts w:ascii="TimesNewRomanPSMT" w:hAnsi="TimesNewRomanPSMT"/>
          <w:color w:val="EE0000"/>
          <w:szCs w:val="28"/>
        </w:rPr>
      </w:pPr>
      <w:r>
        <w:rPr>
          <w:szCs w:val="28"/>
        </w:rPr>
        <w:t>Упродовж</w:t>
      </w:r>
      <w:r w:rsidR="005E2225">
        <w:rPr>
          <w:szCs w:val="28"/>
        </w:rPr>
        <w:t xml:space="preserve"> </w:t>
      </w:r>
      <w:r>
        <w:rPr>
          <w:szCs w:val="28"/>
        </w:rPr>
        <w:t xml:space="preserve"> п’яти </w:t>
      </w:r>
      <w:r w:rsidR="0040134E">
        <w:rPr>
          <w:szCs w:val="28"/>
        </w:rPr>
        <w:t xml:space="preserve"> років</w:t>
      </w:r>
      <w:r w:rsidR="0040134E">
        <w:rPr>
          <w:rFonts w:ascii="TimesNewRomanPSMT" w:hAnsi="TimesNewRomanPSMT"/>
          <w:color w:val="000000"/>
          <w:szCs w:val="28"/>
        </w:rPr>
        <w:t xml:space="preserve"> д</w:t>
      </w:r>
      <w:r w:rsidR="0040134E" w:rsidRPr="000353F3">
        <w:rPr>
          <w:rFonts w:ascii="TimesNewRomanPSMT" w:hAnsi="TimesNewRomanPSMT"/>
          <w:color w:val="000000"/>
          <w:szCs w:val="28"/>
        </w:rPr>
        <w:t>іяльні</w:t>
      </w:r>
      <w:r w:rsidR="0040134E">
        <w:rPr>
          <w:rFonts w:ascii="TimesNewRomanPSMT" w:hAnsi="TimesNewRomanPSMT"/>
          <w:color w:val="000000"/>
          <w:szCs w:val="28"/>
        </w:rPr>
        <w:t xml:space="preserve">сть комунальної установи була спрямована на </w:t>
      </w:r>
      <w:r w:rsidR="0040134E" w:rsidRPr="000353F3">
        <w:rPr>
          <w:rFonts w:ascii="TimesNewRomanPSMT" w:hAnsi="TimesNewRomanPSMT"/>
          <w:color w:val="000000"/>
          <w:szCs w:val="28"/>
        </w:rPr>
        <w:t xml:space="preserve">досягнення </w:t>
      </w:r>
      <w:r w:rsidR="0040134E" w:rsidRPr="0040134E">
        <w:rPr>
          <w:rFonts w:ascii="TimesNewRomanPSMT" w:hAnsi="TimesNewRomanPSMT"/>
          <w:color w:val="000000"/>
          <w:szCs w:val="28"/>
        </w:rPr>
        <w:t>чотирьох стратегічних цілей</w:t>
      </w:r>
      <w:r w:rsidR="0040134E" w:rsidRPr="000353F3">
        <w:rPr>
          <w:rFonts w:ascii="TimesNewRomanPSMT" w:hAnsi="TimesNewRomanPSMT"/>
          <w:color w:val="000000"/>
          <w:szCs w:val="28"/>
        </w:rPr>
        <w:t>, які визначені Стратегією розвитку</w:t>
      </w:r>
      <w:r w:rsidR="0040134E">
        <w:rPr>
          <w:rFonts w:ascii="TimesNewRomanPSMT" w:hAnsi="TimesNewRomanPSMT"/>
          <w:color w:val="000000"/>
          <w:szCs w:val="28"/>
        </w:rPr>
        <w:t xml:space="preserve"> Центру.</w:t>
      </w:r>
      <w:r w:rsidR="00F87E9A">
        <w:rPr>
          <w:rFonts w:ascii="TimesNewRomanPSMT" w:hAnsi="TimesNewRomanPSMT"/>
          <w:color w:val="000000"/>
          <w:szCs w:val="28"/>
        </w:rPr>
        <w:t xml:space="preserve"> </w:t>
      </w:r>
    </w:p>
    <w:p w14:paraId="24E4F641" w14:textId="77777777" w:rsidR="00FF25A5" w:rsidRPr="009119C3" w:rsidRDefault="0040134E" w:rsidP="0040134E">
      <w:pPr>
        <w:spacing w:after="0" w:line="240" w:lineRule="auto"/>
        <w:ind w:firstLine="708"/>
        <w:jc w:val="both"/>
        <w:rPr>
          <w:rFonts w:eastAsia="Times New Roman" w:cs="Times New Roman"/>
          <w:szCs w:val="28"/>
          <w:lang w:eastAsia="ru-RU"/>
        </w:rPr>
      </w:pPr>
      <w:r w:rsidRPr="000353F3">
        <w:rPr>
          <w:rFonts w:ascii="TimesNewRomanPSMT" w:hAnsi="TimesNewRomanPSMT"/>
          <w:color w:val="000000"/>
          <w:szCs w:val="28"/>
        </w:rPr>
        <w:t xml:space="preserve">Для забезпечення реалізації </w:t>
      </w:r>
      <w:r w:rsidRPr="009119C3">
        <w:rPr>
          <w:rFonts w:ascii="TimesNewRomanPSMT" w:hAnsi="TimesNewRomanPSMT"/>
          <w:color w:val="000000"/>
          <w:szCs w:val="28"/>
        </w:rPr>
        <w:t>першої цілі «Формування та розвиток інформаційного освітнього  простору для професійного розвитку педагога»</w:t>
      </w:r>
    </w:p>
    <w:p w14:paraId="7EC7EE8E" w14:textId="77777777" w:rsidR="009119C3" w:rsidRPr="000353F3" w:rsidRDefault="009119C3" w:rsidP="009119C3">
      <w:pPr>
        <w:spacing w:after="0" w:line="240" w:lineRule="auto"/>
        <w:jc w:val="both"/>
        <w:rPr>
          <w:rFonts w:cs="Times New Roman"/>
          <w:color w:val="000000"/>
          <w:szCs w:val="28"/>
        </w:rPr>
      </w:pPr>
      <w:r w:rsidRPr="000353F3">
        <w:rPr>
          <w:rFonts w:cs="Times New Roman"/>
          <w:color w:val="000000"/>
          <w:szCs w:val="28"/>
        </w:rPr>
        <w:t>створено єдине інформаційне середовище, зокрема веб</w:t>
      </w:r>
      <w:r>
        <w:rPr>
          <w:rFonts w:cs="Times New Roman"/>
          <w:color w:val="000000"/>
          <w:szCs w:val="28"/>
        </w:rPr>
        <w:t>сайт Ц</w:t>
      </w:r>
      <w:r w:rsidRPr="000353F3">
        <w:rPr>
          <w:rFonts w:cs="Times New Roman"/>
          <w:color w:val="000000"/>
          <w:szCs w:val="28"/>
        </w:rPr>
        <w:t xml:space="preserve">ентру, </w:t>
      </w:r>
      <w:r w:rsidRPr="000353F3">
        <w:rPr>
          <w:rFonts w:cs="Times New Roman"/>
          <w:szCs w:val="28"/>
          <w:shd w:val="clear" w:color="auto" w:fill="FFFFFF"/>
        </w:rPr>
        <w:t>Фейсбук</w:t>
      </w:r>
      <w:r w:rsidRPr="000353F3">
        <w:rPr>
          <w:rFonts w:cs="Times New Roman"/>
          <w:color w:val="000000"/>
          <w:szCs w:val="28"/>
        </w:rPr>
        <w:t xml:space="preserve"> сторінка,</w:t>
      </w:r>
      <w:r>
        <w:rPr>
          <w:rFonts w:cs="Times New Roman"/>
          <w:color w:val="000000"/>
          <w:szCs w:val="28"/>
        </w:rPr>
        <w:t xml:space="preserve"> яка охоплює понад 1100</w:t>
      </w:r>
      <w:r w:rsidRPr="000353F3">
        <w:rPr>
          <w:rFonts w:cs="Times New Roman"/>
          <w:color w:val="000000"/>
          <w:szCs w:val="28"/>
        </w:rPr>
        <w:t xml:space="preserve"> користувачів, Viber-групи та спільноти, YouTube-канал. Усі зазначені інформаційні ресурси систематично поповнюються актуальним контентом.</w:t>
      </w:r>
    </w:p>
    <w:p w14:paraId="5717C0B6" w14:textId="165378B8" w:rsidR="009119C3" w:rsidRPr="000353F3" w:rsidRDefault="009119C3" w:rsidP="009119C3">
      <w:pPr>
        <w:spacing w:after="0" w:line="240" w:lineRule="auto"/>
        <w:ind w:firstLine="708"/>
        <w:jc w:val="both"/>
        <w:rPr>
          <w:rFonts w:cs="Times New Roman"/>
          <w:color w:val="000000"/>
          <w:szCs w:val="28"/>
        </w:rPr>
      </w:pPr>
      <w:r>
        <w:rPr>
          <w:rFonts w:cs="Times New Roman"/>
          <w:color w:val="000000"/>
          <w:szCs w:val="28"/>
        </w:rPr>
        <w:t xml:space="preserve">Відбувається постійна робота </w:t>
      </w:r>
      <w:r w:rsidRPr="000353F3">
        <w:rPr>
          <w:rFonts w:cs="Times New Roman"/>
          <w:color w:val="000000"/>
          <w:szCs w:val="28"/>
        </w:rPr>
        <w:t xml:space="preserve">над брендингом установи: </w:t>
      </w:r>
      <w:r w:rsidRPr="00557C1B">
        <w:rPr>
          <w:rFonts w:cs="Times New Roman"/>
          <w:color w:val="000000" w:themeColor="text1"/>
          <w:szCs w:val="28"/>
        </w:rPr>
        <w:t>розроблено логотип центру,</w:t>
      </w:r>
      <w:r w:rsidRPr="000353F3">
        <w:rPr>
          <w:rFonts w:cs="Times New Roman"/>
          <w:color w:val="000000"/>
          <w:szCs w:val="28"/>
        </w:rPr>
        <w:t xml:space="preserve"> реклама послу</w:t>
      </w:r>
      <w:r>
        <w:rPr>
          <w:rFonts w:cs="Times New Roman"/>
          <w:color w:val="000000"/>
          <w:szCs w:val="28"/>
        </w:rPr>
        <w:t>г, публічний анонс подій, в</w:t>
      </w:r>
      <w:r w:rsidR="005D0144">
        <w:rPr>
          <w:rFonts w:cs="Times New Roman"/>
          <w:color w:val="000000"/>
          <w:szCs w:val="28"/>
        </w:rPr>
        <w:t>і</w:t>
      </w:r>
      <w:r>
        <w:rPr>
          <w:rFonts w:cs="Times New Roman"/>
          <w:color w:val="000000"/>
          <w:szCs w:val="28"/>
        </w:rPr>
        <w:t>део</w:t>
      </w:r>
      <w:r w:rsidRPr="000353F3">
        <w:rPr>
          <w:rFonts w:cs="Times New Roman"/>
          <w:color w:val="000000"/>
          <w:szCs w:val="28"/>
        </w:rPr>
        <w:t xml:space="preserve">реклами </w:t>
      </w:r>
      <w:r>
        <w:rPr>
          <w:rFonts w:cs="Times New Roman"/>
          <w:color w:val="000000"/>
          <w:szCs w:val="28"/>
        </w:rPr>
        <w:t>заходів, статті в засобах масової інформації</w:t>
      </w:r>
      <w:r w:rsidRPr="000353F3">
        <w:rPr>
          <w:rFonts w:cs="Times New Roman"/>
          <w:color w:val="000000"/>
          <w:szCs w:val="28"/>
        </w:rPr>
        <w:t>,</w:t>
      </w:r>
      <w:r>
        <w:rPr>
          <w:rFonts w:cs="Times New Roman"/>
          <w:color w:val="000000"/>
          <w:szCs w:val="28"/>
        </w:rPr>
        <w:t xml:space="preserve"> соціальних мережах, </w:t>
      </w:r>
      <w:r w:rsidRPr="000353F3">
        <w:rPr>
          <w:rFonts w:cs="Times New Roman"/>
          <w:color w:val="000000"/>
          <w:szCs w:val="28"/>
        </w:rPr>
        <w:t xml:space="preserve"> представлення напрацювань на обласному</w:t>
      </w:r>
      <w:r>
        <w:rPr>
          <w:rFonts w:cs="Times New Roman"/>
          <w:color w:val="000000"/>
          <w:szCs w:val="28"/>
        </w:rPr>
        <w:t>, всеукраїнському  рівнях</w:t>
      </w:r>
      <w:r w:rsidRPr="000353F3">
        <w:rPr>
          <w:rFonts w:cs="Times New Roman"/>
          <w:color w:val="000000"/>
          <w:szCs w:val="28"/>
        </w:rPr>
        <w:t xml:space="preserve">.   </w:t>
      </w:r>
    </w:p>
    <w:p w14:paraId="4548DB29" w14:textId="77777777" w:rsidR="009119C3" w:rsidRDefault="009119C3" w:rsidP="009119C3">
      <w:pPr>
        <w:spacing w:after="0" w:line="240" w:lineRule="auto"/>
        <w:jc w:val="both"/>
        <w:rPr>
          <w:rFonts w:cs="Times New Roman"/>
          <w:szCs w:val="28"/>
        </w:rPr>
      </w:pPr>
      <w:r w:rsidRPr="000353F3">
        <w:rPr>
          <w:rFonts w:cs="Times New Roman"/>
          <w:color w:val="000000"/>
          <w:szCs w:val="28"/>
        </w:rPr>
        <w:tab/>
        <w:t xml:space="preserve">Планування роботи Центру здійснюється на діагностичній основі з використанням  </w:t>
      </w:r>
      <w:r w:rsidRPr="000353F3">
        <w:rPr>
          <w:rFonts w:cs="Times New Roman"/>
          <w:szCs w:val="28"/>
        </w:rPr>
        <w:t xml:space="preserve">сучасних </w:t>
      </w:r>
      <w:r w:rsidRPr="009119C3">
        <w:rPr>
          <w:rStyle w:val="ad"/>
          <w:bCs/>
          <w:i w:val="0"/>
          <w:shd w:val="clear" w:color="auto" w:fill="FFFFFF"/>
        </w:rPr>
        <w:t>сервісів</w:t>
      </w:r>
      <w:r w:rsidRPr="009119C3">
        <w:rPr>
          <w:rFonts w:cs="Times New Roman"/>
          <w:i/>
          <w:szCs w:val="28"/>
          <w:shd w:val="clear" w:color="auto" w:fill="FFFFFF"/>
        </w:rPr>
        <w:t> </w:t>
      </w:r>
      <w:r w:rsidRPr="000353F3">
        <w:rPr>
          <w:rFonts w:cs="Times New Roman"/>
          <w:szCs w:val="28"/>
          <w:shd w:val="clear" w:color="auto" w:fill="FFFFFF"/>
        </w:rPr>
        <w:t xml:space="preserve">для проведення </w:t>
      </w:r>
      <w:r w:rsidRPr="009119C3">
        <w:rPr>
          <w:rStyle w:val="ad"/>
          <w:bCs/>
          <w:i w:val="0"/>
          <w:shd w:val="clear" w:color="auto" w:fill="FFFFFF"/>
        </w:rPr>
        <w:t>опитування</w:t>
      </w:r>
      <w:r w:rsidRPr="009119C3">
        <w:rPr>
          <w:rFonts w:cs="Times New Roman"/>
          <w:i/>
          <w:szCs w:val="28"/>
        </w:rPr>
        <w:t>.</w:t>
      </w:r>
      <w:r w:rsidRPr="000353F3">
        <w:rPr>
          <w:rFonts w:cs="Times New Roman"/>
          <w:szCs w:val="28"/>
        </w:rPr>
        <w:t xml:space="preserve"> </w:t>
      </w:r>
    </w:p>
    <w:p w14:paraId="170C93F5" w14:textId="77777777" w:rsidR="009119C3" w:rsidRDefault="009119C3" w:rsidP="009119C3">
      <w:pPr>
        <w:suppressAutoHyphens/>
        <w:spacing w:after="0" w:line="240" w:lineRule="auto"/>
        <w:ind w:firstLine="708"/>
        <w:jc w:val="both"/>
        <w:rPr>
          <w:rFonts w:eastAsia="Calibri" w:cs="Times New Roman"/>
          <w:color w:val="000000"/>
          <w:szCs w:val="28"/>
        </w:rPr>
      </w:pPr>
      <w:r w:rsidRPr="00864617">
        <w:rPr>
          <w:rFonts w:cs="Times New Roman"/>
          <w:bCs/>
          <w:iCs/>
          <w:color w:val="000000"/>
          <w:szCs w:val="28"/>
        </w:rPr>
        <w:lastRenderedPageBreak/>
        <w:t xml:space="preserve">Одним із базових принципів </w:t>
      </w:r>
      <w:r>
        <w:rPr>
          <w:bCs/>
          <w:iCs/>
          <w:color w:val="000000"/>
          <w:szCs w:val="28"/>
        </w:rPr>
        <w:t xml:space="preserve">у </w:t>
      </w:r>
      <w:r w:rsidRPr="00864617">
        <w:rPr>
          <w:rFonts w:cs="Times New Roman"/>
          <w:bCs/>
          <w:iCs/>
          <w:color w:val="000000"/>
          <w:szCs w:val="28"/>
        </w:rPr>
        <w:t>роботі</w:t>
      </w:r>
      <w:r>
        <w:rPr>
          <w:bCs/>
          <w:iCs/>
          <w:color w:val="000000"/>
          <w:szCs w:val="28"/>
        </w:rPr>
        <w:t xml:space="preserve"> центру</w:t>
      </w:r>
      <w:r w:rsidRPr="00864617">
        <w:rPr>
          <w:rFonts w:cs="Times New Roman"/>
          <w:bCs/>
          <w:iCs/>
          <w:color w:val="000000"/>
          <w:szCs w:val="28"/>
        </w:rPr>
        <w:t xml:space="preserve"> є орієнтація на потреби</w:t>
      </w:r>
      <w:r>
        <w:rPr>
          <w:rFonts w:cs="Times New Roman"/>
          <w:bCs/>
          <w:iCs/>
          <w:color w:val="000000"/>
          <w:szCs w:val="28"/>
        </w:rPr>
        <w:t xml:space="preserve"> </w:t>
      </w:r>
      <w:r w:rsidRPr="00864617">
        <w:rPr>
          <w:rFonts w:cs="Times New Roman"/>
          <w:bCs/>
          <w:iCs/>
          <w:color w:val="000000"/>
          <w:szCs w:val="28"/>
        </w:rPr>
        <w:t>педагогічних працівників</w:t>
      </w:r>
      <w:r>
        <w:rPr>
          <w:rFonts w:cs="Times New Roman"/>
          <w:bCs/>
          <w:iCs/>
          <w:color w:val="000000"/>
          <w:szCs w:val="28"/>
        </w:rPr>
        <w:t xml:space="preserve">. </w:t>
      </w:r>
      <w:r>
        <w:rPr>
          <w:rFonts w:eastAsia="Times New Roman" w:cs="Times New Roman"/>
          <w:szCs w:val="28"/>
          <w:lang w:eastAsia="uk-UA"/>
        </w:rPr>
        <w:t>Система дослідження запитів</w:t>
      </w:r>
      <w:r w:rsidRPr="008E7BD2">
        <w:rPr>
          <w:rFonts w:eastAsia="Times New Roman" w:cs="Times New Roman"/>
          <w:szCs w:val="28"/>
          <w:lang w:eastAsia="uk-UA"/>
        </w:rPr>
        <w:t xml:space="preserve">  педагогів передбачає не лише  збір </w:t>
      </w:r>
      <w:r>
        <w:rPr>
          <w:rFonts w:eastAsia="Times New Roman" w:cs="Times New Roman"/>
          <w:szCs w:val="28"/>
          <w:lang w:eastAsia="uk-UA"/>
        </w:rPr>
        <w:t>інформації,</w:t>
      </w:r>
      <w:r w:rsidRPr="008E7BD2">
        <w:rPr>
          <w:rFonts w:eastAsia="Times New Roman" w:cs="Times New Roman"/>
          <w:szCs w:val="28"/>
          <w:lang w:eastAsia="uk-UA"/>
        </w:rPr>
        <w:t xml:space="preserve"> а й </w:t>
      </w:r>
      <w:r>
        <w:rPr>
          <w:rFonts w:eastAsia="Times New Roman" w:cs="Times New Roman"/>
          <w:szCs w:val="28"/>
          <w:lang w:eastAsia="uk-UA"/>
        </w:rPr>
        <w:t xml:space="preserve">детальний  її аналіз та планування відповідних заходів. </w:t>
      </w:r>
    </w:p>
    <w:p w14:paraId="5894CC3C" w14:textId="67094041" w:rsidR="009119C3" w:rsidRDefault="009119C3" w:rsidP="009119C3">
      <w:pPr>
        <w:spacing w:after="0" w:line="240" w:lineRule="auto"/>
        <w:ind w:firstLine="708"/>
        <w:jc w:val="both"/>
        <w:rPr>
          <w:rFonts w:cs="Times New Roman"/>
          <w:color w:val="000000"/>
          <w:szCs w:val="28"/>
        </w:rPr>
      </w:pPr>
      <w:r>
        <w:rPr>
          <w:rFonts w:cs="Times New Roman"/>
          <w:color w:val="000000"/>
          <w:szCs w:val="28"/>
        </w:rPr>
        <w:t>Щороку у листопаді</w:t>
      </w:r>
      <w:r w:rsidR="006A2C7A">
        <w:rPr>
          <w:rFonts w:cs="Times New Roman"/>
          <w:color w:val="000000"/>
          <w:szCs w:val="28"/>
        </w:rPr>
        <w:t>-</w:t>
      </w:r>
      <w:r>
        <w:rPr>
          <w:rFonts w:cs="Times New Roman"/>
          <w:color w:val="000000"/>
          <w:szCs w:val="28"/>
        </w:rPr>
        <w:t xml:space="preserve">грудні </w:t>
      </w:r>
      <w:r w:rsidRPr="000353F3">
        <w:rPr>
          <w:rFonts w:cs="Times New Roman"/>
          <w:color w:val="000000"/>
          <w:szCs w:val="28"/>
        </w:rPr>
        <w:t xml:space="preserve">педагогічним працівникам закладів дошкільної, загальної середньої, позашкільної освіти </w:t>
      </w:r>
      <w:r>
        <w:rPr>
          <w:rFonts w:cs="Times New Roman"/>
          <w:color w:val="000000"/>
          <w:szCs w:val="28"/>
        </w:rPr>
        <w:t xml:space="preserve">пропонується </w:t>
      </w:r>
      <w:r w:rsidRPr="000353F3">
        <w:rPr>
          <w:rFonts w:cs="Times New Roman"/>
          <w:color w:val="000000"/>
          <w:szCs w:val="28"/>
        </w:rPr>
        <w:t xml:space="preserve">долучитися  до  </w:t>
      </w:r>
      <w:r>
        <w:rPr>
          <w:rFonts w:cs="Times New Roman"/>
          <w:color w:val="000000"/>
          <w:szCs w:val="28"/>
        </w:rPr>
        <w:t xml:space="preserve">громадського опитування </w:t>
      </w:r>
      <w:r w:rsidRPr="000353F3">
        <w:rPr>
          <w:rFonts w:cs="Times New Roman"/>
          <w:color w:val="000000"/>
          <w:szCs w:val="28"/>
        </w:rPr>
        <w:t xml:space="preserve">щодо виявлення </w:t>
      </w:r>
      <w:r w:rsidR="00DC4A35">
        <w:rPr>
          <w:rFonts w:cs="Times New Roman"/>
          <w:color w:val="000000"/>
          <w:szCs w:val="28"/>
        </w:rPr>
        <w:t xml:space="preserve">їх </w:t>
      </w:r>
      <w:r w:rsidRPr="000353F3">
        <w:rPr>
          <w:rFonts w:cs="Times New Roman"/>
          <w:color w:val="000000"/>
          <w:szCs w:val="28"/>
        </w:rPr>
        <w:t xml:space="preserve">професійних </w:t>
      </w:r>
      <w:r w:rsidR="00DC4A35">
        <w:rPr>
          <w:rFonts w:cs="Times New Roman"/>
          <w:color w:val="000000"/>
          <w:szCs w:val="28"/>
        </w:rPr>
        <w:t xml:space="preserve"> потреб</w:t>
      </w:r>
      <w:r>
        <w:rPr>
          <w:rFonts w:cs="Times New Roman"/>
          <w:color w:val="000000"/>
          <w:szCs w:val="28"/>
        </w:rPr>
        <w:t xml:space="preserve">. </w:t>
      </w:r>
      <w:r w:rsidRPr="000353F3">
        <w:rPr>
          <w:rFonts w:cs="Times New Roman"/>
          <w:color w:val="000000"/>
          <w:szCs w:val="28"/>
        </w:rPr>
        <w:t xml:space="preserve"> Періодично вивчаються з</w:t>
      </w:r>
      <w:r w:rsidR="00DC4A35">
        <w:rPr>
          <w:rFonts w:cs="Times New Roman"/>
          <w:color w:val="000000"/>
          <w:szCs w:val="28"/>
        </w:rPr>
        <w:t xml:space="preserve">апити педагогічних колективів </w:t>
      </w:r>
      <w:r w:rsidRPr="000353F3">
        <w:rPr>
          <w:rFonts w:cs="Times New Roman"/>
          <w:color w:val="000000"/>
          <w:szCs w:val="28"/>
        </w:rPr>
        <w:t xml:space="preserve">щодо організації тематичних навчальних заходів на замовлення. </w:t>
      </w:r>
    </w:p>
    <w:p w14:paraId="5F6BF668" w14:textId="1A11042D" w:rsidR="0019699D" w:rsidRDefault="009119C3" w:rsidP="009119C3">
      <w:pPr>
        <w:pStyle w:val="a3"/>
        <w:spacing w:before="0" w:beforeAutospacing="0" w:after="0" w:afterAutospacing="0"/>
        <w:jc w:val="both"/>
        <w:rPr>
          <w:color w:val="000000"/>
          <w:sz w:val="28"/>
          <w:szCs w:val="28"/>
        </w:rPr>
      </w:pPr>
      <w:r w:rsidRPr="000353F3">
        <w:rPr>
          <w:color w:val="000000"/>
          <w:sz w:val="28"/>
          <w:szCs w:val="28"/>
        </w:rPr>
        <w:tab/>
      </w:r>
      <w:r w:rsidR="0019699D">
        <w:rPr>
          <w:color w:val="000000"/>
          <w:sz w:val="28"/>
          <w:szCs w:val="28"/>
        </w:rPr>
        <w:t>Актуальним  залишається р</w:t>
      </w:r>
      <w:r w:rsidR="0019699D" w:rsidRPr="00C02EB0">
        <w:rPr>
          <w:sz w:val="28"/>
          <w:szCs w:val="28"/>
        </w:rPr>
        <w:t>озвит</w:t>
      </w:r>
      <w:r w:rsidR="00676CFB">
        <w:rPr>
          <w:sz w:val="28"/>
          <w:szCs w:val="28"/>
        </w:rPr>
        <w:t>о</w:t>
      </w:r>
      <w:r w:rsidR="0019699D" w:rsidRPr="00C02EB0">
        <w:rPr>
          <w:sz w:val="28"/>
          <w:szCs w:val="28"/>
        </w:rPr>
        <w:t>к інформаційно-цифрової компетентності педагогічних працівників</w:t>
      </w:r>
      <w:r w:rsidR="0019699D">
        <w:rPr>
          <w:sz w:val="28"/>
          <w:szCs w:val="28"/>
        </w:rPr>
        <w:t>.</w:t>
      </w:r>
      <w:r w:rsidR="0019699D" w:rsidRPr="00C02EB0">
        <w:rPr>
          <w:sz w:val="28"/>
          <w:szCs w:val="28"/>
        </w:rPr>
        <w:t xml:space="preserve"> </w:t>
      </w:r>
      <w:r w:rsidR="0019699D">
        <w:rPr>
          <w:sz w:val="28"/>
          <w:szCs w:val="28"/>
        </w:rPr>
        <w:t xml:space="preserve">Щороку організовуються </w:t>
      </w:r>
      <w:r w:rsidR="0019699D" w:rsidRPr="00930FB8">
        <w:rPr>
          <w:sz w:val="28"/>
          <w:szCs w:val="28"/>
        </w:rPr>
        <w:t xml:space="preserve"> </w:t>
      </w:r>
      <w:r w:rsidR="0019699D">
        <w:rPr>
          <w:sz w:val="28"/>
          <w:szCs w:val="28"/>
        </w:rPr>
        <w:t>тижневі</w:t>
      </w:r>
      <w:r w:rsidR="0019699D" w:rsidRPr="00930FB8">
        <w:rPr>
          <w:sz w:val="28"/>
          <w:szCs w:val="28"/>
        </w:rPr>
        <w:t xml:space="preserve"> інтенсив</w:t>
      </w:r>
      <w:r w:rsidR="0019699D">
        <w:rPr>
          <w:sz w:val="28"/>
          <w:szCs w:val="28"/>
        </w:rPr>
        <w:t xml:space="preserve">и, в рамках  яких   проводяться </w:t>
      </w:r>
      <w:r w:rsidR="0019699D" w:rsidRPr="00930FB8">
        <w:rPr>
          <w:sz w:val="28"/>
          <w:szCs w:val="28"/>
        </w:rPr>
        <w:t>практикуми</w:t>
      </w:r>
      <w:r w:rsidR="0019699D">
        <w:rPr>
          <w:sz w:val="28"/>
          <w:szCs w:val="28"/>
        </w:rPr>
        <w:t xml:space="preserve">, майстер-класи, воркшопи, семінари  відповідної темитики: </w:t>
      </w:r>
      <w:r w:rsidR="0019699D" w:rsidRPr="000353F3">
        <w:rPr>
          <w:color w:val="000000"/>
          <w:sz w:val="28"/>
          <w:szCs w:val="28"/>
        </w:rPr>
        <w:t xml:space="preserve">«Інтерактивні робочі аркуші: від ідеї до впровадження. Wizer – програма для створення  </w:t>
      </w:r>
      <w:r w:rsidR="0019699D">
        <w:rPr>
          <w:color w:val="000000"/>
          <w:sz w:val="28"/>
          <w:szCs w:val="28"/>
        </w:rPr>
        <w:t xml:space="preserve">цифрових </w:t>
      </w:r>
      <w:r w:rsidR="0019699D" w:rsidRPr="000353F3">
        <w:rPr>
          <w:color w:val="000000"/>
          <w:sz w:val="28"/>
          <w:szCs w:val="28"/>
        </w:rPr>
        <w:t>аркушів»</w:t>
      </w:r>
      <w:r w:rsidR="0019699D">
        <w:rPr>
          <w:color w:val="000000"/>
          <w:sz w:val="28"/>
          <w:szCs w:val="28"/>
        </w:rPr>
        <w:t xml:space="preserve"> (2021), </w:t>
      </w:r>
      <w:r w:rsidR="0019699D" w:rsidRPr="00C02EB0">
        <w:rPr>
          <w:sz w:val="28"/>
          <w:szCs w:val="28"/>
        </w:rPr>
        <w:t>«Віртуальні дошки як органайзер для навчання технологій»</w:t>
      </w:r>
      <w:r w:rsidR="0019699D">
        <w:rPr>
          <w:sz w:val="28"/>
          <w:szCs w:val="28"/>
        </w:rPr>
        <w:t xml:space="preserve"> (</w:t>
      </w:r>
      <w:r w:rsidR="000E0D5E">
        <w:rPr>
          <w:sz w:val="28"/>
          <w:szCs w:val="28"/>
        </w:rPr>
        <w:t>2022</w:t>
      </w:r>
      <w:r w:rsidR="0019699D">
        <w:rPr>
          <w:sz w:val="28"/>
          <w:szCs w:val="28"/>
        </w:rPr>
        <w:t>)</w:t>
      </w:r>
      <w:r w:rsidR="000E0D5E">
        <w:rPr>
          <w:sz w:val="28"/>
          <w:szCs w:val="28"/>
        </w:rPr>
        <w:t xml:space="preserve">, </w:t>
      </w:r>
      <w:r w:rsidR="000E0D5E" w:rsidRPr="0026277F">
        <w:rPr>
          <w:sz w:val="28"/>
          <w:szCs w:val="28"/>
        </w:rPr>
        <w:t>«Використання онлайн-інструменту графічного дизайну Canva у роботі педагогів ЗДО, ЗПО»</w:t>
      </w:r>
      <w:r w:rsidR="000E0D5E">
        <w:rPr>
          <w:sz w:val="28"/>
          <w:szCs w:val="28"/>
        </w:rPr>
        <w:t xml:space="preserve"> (2023),</w:t>
      </w:r>
      <w:r w:rsidR="000E0D5E" w:rsidRPr="0026277F">
        <w:rPr>
          <w:sz w:val="28"/>
          <w:szCs w:val="28"/>
        </w:rPr>
        <w:t xml:space="preserve"> </w:t>
      </w:r>
      <w:r w:rsidR="0019699D">
        <w:rPr>
          <w:sz w:val="28"/>
          <w:szCs w:val="28"/>
        </w:rPr>
        <w:t xml:space="preserve"> </w:t>
      </w:r>
      <w:r w:rsidR="0019699D" w:rsidRPr="00930FB8">
        <w:rPr>
          <w:sz w:val="28"/>
          <w:szCs w:val="28"/>
        </w:rPr>
        <w:t xml:space="preserve">  «Використання штучного інтелекту в шкільній освіті»</w:t>
      </w:r>
      <w:r w:rsidR="0019699D">
        <w:rPr>
          <w:sz w:val="28"/>
          <w:szCs w:val="28"/>
        </w:rPr>
        <w:t xml:space="preserve">(2024), </w:t>
      </w:r>
      <w:r w:rsidR="0019699D" w:rsidRPr="00930FB8">
        <w:rPr>
          <w:sz w:val="28"/>
          <w:szCs w:val="28"/>
        </w:rPr>
        <w:t>«Інноваційні інструменти на основі штучного інтелекту»</w:t>
      </w:r>
      <w:r w:rsidR="0019699D">
        <w:rPr>
          <w:sz w:val="28"/>
          <w:szCs w:val="28"/>
        </w:rPr>
        <w:t>(2025)</w:t>
      </w:r>
      <w:r w:rsidR="000E0D5E">
        <w:rPr>
          <w:sz w:val="28"/>
          <w:szCs w:val="28"/>
        </w:rPr>
        <w:t>.</w:t>
      </w:r>
      <w:r w:rsidR="0019699D" w:rsidRPr="00930FB8">
        <w:rPr>
          <w:sz w:val="28"/>
          <w:szCs w:val="28"/>
        </w:rPr>
        <w:t xml:space="preserve"> </w:t>
      </w:r>
    </w:p>
    <w:p w14:paraId="4BD8E11A" w14:textId="77777777" w:rsidR="000E0D5E" w:rsidRPr="000E0D5E" w:rsidRDefault="000E0D5E" w:rsidP="000E0D5E">
      <w:pPr>
        <w:pStyle w:val="a3"/>
        <w:shd w:val="clear" w:color="auto" w:fill="FFFFFF"/>
        <w:spacing w:before="0" w:beforeAutospacing="0" w:after="0" w:afterAutospacing="0"/>
        <w:ind w:firstLine="708"/>
        <w:jc w:val="both"/>
        <w:rPr>
          <w:sz w:val="28"/>
          <w:szCs w:val="28"/>
        </w:rPr>
      </w:pPr>
      <w:r w:rsidRPr="000353F3">
        <w:rPr>
          <w:sz w:val="28"/>
          <w:szCs w:val="28"/>
        </w:rPr>
        <w:t xml:space="preserve">Реалізація професійного потенціалу педагогічного працівника, безперервний процес  удосконалення є ядром </w:t>
      </w:r>
      <w:r w:rsidRPr="000E0D5E">
        <w:rPr>
          <w:sz w:val="28"/>
          <w:szCs w:val="28"/>
        </w:rPr>
        <w:t>другої стратегічної цілі «Професійний розвиток педагогів».</w:t>
      </w:r>
    </w:p>
    <w:p w14:paraId="5A407CCF" w14:textId="1493449F" w:rsidR="000E0D5E" w:rsidRPr="00DC4A35" w:rsidRDefault="000E0D5E" w:rsidP="000E0D5E">
      <w:pPr>
        <w:pStyle w:val="a3"/>
        <w:shd w:val="clear" w:color="auto" w:fill="FFFFFF"/>
        <w:spacing w:before="0" w:beforeAutospacing="0" w:after="0" w:afterAutospacing="0"/>
        <w:ind w:firstLine="708"/>
        <w:jc w:val="both"/>
        <w:rPr>
          <w:sz w:val="28"/>
          <w:szCs w:val="28"/>
        </w:rPr>
      </w:pPr>
      <w:r>
        <w:rPr>
          <w:rFonts w:ascii="TimesNewRoman" w:hAnsi="TimesNewRoman"/>
          <w:color w:val="000000"/>
          <w:sz w:val="28"/>
          <w:szCs w:val="28"/>
        </w:rPr>
        <w:t xml:space="preserve">З метою підтримки педагогів на шляху </w:t>
      </w:r>
      <w:r w:rsidRPr="00A227A2">
        <w:rPr>
          <w:rFonts w:ascii="TimesNewRoman" w:hAnsi="TimesNewRoman"/>
          <w:color w:val="000000"/>
          <w:sz w:val="28"/>
          <w:szCs w:val="28"/>
        </w:rPr>
        <w:t>побудови індивідуальної траєкторії професійного розвитку</w:t>
      </w:r>
      <w:r>
        <w:rPr>
          <w:rFonts w:ascii="TimesNewRoman" w:hAnsi="TimesNewRoman"/>
          <w:color w:val="000000"/>
          <w:sz w:val="28"/>
          <w:szCs w:val="28"/>
        </w:rPr>
        <w:t>, с</w:t>
      </w:r>
      <w:r w:rsidRPr="00B82EFD">
        <w:rPr>
          <w:sz w:val="28"/>
          <w:szCs w:val="28"/>
        </w:rPr>
        <w:t xml:space="preserve">формовано базу даних </w:t>
      </w:r>
      <w:r>
        <w:rPr>
          <w:sz w:val="28"/>
          <w:szCs w:val="28"/>
        </w:rPr>
        <w:t xml:space="preserve"> </w:t>
      </w:r>
      <w:r w:rsidRPr="00B82EFD">
        <w:rPr>
          <w:sz w:val="28"/>
          <w:szCs w:val="28"/>
        </w:rPr>
        <w:t>про</w:t>
      </w:r>
      <w:r>
        <w:rPr>
          <w:sz w:val="28"/>
          <w:szCs w:val="28"/>
        </w:rPr>
        <w:t xml:space="preserve">грам підвищення кваліфікації, </w:t>
      </w:r>
      <w:r w:rsidRPr="00B82EFD">
        <w:rPr>
          <w:sz w:val="28"/>
          <w:szCs w:val="28"/>
        </w:rPr>
        <w:t xml:space="preserve">яка </w:t>
      </w:r>
      <w:r w:rsidR="00EA447B">
        <w:rPr>
          <w:sz w:val="28"/>
          <w:szCs w:val="28"/>
        </w:rPr>
        <w:t xml:space="preserve">налічує </w:t>
      </w:r>
      <w:r>
        <w:rPr>
          <w:sz w:val="28"/>
          <w:szCs w:val="28"/>
        </w:rPr>
        <w:t>384</w:t>
      </w:r>
      <w:r w:rsidRPr="00B82EFD">
        <w:rPr>
          <w:sz w:val="28"/>
          <w:szCs w:val="28"/>
        </w:rPr>
        <w:t xml:space="preserve"> </w:t>
      </w:r>
      <w:proofErr w:type="spellStart"/>
      <w:r>
        <w:rPr>
          <w:sz w:val="28"/>
          <w:szCs w:val="28"/>
        </w:rPr>
        <w:t>верифікованих</w:t>
      </w:r>
      <w:proofErr w:type="spellEnd"/>
      <w:r>
        <w:rPr>
          <w:sz w:val="28"/>
          <w:szCs w:val="28"/>
        </w:rPr>
        <w:t xml:space="preserve"> документів. Здійснюється постійна </w:t>
      </w:r>
      <w:r w:rsidRPr="00B82EFD">
        <w:rPr>
          <w:sz w:val="28"/>
          <w:szCs w:val="28"/>
        </w:rPr>
        <w:t xml:space="preserve">підтримки процесу планування та проходження підвищення кваліфікації </w:t>
      </w:r>
      <w:r>
        <w:rPr>
          <w:sz w:val="28"/>
          <w:szCs w:val="28"/>
        </w:rPr>
        <w:t>через проведення тематичних  вебінарів, нарад, зустрічей із колективами, індивідуальних та групових консультацій</w:t>
      </w:r>
      <w:r w:rsidRPr="00B82EFD">
        <w:rPr>
          <w:sz w:val="28"/>
          <w:szCs w:val="28"/>
        </w:rPr>
        <w:t>. Здійснюється науково-методичний супровід освітян, які підвищують кваліфікацію при  Хмельницькому обласному інституті післядипломної педагогічної освіти</w:t>
      </w:r>
      <w:r>
        <w:rPr>
          <w:sz w:val="28"/>
          <w:szCs w:val="28"/>
        </w:rPr>
        <w:t xml:space="preserve"> імені </w:t>
      </w:r>
      <w:r w:rsidRPr="00DC4A35">
        <w:rPr>
          <w:sz w:val="28"/>
          <w:szCs w:val="28"/>
        </w:rPr>
        <w:t>Анатол</w:t>
      </w:r>
      <w:r w:rsidR="00DC4A35" w:rsidRPr="00DC4A35">
        <w:rPr>
          <w:sz w:val="28"/>
          <w:szCs w:val="28"/>
        </w:rPr>
        <w:t>ія Назаренка.</w:t>
      </w:r>
      <w:r w:rsidRPr="00DC4A35">
        <w:rPr>
          <w:sz w:val="28"/>
          <w:szCs w:val="28"/>
        </w:rPr>
        <w:t xml:space="preserve"> </w:t>
      </w:r>
    </w:p>
    <w:p w14:paraId="7700ED48" w14:textId="7E062F56" w:rsidR="00EA0658" w:rsidRDefault="000E0D5E" w:rsidP="00EA0658">
      <w:pPr>
        <w:spacing w:after="0" w:line="240" w:lineRule="auto"/>
        <w:ind w:firstLine="708"/>
        <w:jc w:val="both"/>
        <w:rPr>
          <w:rFonts w:eastAsia="Times New Roman" w:cs="Times New Roman"/>
          <w:szCs w:val="28"/>
        </w:rPr>
      </w:pPr>
      <w:r w:rsidRPr="008F5166">
        <w:rPr>
          <w:szCs w:val="28"/>
        </w:rPr>
        <w:t xml:space="preserve"> </w:t>
      </w:r>
      <w:r>
        <w:rPr>
          <w:szCs w:val="28"/>
        </w:rPr>
        <w:t>Відповідно до наказів Департаменту освіти та науки Хмельницької обласної державної адміністрації, Хмельницького обласного інституту післядипломної педагогічної освіти імені Анатолія Назаренка вже три роки поспіль працівники Центру</w:t>
      </w:r>
      <w:r w:rsidR="007C3283">
        <w:rPr>
          <w:szCs w:val="28"/>
        </w:rPr>
        <w:t xml:space="preserve"> </w:t>
      </w:r>
      <w:r w:rsidR="00F00942" w:rsidRPr="0055760D">
        <w:rPr>
          <w:szCs w:val="28"/>
        </w:rPr>
        <w:t xml:space="preserve">як </w:t>
      </w:r>
      <w:r w:rsidRPr="0055760D">
        <w:rPr>
          <w:szCs w:val="28"/>
        </w:rPr>
        <w:t xml:space="preserve"> тренери-педагоги </w:t>
      </w:r>
      <w:r w:rsidR="007C3283" w:rsidRPr="0055760D">
        <w:rPr>
          <w:szCs w:val="28"/>
        </w:rPr>
        <w:t xml:space="preserve"> </w:t>
      </w:r>
      <w:r w:rsidR="007C3283">
        <w:rPr>
          <w:szCs w:val="28"/>
        </w:rPr>
        <w:t>щодо реалізації Державної програми «Нова українська школа»</w:t>
      </w:r>
      <w:r w:rsidR="00566A85">
        <w:rPr>
          <w:szCs w:val="28"/>
        </w:rPr>
        <w:t xml:space="preserve"> </w:t>
      </w:r>
      <w:r w:rsidR="007C3283">
        <w:rPr>
          <w:szCs w:val="28"/>
        </w:rPr>
        <w:t xml:space="preserve"> проводять курси підвищення кваліфікації для педагогічних працівників області.</w:t>
      </w:r>
      <w:r w:rsidR="00EA0658" w:rsidRPr="00EA0658">
        <w:rPr>
          <w:rFonts w:eastAsia="Times New Roman" w:cs="Times New Roman"/>
          <w:szCs w:val="28"/>
        </w:rPr>
        <w:t xml:space="preserve"> </w:t>
      </w:r>
    </w:p>
    <w:p w14:paraId="799BEC6C" w14:textId="5DA4CB70" w:rsidR="00EA0658" w:rsidRPr="0055760D" w:rsidRDefault="00EA0658" w:rsidP="00EA0658">
      <w:pPr>
        <w:spacing w:after="0" w:line="240" w:lineRule="auto"/>
        <w:ind w:firstLine="708"/>
        <w:jc w:val="both"/>
        <w:rPr>
          <w:rFonts w:eastAsia="Times New Roman" w:cs="Times New Roman"/>
          <w:szCs w:val="28"/>
        </w:rPr>
      </w:pPr>
      <w:r w:rsidRPr="0055760D">
        <w:rPr>
          <w:rFonts w:eastAsia="Times New Roman" w:cs="Times New Roman"/>
          <w:szCs w:val="28"/>
        </w:rPr>
        <w:t xml:space="preserve">Для </w:t>
      </w:r>
      <w:r w:rsidR="00DB6BDA" w:rsidRPr="0055760D">
        <w:rPr>
          <w:rFonts w:eastAsia="Times New Roman" w:cs="Times New Roman"/>
          <w:szCs w:val="28"/>
        </w:rPr>
        <w:t xml:space="preserve">здійснення </w:t>
      </w:r>
      <w:proofErr w:type="spellStart"/>
      <w:r w:rsidR="00DB6BDA" w:rsidRPr="0055760D">
        <w:rPr>
          <w:rFonts w:eastAsia="Times New Roman" w:cs="Times New Roman"/>
          <w:szCs w:val="28"/>
        </w:rPr>
        <w:t>супервізії</w:t>
      </w:r>
      <w:proofErr w:type="spellEnd"/>
      <w:r w:rsidR="00DB6BDA" w:rsidRPr="0055760D">
        <w:rPr>
          <w:rFonts w:eastAsia="Times New Roman" w:cs="Times New Roman"/>
          <w:szCs w:val="28"/>
        </w:rPr>
        <w:t xml:space="preserve"> </w:t>
      </w:r>
      <w:r w:rsidRPr="0055760D">
        <w:rPr>
          <w:rFonts w:eastAsia="Times New Roman" w:cs="Times New Roman"/>
          <w:szCs w:val="28"/>
        </w:rPr>
        <w:t>з професійної підтримки та допомоги педагогічним працівникам  у сфері загальної середньої освіти  у Хмельницькій області визначено 13 педагогів</w:t>
      </w:r>
      <w:r w:rsidR="00DB6BDA" w:rsidRPr="0055760D">
        <w:rPr>
          <w:rFonts w:eastAsia="Times New Roman" w:cs="Times New Roman"/>
          <w:szCs w:val="28"/>
        </w:rPr>
        <w:t xml:space="preserve"> </w:t>
      </w:r>
      <w:r w:rsidR="00A30CC1">
        <w:rPr>
          <w:rFonts w:eastAsia="Times New Roman" w:cs="Times New Roman"/>
          <w:szCs w:val="28"/>
        </w:rPr>
        <w:t>і</w:t>
      </w:r>
      <w:r w:rsidR="00DB6BDA" w:rsidRPr="0055760D">
        <w:rPr>
          <w:rFonts w:eastAsia="Times New Roman" w:cs="Times New Roman"/>
          <w:szCs w:val="28"/>
        </w:rPr>
        <w:t xml:space="preserve">з числа </w:t>
      </w:r>
      <w:r w:rsidRPr="0055760D">
        <w:rPr>
          <w:rFonts w:eastAsia="Times New Roman" w:cs="Times New Roman"/>
          <w:szCs w:val="28"/>
        </w:rPr>
        <w:t xml:space="preserve"> освітян</w:t>
      </w:r>
      <w:r w:rsidR="00101A65" w:rsidRPr="0055760D">
        <w:rPr>
          <w:rFonts w:eastAsia="Times New Roman" w:cs="Times New Roman"/>
          <w:szCs w:val="28"/>
        </w:rPr>
        <w:t xml:space="preserve"> Славутської гімназії 1, 7, 4, </w:t>
      </w:r>
      <w:r w:rsidRPr="0055760D">
        <w:rPr>
          <w:rFonts w:eastAsia="Times New Roman" w:cs="Times New Roman"/>
          <w:szCs w:val="28"/>
        </w:rPr>
        <w:t>«Успіх»,</w:t>
      </w:r>
      <w:r w:rsidR="0055760D">
        <w:rPr>
          <w:rFonts w:eastAsia="Times New Roman" w:cs="Times New Roman"/>
          <w:szCs w:val="28"/>
        </w:rPr>
        <w:t xml:space="preserve"> </w:t>
      </w:r>
      <w:r w:rsidR="00DB6BDA" w:rsidRPr="0055760D">
        <w:rPr>
          <w:rFonts w:eastAsia="Times New Roman" w:cs="Times New Roman"/>
          <w:szCs w:val="28"/>
        </w:rPr>
        <w:t>Комунальної установи «</w:t>
      </w:r>
      <w:r w:rsidRPr="0055760D">
        <w:rPr>
          <w:rFonts w:eastAsia="Times New Roman" w:cs="Times New Roman"/>
          <w:szCs w:val="28"/>
        </w:rPr>
        <w:t>Інклюзивно-ресурсн</w:t>
      </w:r>
      <w:r w:rsidR="00DB6BDA" w:rsidRPr="0055760D">
        <w:rPr>
          <w:rFonts w:eastAsia="Times New Roman" w:cs="Times New Roman"/>
          <w:szCs w:val="28"/>
        </w:rPr>
        <w:t>ий</w:t>
      </w:r>
      <w:r w:rsidRPr="0055760D">
        <w:rPr>
          <w:rFonts w:eastAsia="Times New Roman" w:cs="Times New Roman"/>
          <w:szCs w:val="28"/>
        </w:rPr>
        <w:t xml:space="preserve"> центр</w:t>
      </w:r>
      <w:r w:rsidR="00DB6BDA" w:rsidRPr="0055760D">
        <w:rPr>
          <w:rFonts w:eastAsia="Times New Roman" w:cs="Times New Roman"/>
          <w:szCs w:val="28"/>
        </w:rPr>
        <w:t xml:space="preserve">» та  </w:t>
      </w:r>
      <w:r w:rsidRPr="0055760D">
        <w:rPr>
          <w:rFonts w:eastAsia="Times New Roman" w:cs="Times New Roman"/>
          <w:szCs w:val="28"/>
        </w:rPr>
        <w:t xml:space="preserve"> </w:t>
      </w:r>
      <w:r w:rsidR="00DB6BDA" w:rsidRPr="0055760D">
        <w:rPr>
          <w:rFonts w:eastAsia="Times New Roman" w:cs="Times New Roman"/>
          <w:szCs w:val="28"/>
        </w:rPr>
        <w:t xml:space="preserve">4 працівники </w:t>
      </w:r>
      <w:r w:rsidRPr="0055760D">
        <w:rPr>
          <w:rFonts w:eastAsia="Times New Roman" w:cs="Times New Roman"/>
          <w:szCs w:val="28"/>
        </w:rPr>
        <w:t>Комунальної установи «Центр професійного розвитку  педагогічних працівників» Славутської міської ради.</w:t>
      </w:r>
    </w:p>
    <w:p w14:paraId="6DC9E271" w14:textId="46316A88" w:rsidR="000E0D5E" w:rsidRDefault="00FE767D" w:rsidP="000E0D5E">
      <w:pPr>
        <w:pStyle w:val="a3"/>
        <w:shd w:val="clear" w:color="auto" w:fill="FFFFFF"/>
        <w:spacing w:before="0" w:beforeAutospacing="0" w:after="0" w:afterAutospacing="0"/>
        <w:ind w:firstLine="708"/>
        <w:jc w:val="both"/>
        <w:rPr>
          <w:sz w:val="28"/>
          <w:szCs w:val="28"/>
        </w:rPr>
      </w:pPr>
      <w:r>
        <w:rPr>
          <w:sz w:val="28"/>
          <w:szCs w:val="28"/>
        </w:rPr>
        <w:t>Працівники Центру с</w:t>
      </w:r>
      <w:r w:rsidR="007C3283">
        <w:rPr>
          <w:sz w:val="28"/>
          <w:szCs w:val="28"/>
        </w:rPr>
        <w:t>півпрацюють із</w:t>
      </w:r>
      <w:r w:rsidR="007C3283" w:rsidRPr="007C3283">
        <w:rPr>
          <w:sz w:val="28"/>
          <w:szCs w:val="28"/>
        </w:rPr>
        <w:t xml:space="preserve"> </w:t>
      </w:r>
      <w:r w:rsidR="005E2225">
        <w:rPr>
          <w:sz w:val="28"/>
          <w:szCs w:val="28"/>
        </w:rPr>
        <w:t>Державною службою</w:t>
      </w:r>
      <w:r w:rsidR="007C3283" w:rsidRPr="001067E8">
        <w:rPr>
          <w:sz w:val="28"/>
          <w:szCs w:val="28"/>
        </w:rPr>
        <w:t xml:space="preserve"> якості</w:t>
      </w:r>
      <w:r>
        <w:rPr>
          <w:sz w:val="28"/>
          <w:szCs w:val="28"/>
        </w:rPr>
        <w:t xml:space="preserve"> у Хмельницькій області, </w:t>
      </w:r>
      <w:r w:rsidR="007C3283">
        <w:rPr>
          <w:sz w:val="28"/>
          <w:szCs w:val="28"/>
        </w:rPr>
        <w:t xml:space="preserve">залучаються до проведення інституційних аудитів </w:t>
      </w:r>
      <w:r w:rsidR="007C3283">
        <w:rPr>
          <w:sz w:val="28"/>
          <w:szCs w:val="28"/>
        </w:rPr>
        <w:lastRenderedPageBreak/>
        <w:t xml:space="preserve">закладів </w:t>
      </w:r>
      <w:r>
        <w:rPr>
          <w:sz w:val="28"/>
          <w:szCs w:val="28"/>
        </w:rPr>
        <w:t>освіти і</w:t>
      </w:r>
      <w:r w:rsidR="007C3283">
        <w:rPr>
          <w:sz w:val="28"/>
          <w:szCs w:val="28"/>
        </w:rPr>
        <w:t xml:space="preserve"> процедур сертифікації педагогічних працівників Хмельницької області (Алла Поліщук, Антоніна Степанюк, Олег Ставінський).</w:t>
      </w:r>
    </w:p>
    <w:p w14:paraId="750108F3" w14:textId="77777777" w:rsidR="000E0D5E" w:rsidRDefault="007C3283" w:rsidP="000E0D5E">
      <w:pPr>
        <w:pStyle w:val="a3"/>
        <w:shd w:val="clear" w:color="auto" w:fill="FFFFFF"/>
        <w:spacing w:before="0" w:beforeAutospacing="0" w:after="0" w:afterAutospacing="0"/>
        <w:ind w:firstLine="708"/>
        <w:jc w:val="both"/>
        <w:rPr>
          <w:sz w:val="28"/>
          <w:szCs w:val="28"/>
        </w:rPr>
      </w:pPr>
      <w:r>
        <w:rPr>
          <w:sz w:val="28"/>
          <w:szCs w:val="28"/>
        </w:rPr>
        <w:t xml:space="preserve">Щороку організовуються формальні </w:t>
      </w:r>
      <w:r w:rsidR="000E0D5E" w:rsidRPr="006809B5">
        <w:rPr>
          <w:sz w:val="28"/>
          <w:szCs w:val="28"/>
        </w:rPr>
        <w:t xml:space="preserve"> та </w:t>
      </w:r>
      <w:r>
        <w:rPr>
          <w:sz w:val="28"/>
          <w:szCs w:val="28"/>
        </w:rPr>
        <w:t xml:space="preserve">неформальні  заходи для розвитку та удосконалення професійних компетентностей педагогів. </w:t>
      </w:r>
      <w:r w:rsidR="000E0D5E">
        <w:rPr>
          <w:sz w:val="28"/>
          <w:szCs w:val="28"/>
        </w:rPr>
        <w:t>Масштабним</w:t>
      </w:r>
      <w:r w:rsidR="00DF54F0">
        <w:rPr>
          <w:sz w:val="28"/>
          <w:szCs w:val="28"/>
        </w:rPr>
        <w:t>и</w:t>
      </w:r>
      <w:r w:rsidR="000E0D5E">
        <w:rPr>
          <w:sz w:val="28"/>
          <w:szCs w:val="28"/>
        </w:rPr>
        <w:t xml:space="preserve"> </w:t>
      </w:r>
      <w:r w:rsidR="00DF54F0">
        <w:rPr>
          <w:sz w:val="28"/>
          <w:szCs w:val="28"/>
        </w:rPr>
        <w:t xml:space="preserve"> стали</w:t>
      </w:r>
      <w:r w:rsidR="000E0D5E" w:rsidRPr="006809B5">
        <w:rPr>
          <w:sz w:val="28"/>
          <w:szCs w:val="28"/>
        </w:rPr>
        <w:t xml:space="preserve"> </w:t>
      </w:r>
      <w:r w:rsidR="00DF54F0">
        <w:rPr>
          <w:sz w:val="28"/>
          <w:szCs w:val="28"/>
        </w:rPr>
        <w:t xml:space="preserve"> </w:t>
      </w:r>
      <w:r w:rsidR="00DF54F0">
        <w:rPr>
          <w:sz w:val="28"/>
          <w:szCs w:val="28"/>
          <w:shd w:val="clear" w:color="auto" w:fill="FFFFFF"/>
        </w:rPr>
        <w:t>ЕКО</w:t>
      </w:r>
      <w:r w:rsidR="00DF54F0" w:rsidRPr="000353F3">
        <w:rPr>
          <w:sz w:val="28"/>
          <w:szCs w:val="28"/>
          <w:shd w:val="clear" w:color="auto" w:fill="FFFFFF"/>
        </w:rPr>
        <w:t>-челендж «Все в наших руках»</w:t>
      </w:r>
      <w:r w:rsidR="00DF54F0">
        <w:rPr>
          <w:sz w:val="28"/>
          <w:szCs w:val="28"/>
          <w:shd w:val="clear" w:color="auto" w:fill="FFFFFF"/>
        </w:rPr>
        <w:t xml:space="preserve"> (2021), </w:t>
      </w:r>
      <w:r w:rsidR="00DF54F0">
        <w:rPr>
          <w:sz w:val="28"/>
          <w:szCs w:val="28"/>
        </w:rPr>
        <w:t xml:space="preserve">освітній  челендж  «Математична грамотність як ключова компетентність НУШ»(2023), </w:t>
      </w:r>
      <w:r w:rsidR="00FE767D" w:rsidRPr="00B82EFD">
        <w:rPr>
          <w:bCs/>
          <w:sz w:val="28"/>
          <w:szCs w:val="28"/>
        </w:rPr>
        <w:t xml:space="preserve">освітній </w:t>
      </w:r>
      <w:proofErr w:type="spellStart"/>
      <w:r w:rsidR="00FE767D" w:rsidRPr="00B82EFD">
        <w:rPr>
          <w:bCs/>
          <w:sz w:val="28"/>
          <w:szCs w:val="28"/>
        </w:rPr>
        <w:t>івент</w:t>
      </w:r>
      <w:proofErr w:type="spellEnd"/>
      <w:r w:rsidR="00FE767D" w:rsidRPr="00B82EFD">
        <w:rPr>
          <w:bCs/>
          <w:sz w:val="28"/>
          <w:szCs w:val="28"/>
        </w:rPr>
        <w:t xml:space="preserve"> «Незламне учительство у ві</w:t>
      </w:r>
      <w:r w:rsidR="00FE767D">
        <w:rPr>
          <w:bCs/>
          <w:sz w:val="28"/>
          <w:szCs w:val="28"/>
        </w:rPr>
        <w:t>льному українському просторі»(2023),</w:t>
      </w:r>
      <w:r w:rsidR="00DF54F0">
        <w:rPr>
          <w:sz w:val="28"/>
          <w:szCs w:val="28"/>
        </w:rPr>
        <w:t xml:space="preserve"> </w:t>
      </w:r>
      <w:r w:rsidR="000E0D5E" w:rsidRPr="006809B5">
        <w:rPr>
          <w:sz w:val="28"/>
          <w:szCs w:val="28"/>
        </w:rPr>
        <w:t>освітній фест «Стійкість та зростання: орієнтація на майбутнє»</w:t>
      </w:r>
      <w:r w:rsidR="00DF54F0">
        <w:rPr>
          <w:sz w:val="28"/>
          <w:szCs w:val="28"/>
        </w:rPr>
        <w:t xml:space="preserve"> (2024)</w:t>
      </w:r>
      <w:r w:rsidR="000E0D5E" w:rsidRPr="006809B5">
        <w:rPr>
          <w:sz w:val="28"/>
          <w:szCs w:val="28"/>
        </w:rPr>
        <w:t xml:space="preserve">, </w:t>
      </w:r>
      <w:r w:rsidR="00D2110B">
        <w:rPr>
          <w:sz w:val="28"/>
          <w:szCs w:val="28"/>
        </w:rPr>
        <w:t>освітній фест «Сила освіти: стійкість, розвиток, майбутнє</w:t>
      </w:r>
      <w:r w:rsidR="00D2110B" w:rsidRPr="00101A65">
        <w:rPr>
          <w:sz w:val="28"/>
          <w:szCs w:val="28"/>
        </w:rPr>
        <w:t>»</w:t>
      </w:r>
      <w:r w:rsidR="00101A65">
        <w:rPr>
          <w:sz w:val="28"/>
          <w:szCs w:val="28"/>
        </w:rPr>
        <w:t xml:space="preserve"> </w:t>
      </w:r>
      <w:r w:rsidR="00DF54F0" w:rsidRPr="00101A65">
        <w:rPr>
          <w:sz w:val="28"/>
          <w:szCs w:val="28"/>
        </w:rPr>
        <w:t xml:space="preserve">(2025). </w:t>
      </w:r>
      <w:r w:rsidR="00DF54F0">
        <w:rPr>
          <w:sz w:val="28"/>
          <w:szCs w:val="28"/>
        </w:rPr>
        <w:t xml:space="preserve">На </w:t>
      </w:r>
      <w:r w:rsidR="00DF54F0" w:rsidRPr="0031786B">
        <w:rPr>
          <w:sz w:val="28"/>
          <w:szCs w:val="28"/>
        </w:rPr>
        <w:t xml:space="preserve">заходах формату </w:t>
      </w:r>
      <w:r w:rsidR="0031786B" w:rsidRPr="0031786B">
        <w:rPr>
          <w:sz w:val="28"/>
          <w:szCs w:val="28"/>
        </w:rPr>
        <w:t>«</w:t>
      </w:r>
      <w:proofErr w:type="spellStart"/>
      <w:r w:rsidR="00DF54F0" w:rsidRPr="0031786B">
        <w:rPr>
          <w:sz w:val="28"/>
          <w:szCs w:val="28"/>
        </w:rPr>
        <w:t>Едкемп</w:t>
      </w:r>
      <w:proofErr w:type="spellEnd"/>
      <w:r w:rsidR="0031786B" w:rsidRPr="0031786B">
        <w:rPr>
          <w:sz w:val="28"/>
          <w:szCs w:val="28"/>
        </w:rPr>
        <w:t>»</w:t>
      </w:r>
      <w:r w:rsidR="00DF54F0" w:rsidRPr="0031786B">
        <w:rPr>
          <w:sz w:val="28"/>
          <w:szCs w:val="28"/>
        </w:rPr>
        <w:t xml:space="preserve"> </w:t>
      </w:r>
      <w:r w:rsidR="000E0D5E" w:rsidRPr="0031786B">
        <w:rPr>
          <w:sz w:val="28"/>
          <w:szCs w:val="28"/>
        </w:rPr>
        <w:t xml:space="preserve"> </w:t>
      </w:r>
      <w:r w:rsidR="00DF54F0">
        <w:rPr>
          <w:sz w:val="28"/>
          <w:szCs w:val="28"/>
        </w:rPr>
        <w:t>спікерами та експертами виступають науковці, успішні практики</w:t>
      </w:r>
      <w:r w:rsidR="0031786B">
        <w:rPr>
          <w:sz w:val="28"/>
          <w:szCs w:val="28"/>
        </w:rPr>
        <w:t>, лідери громадських думок</w:t>
      </w:r>
      <w:r w:rsidR="000E0D5E" w:rsidRPr="006809B5">
        <w:rPr>
          <w:sz w:val="28"/>
          <w:szCs w:val="28"/>
        </w:rPr>
        <w:t xml:space="preserve"> з різних куточків України</w:t>
      </w:r>
      <w:r w:rsidR="000E0D5E">
        <w:rPr>
          <w:sz w:val="28"/>
          <w:szCs w:val="28"/>
        </w:rPr>
        <w:t>.</w:t>
      </w:r>
    </w:p>
    <w:p w14:paraId="43C154E1" w14:textId="4C7877C7" w:rsidR="000E0D5E" w:rsidRDefault="0031786B" w:rsidP="000E0D5E">
      <w:pPr>
        <w:pStyle w:val="a3"/>
        <w:shd w:val="clear" w:color="auto" w:fill="FFFFFF"/>
        <w:spacing w:before="0" w:beforeAutospacing="0" w:after="0" w:afterAutospacing="0"/>
        <w:ind w:firstLine="708"/>
        <w:jc w:val="both"/>
        <w:rPr>
          <w:bCs/>
          <w:sz w:val="28"/>
          <w:szCs w:val="28"/>
        </w:rPr>
      </w:pPr>
      <w:r>
        <w:rPr>
          <w:bCs/>
          <w:sz w:val="28"/>
          <w:szCs w:val="28"/>
        </w:rPr>
        <w:t>Н</w:t>
      </w:r>
      <w:r w:rsidR="000E0D5E" w:rsidRPr="006809B5">
        <w:rPr>
          <w:bCs/>
          <w:sz w:val="28"/>
          <w:szCs w:val="28"/>
        </w:rPr>
        <w:t>ауково-методичні заходи</w:t>
      </w:r>
      <w:r w:rsidR="005D6651">
        <w:rPr>
          <w:bCs/>
          <w:sz w:val="28"/>
          <w:szCs w:val="28"/>
        </w:rPr>
        <w:t>,</w:t>
      </w:r>
      <w:r w:rsidR="000E0D5E" w:rsidRPr="006809B5">
        <w:rPr>
          <w:bCs/>
          <w:sz w:val="28"/>
          <w:szCs w:val="28"/>
        </w:rPr>
        <w:t xml:space="preserve"> організовані </w:t>
      </w:r>
      <w:r>
        <w:rPr>
          <w:bCs/>
          <w:sz w:val="28"/>
          <w:szCs w:val="28"/>
        </w:rPr>
        <w:t>Центром</w:t>
      </w:r>
      <w:r w:rsidR="005D6651">
        <w:rPr>
          <w:bCs/>
          <w:sz w:val="28"/>
          <w:szCs w:val="28"/>
        </w:rPr>
        <w:t>,</w:t>
      </w:r>
      <w:r>
        <w:rPr>
          <w:bCs/>
          <w:sz w:val="28"/>
          <w:szCs w:val="28"/>
        </w:rPr>
        <w:t xml:space="preserve">  стають</w:t>
      </w:r>
      <w:r w:rsidR="000E0D5E" w:rsidRPr="006809B5">
        <w:rPr>
          <w:bCs/>
          <w:sz w:val="28"/>
          <w:szCs w:val="28"/>
        </w:rPr>
        <w:t xml:space="preserve"> майданчиком для презе</w:t>
      </w:r>
      <w:r w:rsidR="000E0D5E">
        <w:rPr>
          <w:bCs/>
          <w:sz w:val="28"/>
          <w:szCs w:val="28"/>
        </w:rPr>
        <w:t xml:space="preserve">нтації перспективного досвіду </w:t>
      </w:r>
      <w:r w:rsidR="000E0D5E" w:rsidRPr="006809B5">
        <w:rPr>
          <w:bCs/>
          <w:sz w:val="28"/>
          <w:szCs w:val="28"/>
        </w:rPr>
        <w:t xml:space="preserve">педагогів закладів освіти </w:t>
      </w:r>
      <w:r>
        <w:rPr>
          <w:bCs/>
          <w:sz w:val="28"/>
          <w:szCs w:val="28"/>
        </w:rPr>
        <w:t xml:space="preserve">громади </w:t>
      </w:r>
      <w:r w:rsidR="000E0D5E" w:rsidRPr="006809B5">
        <w:rPr>
          <w:bCs/>
          <w:sz w:val="28"/>
          <w:szCs w:val="28"/>
        </w:rPr>
        <w:t xml:space="preserve">за різними тематиками. </w:t>
      </w:r>
    </w:p>
    <w:p w14:paraId="6AE2064A" w14:textId="153211F4" w:rsidR="00FE767D" w:rsidRDefault="0031786B" w:rsidP="000E0D5E">
      <w:pPr>
        <w:pStyle w:val="a3"/>
        <w:shd w:val="clear" w:color="auto" w:fill="FFFFFF"/>
        <w:spacing w:before="0" w:beforeAutospacing="0" w:after="0" w:afterAutospacing="0"/>
        <w:ind w:firstLine="708"/>
        <w:jc w:val="both"/>
        <w:rPr>
          <w:bCs/>
          <w:sz w:val="28"/>
          <w:szCs w:val="28"/>
        </w:rPr>
      </w:pPr>
      <w:r>
        <w:rPr>
          <w:bCs/>
          <w:sz w:val="28"/>
          <w:szCs w:val="28"/>
        </w:rPr>
        <w:t>Щороку працівники Центру готують продукт</w:t>
      </w:r>
      <w:r w:rsidR="000E0D5E" w:rsidRPr="006809B5">
        <w:rPr>
          <w:bCs/>
          <w:sz w:val="28"/>
          <w:szCs w:val="28"/>
        </w:rPr>
        <w:t xml:space="preserve"> </w:t>
      </w:r>
      <w:r w:rsidR="000E0D5E" w:rsidRPr="005050EE">
        <w:rPr>
          <w:bCs/>
          <w:sz w:val="28"/>
          <w:szCs w:val="28"/>
        </w:rPr>
        <w:t>book</w:t>
      </w:r>
      <w:r w:rsidR="000E0D5E" w:rsidRPr="006809B5">
        <w:rPr>
          <w:bCs/>
          <w:sz w:val="28"/>
          <w:szCs w:val="28"/>
        </w:rPr>
        <w:t xml:space="preserve">-фреш  «Твори та запали </w:t>
      </w:r>
      <w:proofErr w:type="spellStart"/>
      <w:r w:rsidR="000E0D5E" w:rsidRPr="006809B5">
        <w:rPr>
          <w:bCs/>
          <w:sz w:val="28"/>
          <w:szCs w:val="28"/>
        </w:rPr>
        <w:t>іншого»</w:t>
      </w:r>
      <w:r w:rsidR="005E2225">
        <w:rPr>
          <w:bCs/>
          <w:sz w:val="28"/>
          <w:szCs w:val="28"/>
        </w:rPr>
        <w:t>,</w:t>
      </w:r>
      <w:r w:rsidR="00FE767D">
        <w:rPr>
          <w:bCs/>
          <w:sz w:val="28"/>
          <w:szCs w:val="28"/>
        </w:rPr>
        <w:t>де</w:t>
      </w:r>
      <w:proofErr w:type="spellEnd"/>
      <w:r w:rsidR="00FE767D">
        <w:rPr>
          <w:bCs/>
          <w:sz w:val="28"/>
          <w:szCs w:val="28"/>
        </w:rPr>
        <w:t xml:space="preserve"> представляється </w:t>
      </w:r>
      <w:r w:rsidR="000E0D5E" w:rsidRPr="006809B5">
        <w:rPr>
          <w:bCs/>
          <w:sz w:val="28"/>
          <w:szCs w:val="28"/>
        </w:rPr>
        <w:t xml:space="preserve"> досвід</w:t>
      </w:r>
      <w:r w:rsidR="000E0D5E">
        <w:rPr>
          <w:bCs/>
          <w:sz w:val="28"/>
          <w:szCs w:val="28"/>
        </w:rPr>
        <w:t xml:space="preserve"> педагогів</w:t>
      </w:r>
      <w:r w:rsidR="00FE767D">
        <w:rPr>
          <w:bCs/>
          <w:sz w:val="28"/>
          <w:szCs w:val="28"/>
        </w:rPr>
        <w:t>,</w:t>
      </w:r>
      <w:r w:rsidR="000E0D5E">
        <w:rPr>
          <w:bCs/>
          <w:sz w:val="28"/>
          <w:szCs w:val="28"/>
        </w:rPr>
        <w:t xml:space="preserve"> </w:t>
      </w:r>
      <w:r w:rsidR="000E0D5E" w:rsidRPr="006809B5">
        <w:rPr>
          <w:bCs/>
          <w:sz w:val="28"/>
          <w:szCs w:val="28"/>
        </w:rPr>
        <w:t>які посіли</w:t>
      </w:r>
      <w:r w:rsidR="000E0D5E">
        <w:rPr>
          <w:bCs/>
          <w:sz w:val="28"/>
          <w:szCs w:val="28"/>
        </w:rPr>
        <w:t xml:space="preserve"> </w:t>
      </w:r>
      <w:r w:rsidR="00FE767D">
        <w:rPr>
          <w:bCs/>
          <w:sz w:val="28"/>
          <w:szCs w:val="28"/>
        </w:rPr>
        <w:t>призові   місця</w:t>
      </w:r>
      <w:r w:rsidR="000E0D5E" w:rsidRPr="006809B5">
        <w:rPr>
          <w:bCs/>
          <w:sz w:val="28"/>
          <w:szCs w:val="28"/>
        </w:rPr>
        <w:t xml:space="preserve"> на обласній педагогічній виставці-конкурсі «Освіта Хмельн</w:t>
      </w:r>
      <w:r w:rsidR="000E0D5E">
        <w:rPr>
          <w:bCs/>
          <w:sz w:val="28"/>
          <w:szCs w:val="28"/>
        </w:rPr>
        <w:t>иччини на шляхах реформування»</w:t>
      </w:r>
      <w:r w:rsidR="00FE767D">
        <w:rPr>
          <w:bCs/>
          <w:sz w:val="28"/>
          <w:szCs w:val="28"/>
        </w:rPr>
        <w:t>.</w:t>
      </w:r>
    </w:p>
    <w:p w14:paraId="7C183AD1" w14:textId="4F3C4AF5" w:rsidR="00101A65" w:rsidRPr="00101A65" w:rsidRDefault="000E0D5E" w:rsidP="009A6D8E">
      <w:pPr>
        <w:spacing w:after="0" w:line="240" w:lineRule="auto"/>
        <w:ind w:firstLine="708"/>
        <w:jc w:val="both"/>
        <w:rPr>
          <w:rFonts w:eastAsia="Calibri" w:cs="Calibri"/>
          <w:bCs/>
          <w:szCs w:val="28"/>
        </w:rPr>
      </w:pPr>
      <w:r w:rsidRPr="006809B5">
        <w:rPr>
          <w:bCs/>
          <w:szCs w:val="28"/>
        </w:rPr>
        <w:t>Органі</w:t>
      </w:r>
      <w:r w:rsidR="00FE767D">
        <w:rPr>
          <w:bCs/>
          <w:szCs w:val="28"/>
        </w:rPr>
        <w:t>зовано діяльність 21 професійної</w:t>
      </w:r>
      <w:r>
        <w:rPr>
          <w:bCs/>
          <w:szCs w:val="28"/>
        </w:rPr>
        <w:t xml:space="preserve"> спільнот</w:t>
      </w:r>
      <w:r w:rsidR="00FE767D">
        <w:rPr>
          <w:bCs/>
          <w:szCs w:val="28"/>
        </w:rPr>
        <w:t>и</w:t>
      </w:r>
      <w:r w:rsidRPr="006809B5">
        <w:rPr>
          <w:bCs/>
          <w:szCs w:val="28"/>
        </w:rPr>
        <w:t xml:space="preserve"> освітян. </w:t>
      </w:r>
      <w:r w:rsidR="00101A65" w:rsidRPr="00101A65">
        <w:rPr>
          <w:rFonts w:eastAsia="Calibri" w:cs="Calibri"/>
          <w:bCs/>
          <w:szCs w:val="28"/>
        </w:rPr>
        <w:t>На засіданнях обговорюються актуальні питання</w:t>
      </w:r>
      <w:r w:rsidR="00EA447B">
        <w:rPr>
          <w:rFonts w:eastAsia="Calibri" w:cs="Calibri"/>
        </w:rPr>
        <w:t xml:space="preserve"> </w:t>
      </w:r>
      <w:r w:rsidR="00101A65" w:rsidRPr="00101A65">
        <w:rPr>
          <w:rFonts w:eastAsia="Calibri" w:cs="Calibri"/>
          <w:bCs/>
          <w:szCs w:val="28"/>
        </w:rPr>
        <w:t xml:space="preserve">розвитку професійної майстерності педагогів, упровадження інноваційних методик навчання, використання цифрових технологій, забезпечення якості освіти та створення сприятливого освітнього середовища для всіх учасників освітнього процесу. </w:t>
      </w:r>
    </w:p>
    <w:p w14:paraId="48956088" w14:textId="06A9BB32" w:rsidR="00380917" w:rsidRDefault="00380917" w:rsidP="00380917">
      <w:pPr>
        <w:pStyle w:val="a3"/>
        <w:shd w:val="clear" w:color="auto" w:fill="FFFFFF"/>
        <w:spacing w:before="0" w:beforeAutospacing="0" w:after="0" w:afterAutospacing="0"/>
        <w:ind w:firstLine="708"/>
        <w:jc w:val="both"/>
        <w:rPr>
          <w:color w:val="000000"/>
          <w:sz w:val="28"/>
          <w:szCs w:val="28"/>
        </w:rPr>
      </w:pPr>
      <w:r w:rsidRPr="000353F3">
        <w:rPr>
          <w:color w:val="000000"/>
          <w:sz w:val="28"/>
          <w:szCs w:val="28"/>
        </w:rPr>
        <w:t xml:space="preserve">Перебуваючи  у пошуку  цікавих ініціатив, аналогів яких немає в Україні, ми прагнемо мотивували </w:t>
      </w:r>
      <w:r w:rsidR="00EA447B">
        <w:rPr>
          <w:color w:val="000000"/>
          <w:sz w:val="28"/>
          <w:szCs w:val="28"/>
        </w:rPr>
        <w:t xml:space="preserve">освітянську спільноту зростати </w:t>
      </w:r>
      <w:r w:rsidRPr="000353F3">
        <w:rPr>
          <w:color w:val="000000"/>
          <w:sz w:val="28"/>
          <w:szCs w:val="28"/>
        </w:rPr>
        <w:t xml:space="preserve">професійно.  </w:t>
      </w:r>
      <w:r>
        <w:rPr>
          <w:color w:val="000000"/>
          <w:sz w:val="28"/>
          <w:szCs w:val="28"/>
        </w:rPr>
        <w:t xml:space="preserve">Популярності серед професійної спільноти набули тижневі інтенсиви  </w:t>
      </w:r>
      <w:r w:rsidRPr="000353F3">
        <w:rPr>
          <w:color w:val="000000"/>
          <w:sz w:val="28"/>
          <w:szCs w:val="28"/>
        </w:rPr>
        <w:t>«На одній хвилі разом», «Зростаємо професійно разом»</w:t>
      </w:r>
      <w:r>
        <w:rPr>
          <w:color w:val="000000"/>
          <w:sz w:val="28"/>
          <w:szCs w:val="28"/>
        </w:rPr>
        <w:t>.</w:t>
      </w:r>
      <w:r w:rsidRPr="003E6656">
        <w:t xml:space="preserve"> </w:t>
      </w:r>
      <w:r>
        <w:rPr>
          <w:color w:val="000000"/>
          <w:sz w:val="28"/>
          <w:szCs w:val="28"/>
        </w:rPr>
        <w:t>Захо</w:t>
      </w:r>
      <w:r w:rsidRPr="003E6656">
        <w:rPr>
          <w:color w:val="000000"/>
          <w:sz w:val="28"/>
          <w:szCs w:val="28"/>
        </w:rPr>
        <w:t>д</w:t>
      </w:r>
      <w:r>
        <w:rPr>
          <w:color w:val="000000"/>
          <w:sz w:val="28"/>
          <w:szCs w:val="28"/>
        </w:rPr>
        <w:t>и</w:t>
      </w:r>
      <w:r w:rsidR="005E2225">
        <w:rPr>
          <w:color w:val="000000"/>
          <w:sz w:val="28"/>
          <w:szCs w:val="28"/>
        </w:rPr>
        <w:t xml:space="preserve"> проводиться двічі на рік у</w:t>
      </w:r>
      <w:r w:rsidRPr="003E6656">
        <w:rPr>
          <w:color w:val="000000"/>
          <w:sz w:val="28"/>
          <w:szCs w:val="28"/>
        </w:rPr>
        <w:t xml:space="preserve"> канікулярний період. Теми, що виносяться на тижневі інтенсиви</w:t>
      </w:r>
      <w:r w:rsidR="00C17975">
        <w:rPr>
          <w:color w:val="000000"/>
          <w:sz w:val="28"/>
          <w:szCs w:val="28"/>
        </w:rPr>
        <w:t>,</w:t>
      </w:r>
      <w:r w:rsidRPr="003E6656">
        <w:rPr>
          <w:color w:val="000000"/>
          <w:sz w:val="28"/>
          <w:szCs w:val="28"/>
        </w:rPr>
        <w:t xml:space="preserve"> формуються на підставі результатів опитування, моніторингу потреб педагогів та стратегічного бачення, ро</w:t>
      </w:r>
      <w:r>
        <w:rPr>
          <w:color w:val="000000"/>
          <w:sz w:val="28"/>
          <w:szCs w:val="28"/>
        </w:rPr>
        <w:t>зуміння проблематики фахівцями Ц</w:t>
      </w:r>
      <w:r w:rsidRPr="003E6656">
        <w:rPr>
          <w:color w:val="000000"/>
          <w:sz w:val="28"/>
          <w:szCs w:val="28"/>
        </w:rPr>
        <w:t xml:space="preserve">ентру. </w:t>
      </w:r>
      <w:r>
        <w:rPr>
          <w:color w:val="000000"/>
          <w:sz w:val="28"/>
          <w:szCs w:val="28"/>
        </w:rPr>
        <w:t xml:space="preserve">Педагоги закладів освіти активно </w:t>
      </w:r>
      <w:r w:rsidRPr="000353F3">
        <w:rPr>
          <w:color w:val="000000"/>
          <w:sz w:val="28"/>
          <w:szCs w:val="28"/>
        </w:rPr>
        <w:t>беручи участь у практични</w:t>
      </w:r>
      <w:r w:rsidR="00A30CC1">
        <w:rPr>
          <w:color w:val="000000"/>
          <w:sz w:val="28"/>
          <w:szCs w:val="28"/>
        </w:rPr>
        <w:t>х заняттях, тренінгах, майстер-</w:t>
      </w:r>
      <w:r w:rsidRPr="000353F3">
        <w:rPr>
          <w:color w:val="000000"/>
          <w:sz w:val="28"/>
          <w:szCs w:val="28"/>
        </w:rPr>
        <w:t>класах,</w:t>
      </w:r>
      <w:r>
        <w:rPr>
          <w:color w:val="000000"/>
          <w:sz w:val="28"/>
          <w:szCs w:val="28"/>
        </w:rPr>
        <w:t xml:space="preserve"> </w:t>
      </w:r>
      <w:proofErr w:type="spellStart"/>
      <w:r>
        <w:rPr>
          <w:color w:val="000000"/>
          <w:sz w:val="28"/>
          <w:szCs w:val="28"/>
        </w:rPr>
        <w:t>вебінарах</w:t>
      </w:r>
      <w:proofErr w:type="spellEnd"/>
      <w:r>
        <w:rPr>
          <w:color w:val="000000"/>
          <w:sz w:val="28"/>
          <w:szCs w:val="28"/>
        </w:rPr>
        <w:t xml:space="preserve"> тощо.</w:t>
      </w:r>
    </w:p>
    <w:p w14:paraId="25A51DF2" w14:textId="77777777" w:rsidR="00380917" w:rsidRPr="0032298D" w:rsidRDefault="00380917" w:rsidP="00380917">
      <w:pPr>
        <w:pStyle w:val="a3"/>
        <w:spacing w:before="0" w:beforeAutospacing="0" w:after="0" w:afterAutospacing="0"/>
        <w:ind w:firstLine="708"/>
        <w:jc w:val="both"/>
        <w:rPr>
          <w:sz w:val="28"/>
          <w:szCs w:val="28"/>
          <w:shd w:val="clear" w:color="auto" w:fill="FFFFFF"/>
        </w:rPr>
      </w:pPr>
      <w:r w:rsidRPr="0032298D">
        <w:rPr>
          <w:sz w:val="28"/>
          <w:szCs w:val="28"/>
          <w:shd w:val="clear" w:color="auto" w:fill="FFFFFF"/>
        </w:rPr>
        <w:t xml:space="preserve">У 2023 році започатковано випуск </w:t>
      </w:r>
      <w:r>
        <w:rPr>
          <w:rFonts w:ascii="inherit" w:hAnsi="inherit" w:cs="Segoe UI"/>
          <w:color w:val="050505"/>
          <w:sz w:val="28"/>
          <w:szCs w:val="28"/>
        </w:rPr>
        <w:t>науково-методичного журналу</w:t>
      </w:r>
      <w:r w:rsidRPr="0032298D">
        <w:rPr>
          <w:rFonts w:ascii="inherit" w:hAnsi="inherit" w:cs="Segoe UI"/>
          <w:color w:val="050505"/>
          <w:sz w:val="28"/>
          <w:szCs w:val="28"/>
        </w:rPr>
        <w:t xml:space="preserve"> «Освітянський пошук Славутчини», в якому розміщені кращі освітні практики громади. </w:t>
      </w:r>
    </w:p>
    <w:p w14:paraId="4A7A8CE7" w14:textId="27676AB0" w:rsidR="00B52F6F" w:rsidRDefault="00EA447B" w:rsidP="00B52F6F">
      <w:pPr>
        <w:pStyle w:val="a3"/>
        <w:shd w:val="clear" w:color="auto" w:fill="FFFFFF"/>
        <w:spacing w:before="0" w:beforeAutospacing="0" w:after="0" w:afterAutospacing="0"/>
        <w:ind w:firstLine="708"/>
        <w:jc w:val="both"/>
        <w:rPr>
          <w:sz w:val="28"/>
          <w:szCs w:val="28"/>
        </w:rPr>
      </w:pPr>
      <w:r>
        <w:rPr>
          <w:sz w:val="28"/>
          <w:szCs w:val="28"/>
        </w:rPr>
        <w:t xml:space="preserve">Фахівці </w:t>
      </w:r>
      <w:r w:rsidR="00B52F6F">
        <w:rPr>
          <w:sz w:val="28"/>
          <w:szCs w:val="28"/>
        </w:rPr>
        <w:t>Центру презентують власні напрацювання на обласних та  всеукраїнських</w:t>
      </w:r>
      <w:r w:rsidR="00B52F6F" w:rsidRPr="00AF48BC">
        <w:rPr>
          <w:sz w:val="28"/>
          <w:szCs w:val="28"/>
        </w:rPr>
        <w:t xml:space="preserve"> заходах</w:t>
      </w:r>
      <w:r w:rsidR="00B52F6F">
        <w:rPr>
          <w:sz w:val="28"/>
          <w:szCs w:val="28"/>
        </w:rPr>
        <w:t>:</w:t>
      </w:r>
    </w:p>
    <w:p w14:paraId="5A7C5867" w14:textId="387F2BCE" w:rsidR="004F6675" w:rsidRDefault="00EA447B" w:rsidP="00B52F6F">
      <w:pPr>
        <w:pStyle w:val="a3"/>
        <w:shd w:val="clear" w:color="auto" w:fill="FFFFFF"/>
        <w:spacing w:before="0" w:beforeAutospacing="0" w:after="0" w:afterAutospacing="0"/>
        <w:ind w:firstLine="708"/>
        <w:jc w:val="both"/>
        <w:rPr>
          <w:sz w:val="28"/>
          <w:szCs w:val="28"/>
        </w:rPr>
      </w:pPr>
      <w:r>
        <w:rPr>
          <w:sz w:val="28"/>
          <w:szCs w:val="28"/>
        </w:rPr>
        <w:t xml:space="preserve">представлення </w:t>
      </w:r>
      <w:r w:rsidR="004F6675">
        <w:rPr>
          <w:sz w:val="28"/>
          <w:szCs w:val="28"/>
        </w:rPr>
        <w:t>стратегії</w:t>
      </w:r>
      <w:r w:rsidR="004F6675" w:rsidRPr="000353F3">
        <w:rPr>
          <w:sz w:val="28"/>
          <w:szCs w:val="28"/>
        </w:rPr>
        <w:t xml:space="preserve"> розвитку комунальної установи Славутської міської ради </w:t>
      </w:r>
      <w:r w:rsidR="004F6675">
        <w:rPr>
          <w:sz w:val="28"/>
          <w:szCs w:val="28"/>
        </w:rPr>
        <w:t xml:space="preserve">для колег області на запрошення Хмельницького обласного інституту післядипломної педагогічної освіти </w:t>
      </w:r>
      <w:r w:rsidR="005E2225">
        <w:rPr>
          <w:sz w:val="28"/>
          <w:szCs w:val="28"/>
        </w:rPr>
        <w:t xml:space="preserve"> імені Анатолія Назаренка</w:t>
      </w:r>
      <w:r w:rsidR="004F6675">
        <w:rPr>
          <w:sz w:val="28"/>
          <w:szCs w:val="28"/>
        </w:rPr>
        <w:t xml:space="preserve">(Алла </w:t>
      </w:r>
      <w:r w:rsidR="004F6675" w:rsidRPr="000353F3">
        <w:rPr>
          <w:sz w:val="28"/>
          <w:szCs w:val="28"/>
        </w:rPr>
        <w:t>Поліщук</w:t>
      </w:r>
      <w:r w:rsidR="004F6675">
        <w:rPr>
          <w:sz w:val="28"/>
          <w:szCs w:val="28"/>
        </w:rPr>
        <w:t>, 2020);</w:t>
      </w:r>
    </w:p>
    <w:p w14:paraId="6F584321" w14:textId="4574AEBD" w:rsidR="004F6675" w:rsidRPr="008338B9" w:rsidRDefault="004F6675" w:rsidP="004F6675">
      <w:pPr>
        <w:pStyle w:val="a3"/>
        <w:shd w:val="clear" w:color="auto" w:fill="FFFFFF"/>
        <w:spacing w:before="0" w:beforeAutospacing="0" w:after="0" w:afterAutospacing="0"/>
        <w:ind w:firstLine="708"/>
        <w:jc w:val="both"/>
        <w:rPr>
          <w:sz w:val="28"/>
          <w:szCs w:val="28"/>
          <w:shd w:val="clear" w:color="auto" w:fill="FFFFFF"/>
        </w:rPr>
      </w:pPr>
      <w:r w:rsidRPr="000353F3">
        <w:rPr>
          <w:sz w:val="28"/>
          <w:szCs w:val="28"/>
        </w:rPr>
        <w:t xml:space="preserve"> </w:t>
      </w:r>
      <w:r>
        <w:rPr>
          <w:sz w:val="28"/>
          <w:szCs w:val="28"/>
          <w:shd w:val="clear" w:color="auto" w:fill="FFFFFF"/>
        </w:rPr>
        <w:t xml:space="preserve">презентація </w:t>
      </w:r>
      <w:r w:rsidRPr="008338B9">
        <w:rPr>
          <w:sz w:val="28"/>
          <w:szCs w:val="28"/>
          <w:shd w:val="clear" w:color="auto" w:fill="FFFFFF"/>
        </w:rPr>
        <w:t>досвід</w:t>
      </w:r>
      <w:r>
        <w:rPr>
          <w:sz w:val="28"/>
          <w:szCs w:val="28"/>
          <w:shd w:val="clear" w:color="auto" w:fill="FFFFFF"/>
        </w:rPr>
        <w:t>у</w:t>
      </w:r>
      <w:r w:rsidRPr="008338B9">
        <w:rPr>
          <w:sz w:val="28"/>
          <w:szCs w:val="28"/>
          <w:shd w:val="clear" w:color="auto" w:fill="FFFFFF"/>
        </w:rPr>
        <w:t xml:space="preserve"> щодо впровадження сучасних цифрових інструментів  при дистанційному навчанні </w:t>
      </w:r>
      <w:r>
        <w:rPr>
          <w:color w:val="0D0D0D" w:themeColor="text1" w:themeTint="F2"/>
          <w:sz w:val="28"/>
          <w:szCs w:val="28"/>
        </w:rPr>
        <w:t>н</w:t>
      </w:r>
      <w:r w:rsidRPr="008338B9">
        <w:rPr>
          <w:color w:val="0D0D0D" w:themeColor="text1" w:themeTint="F2"/>
          <w:sz w:val="28"/>
          <w:szCs w:val="28"/>
        </w:rPr>
        <w:t xml:space="preserve">а засіданні обласної  творчої групи учителів української мови та літератури </w:t>
      </w:r>
      <w:r>
        <w:rPr>
          <w:color w:val="0D0D0D" w:themeColor="text1" w:themeTint="F2"/>
          <w:sz w:val="28"/>
          <w:szCs w:val="28"/>
        </w:rPr>
        <w:t>(Антоніна Степанюк, 2021</w:t>
      </w:r>
      <w:r w:rsidRPr="008338B9">
        <w:rPr>
          <w:sz w:val="28"/>
          <w:szCs w:val="28"/>
          <w:shd w:val="clear" w:color="auto" w:fill="FFFFFF"/>
        </w:rPr>
        <w:t>)</w:t>
      </w:r>
      <w:r>
        <w:rPr>
          <w:sz w:val="28"/>
          <w:szCs w:val="28"/>
          <w:shd w:val="clear" w:color="auto" w:fill="FFFFFF"/>
        </w:rPr>
        <w:t>;</w:t>
      </w:r>
    </w:p>
    <w:p w14:paraId="28142F6B" w14:textId="44BFAD05" w:rsidR="004F6675" w:rsidRDefault="004F6675" w:rsidP="004F6675">
      <w:pPr>
        <w:pStyle w:val="a3"/>
        <w:spacing w:before="0" w:beforeAutospacing="0" w:after="0" w:afterAutospacing="0"/>
        <w:ind w:firstLine="708"/>
        <w:jc w:val="both"/>
        <w:rPr>
          <w:rFonts w:eastAsia="Calibri"/>
          <w:sz w:val="28"/>
          <w:szCs w:val="28"/>
        </w:rPr>
      </w:pPr>
      <w:r>
        <w:rPr>
          <w:rFonts w:eastAsia="Calibri"/>
          <w:sz w:val="28"/>
          <w:szCs w:val="28"/>
        </w:rPr>
        <w:lastRenderedPageBreak/>
        <w:t>виступ</w:t>
      </w:r>
      <w:r w:rsidR="00EA447B">
        <w:rPr>
          <w:rFonts w:eastAsia="Calibri"/>
          <w:sz w:val="28"/>
          <w:szCs w:val="28"/>
        </w:rPr>
        <w:t xml:space="preserve"> за темою «</w:t>
      </w:r>
      <w:proofErr w:type="spellStart"/>
      <w:r w:rsidR="00EA447B">
        <w:rPr>
          <w:rFonts w:eastAsia="Calibri"/>
          <w:sz w:val="28"/>
          <w:szCs w:val="28"/>
        </w:rPr>
        <w:t>Освітньо</w:t>
      </w:r>
      <w:proofErr w:type="spellEnd"/>
      <w:r w:rsidR="00EA447B">
        <w:rPr>
          <w:rFonts w:eastAsia="Calibri"/>
          <w:sz w:val="28"/>
          <w:szCs w:val="28"/>
        </w:rPr>
        <w:t>-</w:t>
      </w:r>
      <w:r w:rsidR="005E2225">
        <w:rPr>
          <w:rFonts w:eastAsia="Calibri"/>
          <w:sz w:val="28"/>
          <w:szCs w:val="28"/>
        </w:rPr>
        <w:t>розвивальне середовище</w:t>
      </w:r>
      <w:r w:rsidRPr="000353F3">
        <w:rPr>
          <w:rFonts w:eastAsia="Calibri"/>
          <w:sz w:val="28"/>
          <w:szCs w:val="28"/>
        </w:rPr>
        <w:t xml:space="preserve"> у формуванні готовності педагогів-позашкільників до роботи на основі сучасних педагогічних технологій»</w:t>
      </w:r>
      <w:r>
        <w:rPr>
          <w:rFonts w:eastAsia="Calibri"/>
          <w:sz w:val="28"/>
          <w:szCs w:val="28"/>
        </w:rPr>
        <w:t xml:space="preserve"> </w:t>
      </w:r>
      <w:r w:rsidRPr="008338B9">
        <w:rPr>
          <w:rFonts w:eastAsia="Calibri"/>
          <w:sz w:val="28"/>
          <w:szCs w:val="28"/>
        </w:rPr>
        <w:t>на обласному семінарі-практикумі керівників</w:t>
      </w:r>
      <w:r w:rsidRPr="000353F3">
        <w:rPr>
          <w:rFonts w:eastAsia="Calibri"/>
          <w:sz w:val="28"/>
          <w:szCs w:val="28"/>
        </w:rPr>
        <w:t xml:space="preserve"> позашкільних закладів</w:t>
      </w:r>
      <w:r w:rsidRPr="008338B9">
        <w:rPr>
          <w:rFonts w:eastAsia="Calibri"/>
          <w:sz w:val="28"/>
          <w:szCs w:val="28"/>
        </w:rPr>
        <w:t xml:space="preserve"> </w:t>
      </w:r>
      <w:r>
        <w:rPr>
          <w:rFonts w:eastAsia="Calibri"/>
          <w:sz w:val="28"/>
          <w:szCs w:val="28"/>
        </w:rPr>
        <w:t>(Жанна Перуцька, 2021);</w:t>
      </w:r>
    </w:p>
    <w:p w14:paraId="296BDB0A" w14:textId="19266D4C" w:rsidR="00253227" w:rsidRDefault="00253227" w:rsidP="00253227">
      <w:pPr>
        <w:pStyle w:val="a3"/>
        <w:shd w:val="clear" w:color="auto" w:fill="FFFFFF"/>
        <w:spacing w:before="0" w:beforeAutospacing="0" w:after="0" w:afterAutospacing="0"/>
        <w:ind w:firstLine="567"/>
        <w:jc w:val="both"/>
        <w:rPr>
          <w:sz w:val="28"/>
          <w:szCs w:val="28"/>
        </w:rPr>
      </w:pPr>
      <w:r>
        <w:rPr>
          <w:sz w:val="28"/>
          <w:szCs w:val="28"/>
        </w:rPr>
        <w:t>представлено д</w:t>
      </w:r>
      <w:r w:rsidR="004F6675" w:rsidRPr="00C02EB0">
        <w:rPr>
          <w:sz w:val="28"/>
          <w:szCs w:val="28"/>
        </w:rPr>
        <w:t xml:space="preserve">освід </w:t>
      </w:r>
      <w:r w:rsidRPr="00C02EB0">
        <w:rPr>
          <w:sz w:val="28"/>
          <w:szCs w:val="28"/>
        </w:rPr>
        <w:t xml:space="preserve">за темою </w:t>
      </w:r>
      <w:r>
        <w:rPr>
          <w:sz w:val="28"/>
          <w:szCs w:val="28"/>
        </w:rPr>
        <w:t>«Підтримка, супровід дітей і сімей, які перебувають у складних життєвих обставинах»</w:t>
      </w:r>
      <w:r w:rsidR="005E2225">
        <w:rPr>
          <w:sz w:val="28"/>
          <w:szCs w:val="28"/>
        </w:rPr>
        <w:t xml:space="preserve"> </w:t>
      </w:r>
      <w:r>
        <w:rPr>
          <w:sz w:val="28"/>
          <w:szCs w:val="28"/>
        </w:rPr>
        <w:t xml:space="preserve"> на обласній конференції</w:t>
      </w:r>
      <w:r w:rsidRPr="00BB66D3">
        <w:rPr>
          <w:sz w:val="28"/>
          <w:szCs w:val="28"/>
        </w:rPr>
        <w:t xml:space="preserve"> </w:t>
      </w:r>
      <w:r w:rsidRPr="00C02EB0">
        <w:rPr>
          <w:sz w:val="28"/>
          <w:szCs w:val="28"/>
        </w:rPr>
        <w:t>«Освіта в умовах воєнного стану в Україні: психолого-педагогічний аспект»</w:t>
      </w:r>
      <w:r>
        <w:rPr>
          <w:sz w:val="28"/>
          <w:szCs w:val="28"/>
        </w:rPr>
        <w:t xml:space="preserve"> (Тетяна Нечипорук, 2022);</w:t>
      </w:r>
    </w:p>
    <w:p w14:paraId="29BEC6D5" w14:textId="77777777" w:rsidR="00253227" w:rsidRDefault="00253227" w:rsidP="00253227">
      <w:pPr>
        <w:pStyle w:val="a3"/>
        <w:shd w:val="clear" w:color="auto" w:fill="FFFFFF"/>
        <w:spacing w:before="0" w:beforeAutospacing="0" w:after="0" w:afterAutospacing="0"/>
        <w:ind w:firstLine="708"/>
        <w:jc w:val="both"/>
        <w:rPr>
          <w:sz w:val="28"/>
          <w:szCs w:val="28"/>
        </w:rPr>
      </w:pPr>
      <w:r>
        <w:rPr>
          <w:sz w:val="28"/>
          <w:szCs w:val="28"/>
        </w:rPr>
        <w:t>виступ на обласному сертифікованому семінарі з проблем центрів професійного розвитку в сучасних умовах (Алла Поліщук, 2023),</w:t>
      </w:r>
    </w:p>
    <w:p w14:paraId="16DE95B3" w14:textId="77777777" w:rsidR="00253227" w:rsidRDefault="00253227" w:rsidP="00253227">
      <w:pPr>
        <w:pStyle w:val="a3"/>
        <w:shd w:val="clear" w:color="auto" w:fill="FFFFFF"/>
        <w:spacing w:before="0" w:beforeAutospacing="0" w:after="0" w:afterAutospacing="0"/>
        <w:ind w:firstLine="567"/>
        <w:jc w:val="both"/>
        <w:rPr>
          <w:bCs/>
          <w:sz w:val="28"/>
          <w:szCs w:val="28"/>
          <w:lang w:eastAsia="ru-RU"/>
        </w:rPr>
      </w:pPr>
      <w:r>
        <w:rPr>
          <w:sz w:val="28"/>
          <w:szCs w:val="28"/>
        </w:rPr>
        <w:t xml:space="preserve">виступ на </w:t>
      </w:r>
      <w:r w:rsidRPr="00223976">
        <w:rPr>
          <w:bCs/>
          <w:sz w:val="28"/>
          <w:szCs w:val="28"/>
          <w:lang w:eastAsia="ru-RU"/>
        </w:rPr>
        <w:t xml:space="preserve">обласному інтернет – форумі «Науково-методичний супровід педагогічних працівників у світлі Концепції нової української школи» </w:t>
      </w:r>
      <w:r>
        <w:rPr>
          <w:bCs/>
          <w:sz w:val="28"/>
          <w:szCs w:val="28"/>
          <w:lang w:eastAsia="ru-RU"/>
        </w:rPr>
        <w:t xml:space="preserve"> з питань експериментальної діяльності (Алла Поліщук, 2025)</w:t>
      </w:r>
      <w:r w:rsidR="00D2110B">
        <w:rPr>
          <w:bCs/>
          <w:sz w:val="28"/>
          <w:szCs w:val="28"/>
          <w:lang w:eastAsia="ru-RU"/>
        </w:rPr>
        <w:t>;</w:t>
      </w:r>
    </w:p>
    <w:p w14:paraId="7421AFF8" w14:textId="77777777" w:rsidR="00D2110B" w:rsidRDefault="00D2110B" w:rsidP="00253227">
      <w:pPr>
        <w:pStyle w:val="a3"/>
        <w:shd w:val="clear" w:color="auto" w:fill="FFFFFF"/>
        <w:spacing w:before="0" w:beforeAutospacing="0" w:after="0" w:afterAutospacing="0"/>
        <w:ind w:firstLine="567"/>
        <w:jc w:val="both"/>
        <w:rPr>
          <w:bCs/>
          <w:sz w:val="28"/>
          <w:szCs w:val="28"/>
          <w:lang w:eastAsia="ru-RU"/>
        </w:rPr>
      </w:pPr>
      <w:r>
        <w:rPr>
          <w:bCs/>
          <w:sz w:val="28"/>
          <w:szCs w:val="28"/>
          <w:lang w:eastAsia="ru-RU"/>
        </w:rPr>
        <w:t xml:space="preserve">виступ на засіданні онлайн-фокус-групи, ініційованої шведсько-українською програмою </w:t>
      </w:r>
      <w:r>
        <w:rPr>
          <w:bCs/>
          <w:sz w:val="28"/>
          <w:szCs w:val="28"/>
          <w:lang w:val="en-US" w:eastAsia="ru-RU"/>
        </w:rPr>
        <w:t>Polaris</w:t>
      </w:r>
      <w:r w:rsidRPr="004D2D04">
        <w:rPr>
          <w:bCs/>
          <w:sz w:val="28"/>
          <w:szCs w:val="28"/>
          <w:lang w:eastAsia="ru-RU"/>
        </w:rPr>
        <w:t xml:space="preserve"> </w:t>
      </w:r>
      <w:r>
        <w:rPr>
          <w:bCs/>
          <w:sz w:val="28"/>
          <w:szCs w:val="28"/>
          <w:lang w:eastAsia="ru-RU"/>
        </w:rPr>
        <w:t>щодо дієвих інструментів поступу фахової майстерності освітян (Алла Поліщук, 2025).</w:t>
      </w:r>
    </w:p>
    <w:p w14:paraId="4B68A2EC" w14:textId="440C7F54" w:rsidR="00D2110B" w:rsidRDefault="00D2110B" w:rsidP="00253227">
      <w:pPr>
        <w:pStyle w:val="a3"/>
        <w:shd w:val="clear" w:color="auto" w:fill="FFFFFF"/>
        <w:spacing w:before="0" w:beforeAutospacing="0" w:after="0" w:afterAutospacing="0"/>
        <w:ind w:firstLine="708"/>
        <w:jc w:val="both"/>
        <w:rPr>
          <w:bCs/>
          <w:sz w:val="28"/>
          <w:szCs w:val="28"/>
        </w:rPr>
      </w:pPr>
      <w:r>
        <w:rPr>
          <w:bCs/>
          <w:sz w:val="28"/>
          <w:szCs w:val="28"/>
        </w:rPr>
        <w:t>Н</w:t>
      </w:r>
      <w:r w:rsidR="00253227" w:rsidRPr="006809B5">
        <w:rPr>
          <w:bCs/>
          <w:sz w:val="28"/>
          <w:szCs w:val="28"/>
        </w:rPr>
        <w:t>алагодж</w:t>
      </w:r>
      <w:r>
        <w:rPr>
          <w:bCs/>
          <w:sz w:val="28"/>
          <w:szCs w:val="28"/>
        </w:rPr>
        <w:t>ено партнерські зв’язки та укладені угоди про співпрацю з  Хмельницьким обласним інститутом післядипломної педагогічної освіти імені Анатолія Назаренка</w:t>
      </w:r>
      <w:r w:rsidR="003A794A">
        <w:rPr>
          <w:bCs/>
          <w:sz w:val="28"/>
          <w:szCs w:val="28"/>
        </w:rPr>
        <w:t>, Національним</w:t>
      </w:r>
      <w:r w:rsidR="00253227">
        <w:rPr>
          <w:bCs/>
          <w:sz w:val="28"/>
          <w:szCs w:val="28"/>
        </w:rPr>
        <w:t xml:space="preserve"> університет</w:t>
      </w:r>
      <w:r w:rsidR="003A794A">
        <w:rPr>
          <w:bCs/>
          <w:sz w:val="28"/>
          <w:szCs w:val="28"/>
        </w:rPr>
        <w:t>ом</w:t>
      </w:r>
      <w:r w:rsidR="00253227">
        <w:rPr>
          <w:bCs/>
          <w:sz w:val="28"/>
          <w:szCs w:val="28"/>
        </w:rPr>
        <w:t xml:space="preserve"> </w:t>
      </w:r>
      <w:r w:rsidR="00253227" w:rsidRPr="006809B5">
        <w:rPr>
          <w:bCs/>
          <w:sz w:val="28"/>
          <w:szCs w:val="28"/>
        </w:rPr>
        <w:t xml:space="preserve">«Острозька академія», Хмельницькою гуманітарно-педагогічною академією, Університетом менеджменту освіти, </w:t>
      </w:r>
      <w:r w:rsidRPr="006809B5">
        <w:rPr>
          <w:bCs/>
          <w:sz w:val="28"/>
          <w:szCs w:val="28"/>
        </w:rPr>
        <w:t>Київським національним економічним університет імені Вадима Гет</w:t>
      </w:r>
      <w:r>
        <w:rPr>
          <w:bCs/>
          <w:sz w:val="28"/>
          <w:szCs w:val="28"/>
        </w:rPr>
        <w:t>ь</w:t>
      </w:r>
      <w:r w:rsidRPr="006809B5">
        <w:rPr>
          <w:bCs/>
          <w:sz w:val="28"/>
          <w:szCs w:val="28"/>
        </w:rPr>
        <w:t>мана, Норвезькою радою у сфері біженців</w:t>
      </w:r>
      <w:r>
        <w:rPr>
          <w:bCs/>
          <w:sz w:val="28"/>
          <w:szCs w:val="28"/>
        </w:rPr>
        <w:t>.</w:t>
      </w:r>
    </w:p>
    <w:p w14:paraId="083F0BE2" w14:textId="77777777" w:rsidR="00D2110B" w:rsidRDefault="00D2110B" w:rsidP="00984A39">
      <w:pPr>
        <w:pStyle w:val="a3"/>
        <w:shd w:val="clear" w:color="auto" w:fill="FFFFFF"/>
        <w:spacing w:before="0" w:beforeAutospacing="0" w:after="0" w:afterAutospacing="0"/>
        <w:ind w:firstLine="708"/>
        <w:jc w:val="both"/>
        <w:rPr>
          <w:color w:val="050505"/>
          <w:sz w:val="28"/>
          <w:szCs w:val="28"/>
        </w:rPr>
      </w:pPr>
      <w:r>
        <w:rPr>
          <w:sz w:val="28"/>
          <w:szCs w:val="28"/>
        </w:rPr>
        <w:t>У</w:t>
      </w:r>
      <w:r w:rsidRPr="0095063F">
        <w:rPr>
          <w:bCs/>
          <w:sz w:val="28"/>
          <w:szCs w:val="28"/>
        </w:rPr>
        <w:t xml:space="preserve"> </w:t>
      </w:r>
      <w:r w:rsidRPr="0095063F">
        <w:rPr>
          <w:color w:val="050505"/>
          <w:sz w:val="28"/>
          <w:szCs w:val="28"/>
        </w:rPr>
        <w:t>рамках реалізації проєкту «Про.</w:t>
      </w:r>
      <w:r>
        <w:rPr>
          <w:color w:val="050505"/>
          <w:sz w:val="28"/>
          <w:szCs w:val="28"/>
        </w:rPr>
        <w:t xml:space="preserve"> </w:t>
      </w:r>
      <w:r w:rsidRPr="0095063F">
        <w:rPr>
          <w:color w:val="050505"/>
          <w:sz w:val="28"/>
          <w:szCs w:val="28"/>
        </w:rPr>
        <w:t xml:space="preserve">Спільноти» </w:t>
      </w:r>
      <w:r w:rsidRPr="0095063F">
        <w:rPr>
          <w:bCs/>
          <w:sz w:val="28"/>
          <w:szCs w:val="28"/>
        </w:rPr>
        <w:t>«Безпечне та сприя</w:t>
      </w:r>
      <w:r w:rsidR="00984A39">
        <w:rPr>
          <w:bCs/>
          <w:sz w:val="28"/>
          <w:szCs w:val="28"/>
        </w:rPr>
        <w:t xml:space="preserve">тливе середовище для навчання» </w:t>
      </w:r>
      <w:r w:rsidRPr="0095063F">
        <w:rPr>
          <w:color w:val="050505"/>
          <w:sz w:val="28"/>
          <w:szCs w:val="28"/>
        </w:rPr>
        <w:t>за підтримки U-</w:t>
      </w:r>
      <w:proofErr w:type="spellStart"/>
      <w:r w:rsidRPr="0095063F">
        <w:rPr>
          <w:color w:val="050505"/>
          <w:sz w:val="28"/>
          <w:szCs w:val="28"/>
        </w:rPr>
        <w:t>Lead</w:t>
      </w:r>
      <w:proofErr w:type="spellEnd"/>
      <w:r w:rsidRPr="0095063F">
        <w:rPr>
          <w:color w:val="050505"/>
          <w:sz w:val="28"/>
          <w:szCs w:val="28"/>
        </w:rPr>
        <w:t xml:space="preserve"> </w:t>
      </w:r>
      <w:proofErr w:type="spellStart"/>
      <w:r w:rsidRPr="0095063F">
        <w:rPr>
          <w:color w:val="050505"/>
          <w:sz w:val="28"/>
          <w:szCs w:val="28"/>
        </w:rPr>
        <w:t>with</w:t>
      </w:r>
      <w:proofErr w:type="spellEnd"/>
      <w:r w:rsidRPr="0095063F">
        <w:rPr>
          <w:color w:val="050505"/>
          <w:sz w:val="28"/>
          <w:szCs w:val="28"/>
        </w:rPr>
        <w:t xml:space="preserve"> Europe, тренерами даного проєкту (</w:t>
      </w:r>
      <w:r w:rsidR="00984A39">
        <w:rPr>
          <w:color w:val="050505"/>
          <w:sz w:val="28"/>
          <w:szCs w:val="28"/>
        </w:rPr>
        <w:t>Тетяна Нечипорук</w:t>
      </w:r>
      <w:r w:rsidRPr="0095063F">
        <w:rPr>
          <w:color w:val="050505"/>
          <w:sz w:val="28"/>
          <w:szCs w:val="28"/>
        </w:rPr>
        <w:t xml:space="preserve">, </w:t>
      </w:r>
      <w:r w:rsidR="00984A39">
        <w:rPr>
          <w:color w:val="050505"/>
          <w:sz w:val="28"/>
          <w:szCs w:val="28"/>
        </w:rPr>
        <w:t>Світлана Кмитюк</w:t>
      </w:r>
      <w:r w:rsidRPr="0095063F">
        <w:rPr>
          <w:color w:val="050505"/>
          <w:sz w:val="28"/>
          <w:szCs w:val="28"/>
        </w:rPr>
        <w:t>) проведено тематичні тренінги для вчителів початкових класів з</w:t>
      </w:r>
      <w:r>
        <w:rPr>
          <w:color w:val="050505"/>
          <w:sz w:val="28"/>
          <w:szCs w:val="28"/>
        </w:rPr>
        <w:t>акладів освіти</w:t>
      </w:r>
      <w:r w:rsidR="00984A39">
        <w:rPr>
          <w:color w:val="050505"/>
          <w:sz w:val="28"/>
          <w:szCs w:val="28"/>
        </w:rPr>
        <w:t xml:space="preserve"> громади (2023)</w:t>
      </w:r>
      <w:r w:rsidRPr="0095063F">
        <w:rPr>
          <w:color w:val="050505"/>
          <w:sz w:val="28"/>
          <w:szCs w:val="28"/>
        </w:rPr>
        <w:t>.</w:t>
      </w:r>
    </w:p>
    <w:p w14:paraId="75B78FE6" w14:textId="33EC64F5" w:rsidR="00E4482E" w:rsidRDefault="00E4482E" w:rsidP="00984A39">
      <w:pPr>
        <w:pStyle w:val="a3"/>
        <w:shd w:val="clear" w:color="auto" w:fill="FFFFFF"/>
        <w:spacing w:before="0" w:beforeAutospacing="0" w:after="0" w:afterAutospacing="0"/>
        <w:ind w:firstLine="708"/>
        <w:jc w:val="both"/>
        <w:rPr>
          <w:color w:val="050505"/>
          <w:sz w:val="28"/>
          <w:szCs w:val="28"/>
        </w:rPr>
      </w:pPr>
      <w:r>
        <w:rPr>
          <w:color w:val="050505"/>
          <w:sz w:val="28"/>
          <w:szCs w:val="28"/>
        </w:rPr>
        <w:t>У межах програми міжмуніципального партнерства громад Лід</w:t>
      </w:r>
      <w:r w:rsidR="003A794A">
        <w:rPr>
          <w:color w:val="050505"/>
          <w:sz w:val="28"/>
          <w:szCs w:val="28"/>
        </w:rPr>
        <w:t>інге та Славути, реалізації проє</w:t>
      </w:r>
      <w:r>
        <w:rPr>
          <w:color w:val="050505"/>
          <w:sz w:val="28"/>
          <w:szCs w:val="28"/>
        </w:rPr>
        <w:t>кту «Стійка освіта: розширення можливостей демократизації через критичне мислення» для педагогічних працівників закладів освіти на базі Славутського ліцею Славутської міської ради проведено  воркшопи «Критичне мислення і демократія: інтеграція навичок у шкільні уроки», «Критичне мислення як інструмент формування демократичної свідомості учнів», «</w:t>
      </w:r>
      <w:proofErr w:type="spellStart"/>
      <w:r>
        <w:rPr>
          <w:color w:val="050505"/>
          <w:sz w:val="28"/>
          <w:szCs w:val="28"/>
        </w:rPr>
        <w:t>Медіаграмотність</w:t>
      </w:r>
      <w:proofErr w:type="spellEnd"/>
      <w:r>
        <w:rPr>
          <w:color w:val="050505"/>
          <w:sz w:val="28"/>
          <w:szCs w:val="28"/>
        </w:rPr>
        <w:t xml:space="preserve"> та перевірка джерел» (2025). </w:t>
      </w:r>
    </w:p>
    <w:p w14:paraId="2AA49C23" w14:textId="447B1910" w:rsidR="000E0D5E" w:rsidRDefault="00380917" w:rsidP="000E0D5E">
      <w:pPr>
        <w:pStyle w:val="a3"/>
        <w:spacing w:before="0" w:beforeAutospacing="0" w:after="0" w:afterAutospacing="0"/>
        <w:ind w:firstLine="708"/>
        <w:jc w:val="both"/>
        <w:rPr>
          <w:sz w:val="28"/>
          <w:szCs w:val="28"/>
          <w:shd w:val="clear" w:color="auto" w:fill="FFFFFF"/>
        </w:rPr>
      </w:pPr>
      <w:r>
        <w:rPr>
          <w:sz w:val="28"/>
          <w:szCs w:val="28"/>
        </w:rPr>
        <w:t>Працівники Ц</w:t>
      </w:r>
      <w:r w:rsidR="000E0D5E" w:rsidRPr="00C02EB0">
        <w:rPr>
          <w:sz w:val="28"/>
          <w:szCs w:val="28"/>
        </w:rPr>
        <w:t xml:space="preserve">ентру долучаються із виступами до </w:t>
      </w:r>
      <w:r w:rsidR="00EA447B">
        <w:rPr>
          <w:sz w:val="28"/>
          <w:szCs w:val="28"/>
          <w:shd w:val="clear" w:color="auto" w:fill="FFFFFF"/>
        </w:rPr>
        <w:t>нарад  п</w:t>
      </w:r>
      <w:r w:rsidR="000E0D5E" w:rsidRPr="00C02EB0">
        <w:rPr>
          <w:sz w:val="28"/>
          <w:szCs w:val="28"/>
          <w:shd w:val="clear" w:color="auto" w:fill="FFFFFF"/>
        </w:rPr>
        <w:t>ри  начальнику управління освіти</w:t>
      </w:r>
      <w:r w:rsidR="00EA447B">
        <w:rPr>
          <w:sz w:val="28"/>
          <w:szCs w:val="28"/>
          <w:shd w:val="clear" w:color="auto" w:fill="FFFFFF"/>
        </w:rPr>
        <w:t xml:space="preserve"> з керівниками закладів освіти</w:t>
      </w:r>
      <w:r w:rsidR="000E0D5E" w:rsidRPr="00C02EB0">
        <w:rPr>
          <w:sz w:val="28"/>
          <w:szCs w:val="28"/>
          <w:shd w:val="clear" w:color="auto" w:fill="FFFFFF"/>
        </w:rPr>
        <w:t>,</w:t>
      </w:r>
      <w:r w:rsidR="000E0D5E" w:rsidRPr="00C02EB0">
        <w:rPr>
          <w:sz w:val="28"/>
          <w:szCs w:val="28"/>
        </w:rPr>
        <w:t xml:space="preserve"> беруть у</w:t>
      </w:r>
      <w:r w:rsidR="000E0D5E" w:rsidRPr="00C02EB0">
        <w:rPr>
          <w:sz w:val="28"/>
          <w:szCs w:val="28"/>
          <w:shd w:val="clear" w:color="auto" w:fill="FFFFFF"/>
        </w:rPr>
        <w:t>часть у розробці та реалізації програм розвитку освітньої галузі, спільно організовую</w:t>
      </w:r>
      <w:r w:rsidR="00EA447B">
        <w:rPr>
          <w:sz w:val="28"/>
          <w:szCs w:val="28"/>
          <w:shd w:val="clear" w:color="auto" w:fill="FFFFFF"/>
        </w:rPr>
        <w:t xml:space="preserve">ть </w:t>
      </w:r>
      <w:r w:rsidR="000E0D5E" w:rsidRPr="00C02EB0">
        <w:rPr>
          <w:sz w:val="28"/>
          <w:szCs w:val="28"/>
          <w:shd w:val="clear" w:color="auto" w:fill="FFFFFF"/>
        </w:rPr>
        <w:t xml:space="preserve">міські освітні заходи  для педагогів та здобувачів освіти. </w:t>
      </w:r>
    </w:p>
    <w:p w14:paraId="0806BC8A" w14:textId="01BAAA1C" w:rsidR="000E0D5E" w:rsidRDefault="000E0D5E" w:rsidP="00380917">
      <w:pPr>
        <w:shd w:val="clear" w:color="auto" w:fill="FFFFFF"/>
        <w:spacing w:after="0" w:line="240" w:lineRule="auto"/>
        <w:jc w:val="both"/>
        <w:rPr>
          <w:rFonts w:eastAsia="Calibri"/>
          <w:szCs w:val="28"/>
        </w:rPr>
      </w:pPr>
      <w:r>
        <w:rPr>
          <w:rFonts w:cs="Times New Roman"/>
          <w:szCs w:val="28"/>
          <w:shd w:val="clear" w:color="auto" w:fill="FFFFFF"/>
        </w:rPr>
        <w:tab/>
      </w:r>
      <w:r w:rsidR="00380917">
        <w:rPr>
          <w:rFonts w:eastAsia="Calibri"/>
          <w:szCs w:val="28"/>
        </w:rPr>
        <w:t>Працівники Ц</w:t>
      </w:r>
      <w:r w:rsidRPr="00EC7729">
        <w:rPr>
          <w:rFonts w:eastAsia="Calibri"/>
          <w:szCs w:val="28"/>
        </w:rPr>
        <w:t>ентру забезпечують консультативно-методичний супровід проведення всеукраїнських учнівських олімпіад</w:t>
      </w:r>
      <w:r w:rsidR="00380917">
        <w:rPr>
          <w:rFonts w:eastAsia="Calibri"/>
          <w:szCs w:val="28"/>
        </w:rPr>
        <w:t>,</w:t>
      </w:r>
      <w:r w:rsidRPr="00EC7729">
        <w:rPr>
          <w:rFonts w:eastAsia="Calibri"/>
          <w:szCs w:val="28"/>
        </w:rPr>
        <w:t xml:space="preserve"> всеукраїнського конкурсу-захисту </w:t>
      </w:r>
      <w:r w:rsidRPr="00EC7729">
        <w:rPr>
          <w:szCs w:val="28"/>
          <w:shd w:val="clear" w:color="auto" w:fill="FFFFFF"/>
        </w:rPr>
        <w:t xml:space="preserve">науково-дослідницьких робіт учнів-членів </w:t>
      </w:r>
      <w:r>
        <w:rPr>
          <w:rFonts w:eastAsia="Calibri"/>
          <w:szCs w:val="28"/>
        </w:rPr>
        <w:t>Малої академії наук</w:t>
      </w:r>
      <w:r w:rsidR="00380917">
        <w:rPr>
          <w:rFonts w:eastAsia="Calibri"/>
          <w:szCs w:val="28"/>
        </w:rPr>
        <w:t xml:space="preserve"> України, </w:t>
      </w:r>
      <w:r w:rsidRPr="00C02EB0">
        <w:rPr>
          <w:rFonts w:eastAsia="Calibri"/>
          <w:szCs w:val="28"/>
        </w:rPr>
        <w:t xml:space="preserve">різноманітних конкурсів, змагань, інтелектуальних випробовувань, </w:t>
      </w:r>
      <w:r w:rsidRPr="0076696D">
        <w:rPr>
          <w:szCs w:val="28"/>
          <w:lang w:eastAsia="zh-CN"/>
        </w:rPr>
        <w:t>всеукраїнських змагань «Пліч-о-пліч всеукраїнські шкільні ліги»</w:t>
      </w:r>
      <w:r>
        <w:rPr>
          <w:szCs w:val="28"/>
          <w:lang w:eastAsia="zh-CN"/>
        </w:rPr>
        <w:t xml:space="preserve">, долучалися до організації проведення </w:t>
      </w:r>
      <w:r w:rsidR="00EA447B">
        <w:rPr>
          <w:rFonts w:eastAsia="Calibri"/>
          <w:szCs w:val="28"/>
        </w:rPr>
        <w:t xml:space="preserve">Всеукраїнської </w:t>
      </w:r>
      <w:r w:rsidRPr="00C02EB0">
        <w:rPr>
          <w:rFonts w:eastAsia="Calibri"/>
          <w:szCs w:val="28"/>
        </w:rPr>
        <w:t>дитячо-юнацької військово-пат</w:t>
      </w:r>
      <w:r>
        <w:rPr>
          <w:rFonts w:eastAsia="Calibri"/>
          <w:szCs w:val="28"/>
        </w:rPr>
        <w:t xml:space="preserve">ріотичної гри «Сокіл» («Джура») </w:t>
      </w:r>
      <w:r w:rsidRPr="00C02EB0">
        <w:rPr>
          <w:rFonts w:eastAsia="Calibri"/>
          <w:szCs w:val="28"/>
        </w:rPr>
        <w:t>тощо.</w:t>
      </w:r>
    </w:p>
    <w:p w14:paraId="057BBB19" w14:textId="726F8774" w:rsidR="00380917" w:rsidRDefault="00EA447B" w:rsidP="00380917">
      <w:pPr>
        <w:pStyle w:val="a3"/>
        <w:shd w:val="clear" w:color="auto" w:fill="FFFFFF"/>
        <w:spacing w:before="0" w:beforeAutospacing="0" w:after="0" w:afterAutospacing="0"/>
        <w:ind w:firstLine="708"/>
        <w:jc w:val="both"/>
        <w:rPr>
          <w:sz w:val="28"/>
          <w:szCs w:val="28"/>
        </w:rPr>
      </w:pPr>
      <w:r>
        <w:rPr>
          <w:sz w:val="28"/>
          <w:szCs w:val="28"/>
        </w:rPr>
        <w:lastRenderedPageBreak/>
        <w:t xml:space="preserve">Третьою </w:t>
      </w:r>
      <w:r w:rsidR="00380917" w:rsidRPr="00380917">
        <w:rPr>
          <w:sz w:val="28"/>
          <w:szCs w:val="28"/>
        </w:rPr>
        <w:t>стратегічною  ціллю діяльності комунальної установи визначено</w:t>
      </w:r>
      <w:r w:rsidR="00380917" w:rsidRPr="00380917">
        <w:rPr>
          <w:rFonts w:eastAsia="Calibri"/>
          <w:sz w:val="28"/>
          <w:szCs w:val="28"/>
        </w:rPr>
        <w:t xml:space="preserve"> «</w:t>
      </w:r>
      <w:r w:rsidR="00380917" w:rsidRPr="00380917">
        <w:rPr>
          <w:sz w:val="28"/>
          <w:szCs w:val="28"/>
        </w:rPr>
        <w:t>Консультування педагогічних працівників».</w:t>
      </w:r>
    </w:p>
    <w:p w14:paraId="76C57410" w14:textId="64DD221D" w:rsidR="00E4482E" w:rsidRDefault="00380917" w:rsidP="00E4482E">
      <w:pPr>
        <w:widowControl w:val="0"/>
        <w:spacing w:after="0" w:line="240" w:lineRule="auto"/>
        <w:ind w:firstLine="567"/>
        <w:jc w:val="both"/>
        <w:rPr>
          <w:rFonts w:cs="Times New Roman"/>
          <w:szCs w:val="28"/>
        </w:rPr>
      </w:pPr>
      <w:r>
        <w:rPr>
          <w:rFonts w:ascii="TimesNewRoman" w:hAnsi="TimesNewRoman"/>
          <w:color w:val="000000"/>
          <w:szCs w:val="28"/>
        </w:rPr>
        <w:tab/>
        <w:t xml:space="preserve">Протягом </w:t>
      </w:r>
      <w:r w:rsidRPr="00AA58C8">
        <w:rPr>
          <w:rFonts w:ascii="TimesNewRoman" w:hAnsi="TimesNewRoman"/>
          <w:color w:val="000000"/>
          <w:szCs w:val="28"/>
        </w:rPr>
        <w:t xml:space="preserve">року </w:t>
      </w:r>
      <w:r>
        <w:rPr>
          <w:rFonts w:ascii="TimesNewRoman" w:hAnsi="TimesNewRoman"/>
          <w:color w:val="000000"/>
          <w:szCs w:val="28"/>
        </w:rPr>
        <w:t xml:space="preserve">здійснюється </w:t>
      </w:r>
      <w:r w:rsidRPr="00AA58C8">
        <w:rPr>
          <w:rFonts w:ascii="TimesNewRoman" w:hAnsi="TimesNewRoman"/>
          <w:color w:val="000000"/>
          <w:szCs w:val="28"/>
        </w:rPr>
        <w:t xml:space="preserve">постійне </w:t>
      </w:r>
      <w:r>
        <w:rPr>
          <w:rFonts w:ascii="TimesNewRoman" w:hAnsi="TimesNewRoman"/>
          <w:color w:val="000000"/>
          <w:szCs w:val="28"/>
        </w:rPr>
        <w:t>консультування освітян</w:t>
      </w:r>
      <w:r w:rsidRPr="00AA58C8">
        <w:rPr>
          <w:rFonts w:ascii="TimesNewRoman" w:hAnsi="TimesNewRoman"/>
          <w:color w:val="000000"/>
          <w:szCs w:val="28"/>
        </w:rPr>
        <w:t xml:space="preserve"> з питань </w:t>
      </w:r>
      <w:r w:rsidR="00E4482E">
        <w:rPr>
          <w:rFonts w:cs="Times New Roman"/>
          <w:szCs w:val="28"/>
        </w:rPr>
        <w:t xml:space="preserve"> </w:t>
      </w:r>
      <w:r w:rsidR="00E4482E" w:rsidRPr="009C3F66">
        <w:rPr>
          <w:rFonts w:cs="Times New Roman"/>
          <w:szCs w:val="28"/>
        </w:rPr>
        <w:t>планування та визначення трає</w:t>
      </w:r>
      <w:r w:rsidR="00E4482E">
        <w:rPr>
          <w:rFonts w:cs="Times New Roman"/>
          <w:szCs w:val="28"/>
        </w:rPr>
        <w:t>кторії їх професійного розвитку</w:t>
      </w:r>
      <w:r w:rsidR="00F27DFC">
        <w:rPr>
          <w:rFonts w:cs="Times New Roman"/>
          <w:szCs w:val="28"/>
        </w:rPr>
        <w:t>;</w:t>
      </w:r>
      <w:r w:rsidR="00E4482E">
        <w:rPr>
          <w:rFonts w:cs="Times New Roman"/>
          <w:szCs w:val="28"/>
        </w:rPr>
        <w:t xml:space="preserve"> проведення супервізії</w:t>
      </w:r>
      <w:r w:rsidR="00F27DFC">
        <w:rPr>
          <w:rFonts w:cs="Times New Roman"/>
          <w:szCs w:val="28"/>
        </w:rPr>
        <w:t>;</w:t>
      </w:r>
      <w:r w:rsidR="00E4482E">
        <w:rPr>
          <w:rFonts w:cs="Times New Roman"/>
          <w:szCs w:val="28"/>
        </w:rPr>
        <w:t xml:space="preserve"> </w:t>
      </w:r>
      <w:r w:rsidR="00E4482E" w:rsidRPr="009C3F66">
        <w:rPr>
          <w:rFonts w:cs="Times New Roman"/>
          <w:szCs w:val="28"/>
        </w:rPr>
        <w:t>розроб</w:t>
      </w:r>
      <w:r w:rsidR="00E4482E">
        <w:rPr>
          <w:rFonts w:cs="Times New Roman"/>
          <w:szCs w:val="28"/>
        </w:rPr>
        <w:t>лення документів закладу освіти</w:t>
      </w:r>
      <w:r w:rsidR="00F27DFC">
        <w:rPr>
          <w:rFonts w:cs="Times New Roman"/>
          <w:szCs w:val="28"/>
        </w:rPr>
        <w:t>;</w:t>
      </w:r>
      <w:r w:rsidR="00E4482E">
        <w:rPr>
          <w:rFonts w:cs="Times New Roman"/>
          <w:szCs w:val="28"/>
        </w:rPr>
        <w:t xml:space="preserve"> </w:t>
      </w:r>
      <w:r w:rsidR="00E4482E" w:rsidRPr="009C3F66">
        <w:rPr>
          <w:rFonts w:cs="Times New Roman"/>
          <w:szCs w:val="28"/>
        </w:rPr>
        <w:t>особливостей організації освітнього процесу з різними формами здобуття</w:t>
      </w:r>
      <w:r w:rsidR="00E4482E">
        <w:rPr>
          <w:rFonts w:cs="Times New Roman"/>
          <w:szCs w:val="28"/>
        </w:rPr>
        <w:t xml:space="preserve"> </w:t>
      </w:r>
      <w:r w:rsidR="00E4482E" w:rsidRPr="009C3F66">
        <w:rPr>
          <w:rFonts w:cs="Times New Roman"/>
          <w:szCs w:val="28"/>
        </w:rPr>
        <w:t>освіти, у тому числі з використанням технологій дистанційного навчання;</w:t>
      </w:r>
      <w:r w:rsidR="00E4482E">
        <w:rPr>
          <w:rFonts w:cs="Times New Roman"/>
          <w:szCs w:val="28"/>
        </w:rPr>
        <w:t xml:space="preserve"> </w:t>
      </w:r>
      <w:r w:rsidR="00E4482E" w:rsidRPr="009C3F66">
        <w:rPr>
          <w:rFonts w:cs="Times New Roman"/>
          <w:szCs w:val="28"/>
        </w:rPr>
        <w:t>впровадження компетентнісного, особистісно орієнтованого, діяльнісного, інклюзивного підходів до навчання здобувачів освіти і нових освітніх технологій.</w:t>
      </w:r>
    </w:p>
    <w:p w14:paraId="10027CAE" w14:textId="77777777" w:rsidR="00F27DFC" w:rsidRDefault="00380917" w:rsidP="00380917">
      <w:pPr>
        <w:pStyle w:val="a3"/>
        <w:shd w:val="clear" w:color="auto" w:fill="FFFFFF"/>
        <w:spacing w:before="0" w:beforeAutospacing="0" w:after="0" w:afterAutospacing="0"/>
        <w:jc w:val="both"/>
        <w:rPr>
          <w:rFonts w:eastAsia="Calibri"/>
          <w:sz w:val="28"/>
          <w:szCs w:val="28"/>
        </w:rPr>
      </w:pPr>
      <w:r>
        <w:rPr>
          <w:sz w:val="28"/>
          <w:szCs w:val="28"/>
        </w:rPr>
        <w:tab/>
      </w:r>
      <w:r w:rsidRPr="00161356">
        <w:rPr>
          <w:rFonts w:eastAsia="Calibri"/>
          <w:sz w:val="28"/>
          <w:szCs w:val="28"/>
        </w:rPr>
        <w:t>Організовано систему онлайн-замовлень індивідуальних та групових консультацій з важливих питань через «Термінал консультативних послуг</w:t>
      </w:r>
      <w:r w:rsidR="00F27DFC">
        <w:rPr>
          <w:rFonts w:eastAsia="Calibri"/>
          <w:sz w:val="28"/>
          <w:szCs w:val="28"/>
        </w:rPr>
        <w:t>», який доступний  на вебсайті Ц</w:t>
      </w:r>
      <w:r w:rsidRPr="00161356">
        <w:rPr>
          <w:rFonts w:eastAsia="Calibri"/>
          <w:sz w:val="28"/>
          <w:szCs w:val="28"/>
        </w:rPr>
        <w:t>ентру.</w:t>
      </w:r>
    </w:p>
    <w:p w14:paraId="4A75E438" w14:textId="79F4B991" w:rsidR="00F27DFC" w:rsidRPr="009C3F66" w:rsidRDefault="00380917" w:rsidP="00F27DFC">
      <w:pPr>
        <w:pStyle w:val="ac"/>
        <w:widowControl w:val="0"/>
        <w:ind w:firstLine="567"/>
        <w:jc w:val="both"/>
        <w:rPr>
          <w:rFonts w:ascii="Times New Roman" w:hAnsi="Times New Roman" w:cs="Times New Roman"/>
          <w:sz w:val="28"/>
          <w:szCs w:val="28"/>
        </w:rPr>
      </w:pPr>
      <w:r w:rsidRPr="00161356">
        <w:rPr>
          <w:rFonts w:eastAsia="Calibri"/>
          <w:sz w:val="28"/>
          <w:szCs w:val="28"/>
        </w:rPr>
        <w:t xml:space="preserve"> </w:t>
      </w:r>
      <w:r w:rsidR="00F27DFC" w:rsidRPr="009C3F66">
        <w:rPr>
          <w:rFonts w:ascii="Times New Roman" w:hAnsi="Times New Roman" w:cs="Times New Roman"/>
          <w:sz w:val="28"/>
          <w:szCs w:val="28"/>
        </w:rPr>
        <w:t>Успішність консультування залежить від наявності довірливих стосунків між консультантом та педагогічним працівником, налаштування на розуміння та допомогу. Забезпечення конфіденційності – це невід'ємна умова ефективного консультування. Основним методом консультування є бесіда, під час якої консультант і педагогічний працівник обмінюються інформацією. Бесіда передбачає активність консультанта, що виявляється у поставлених запитаннях, застосуванні методик активного слухання, які спонукаю</w:t>
      </w:r>
      <w:r w:rsidR="00F27DFC">
        <w:rPr>
          <w:rFonts w:ascii="Times New Roman" w:hAnsi="Times New Roman" w:cs="Times New Roman"/>
          <w:sz w:val="28"/>
          <w:szCs w:val="28"/>
        </w:rPr>
        <w:t xml:space="preserve">ть педагогічного працівника </w:t>
      </w:r>
      <w:r w:rsidR="00212755">
        <w:rPr>
          <w:rFonts w:ascii="Times New Roman" w:hAnsi="Times New Roman" w:cs="Times New Roman"/>
          <w:sz w:val="28"/>
          <w:szCs w:val="28"/>
        </w:rPr>
        <w:t xml:space="preserve">самостійно шукати шляхи </w:t>
      </w:r>
      <w:r w:rsidR="00F27DFC" w:rsidRPr="009C3F66">
        <w:rPr>
          <w:rFonts w:ascii="Times New Roman" w:hAnsi="Times New Roman" w:cs="Times New Roman"/>
          <w:sz w:val="28"/>
          <w:szCs w:val="28"/>
        </w:rPr>
        <w:t>розв'язання професійних проблем і подолання труднощів. Консультант у процесі спілкування досягає ефективної взаємодії з педагогом.</w:t>
      </w:r>
    </w:p>
    <w:p w14:paraId="27C11D59" w14:textId="61F53AA1" w:rsidR="00F27DFC" w:rsidRPr="009C3F66" w:rsidRDefault="00F27DFC" w:rsidP="00F27DFC">
      <w:pPr>
        <w:pStyle w:val="ac"/>
        <w:widowControl w:val="0"/>
        <w:ind w:firstLine="567"/>
        <w:jc w:val="both"/>
        <w:rPr>
          <w:rFonts w:ascii="Times New Roman" w:hAnsi="Times New Roman" w:cs="Times New Roman"/>
          <w:sz w:val="28"/>
          <w:szCs w:val="28"/>
        </w:rPr>
      </w:pPr>
      <w:r w:rsidRPr="009C3F66">
        <w:rPr>
          <w:rFonts w:ascii="Times New Roman" w:hAnsi="Times New Roman" w:cs="Times New Roman"/>
          <w:sz w:val="28"/>
          <w:szCs w:val="28"/>
        </w:rPr>
        <w:t>Консультант</w:t>
      </w:r>
      <w:r w:rsidR="00212755">
        <w:rPr>
          <w:rFonts w:ascii="Times New Roman" w:hAnsi="Times New Roman" w:cs="Times New Roman"/>
          <w:sz w:val="28"/>
          <w:szCs w:val="28"/>
        </w:rPr>
        <w:t>и Ц</w:t>
      </w:r>
      <w:r w:rsidR="005C45A4">
        <w:rPr>
          <w:rFonts w:ascii="Times New Roman" w:hAnsi="Times New Roman" w:cs="Times New Roman"/>
          <w:sz w:val="28"/>
          <w:szCs w:val="28"/>
        </w:rPr>
        <w:t>ентру допомагають</w:t>
      </w:r>
      <w:r w:rsidRPr="009C3F66">
        <w:rPr>
          <w:rFonts w:ascii="Times New Roman" w:hAnsi="Times New Roman" w:cs="Times New Roman"/>
          <w:sz w:val="28"/>
          <w:szCs w:val="28"/>
        </w:rPr>
        <w:t xml:space="preserve"> педагогічним працівникам визначати шляхи розв'язання проблем і подолання труднощів, визначення цілей професійного розвитку та обрання суб'єктів підвищення кваліфікації. Водночас, рішення завжди залишається за педагогічним працівником, як і відповідальність за його реалізацію.</w:t>
      </w:r>
    </w:p>
    <w:p w14:paraId="368FB37A" w14:textId="3C66EB07" w:rsidR="00F27DFC" w:rsidRPr="009C3F66" w:rsidRDefault="00212755" w:rsidP="00F27DFC">
      <w:pPr>
        <w:pStyle w:val="ac"/>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Використовуються </w:t>
      </w:r>
      <w:r w:rsidR="005C45A4">
        <w:rPr>
          <w:rFonts w:ascii="Times New Roman" w:hAnsi="Times New Roman" w:cs="Times New Roman"/>
          <w:sz w:val="28"/>
          <w:szCs w:val="28"/>
        </w:rPr>
        <w:t>форми консультацій</w:t>
      </w:r>
      <w:r w:rsidR="00F27DFC" w:rsidRPr="009C3F66">
        <w:rPr>
          <w:rFonts w:ascii="Times New Roman" w:hAnsi="Times New Roman" w:cs="Times New Roman"/>
          <w:sz w:val="28"/>
          <w:szCs w:val="28"/>
        </w:rPr>
        <w:t>:</w:t>
      </w:r>
      <w:r w:rsidR="00F27DFC">
        <w:rPr>
          <w:rFonts w:ascii="Times New Roman" w:hAnsi="Times New Roman" w:cs="Times New Roman"/>
          <w:sz w:val="28"/>
          <w:szCs w:val="28"/>
        </w:rPr>
        <w:t xml:space="preserve"> </w:t>
      </w:r>
      <w:r w:rsidR="00F27DFC" w:rsidRPr="009C3F66">
        <w:rPr>
          <w:rFonts w:ascii="Times New Roman" w:hAnsi="Times New Roman" w:cs="Times New Roman"/>
          <w:sz w:val="28"/>
          <w:szCs w:val="28"/>
        </w:rPr>
        <w:t>онлайн, за допомогою засобів відеозв'язку,</w:t>
      </w:r>
      <w:r w:rsidR="009D3A06">
        <w:rPr>
          <w:rFonts w:ascii="Times New Roman" w:hAnsi="Times New Roman" w:cs="Times New Roman"/>
          <w:sz w:val="28"/>
          <w:szCs w:val="28"/>
        </w:rPr>
        <w:t xml:space="preserve"> </w:t>
      </w:r>
      <w:r w:rsidR="00F27DFC" w:rsidRPr="009C3F66">
        <w:rPr>
          <w:rFonts w:ascii="Times New Roman" w:hAnsi="Times New Roman" w:cs="Times New Roman"/>
          <w:sz w:val="28"/>
          <w:szCs w:val="28"/>
        </w:rPr>
        <w:t>онлайн через месенджер,</w:t>
      </w:r>
      <w:r w:rsidR="009D3A06">
        <w:rPr>
          <w:rFonts w:ascii="Times New Roman" w:hAnsi="Times New Roman" w:cs="Times New Roman"/>
          <w:sz w:val="28"/>
          <w:szCs w:val="28"/>
        </w:rPr>
        <w:t xml:space="preserve"> </w:t>
      </w:r>
      <w:r w:rsidR="00F27DFC" w:rsidRPr="009C3F66">
        <w:rPr>
          <w:rFonts w:ascii="Times New Roman" w:hAnsi="Times New Roman" w:cs="Times New Roman"/>
          <w:sz w:val="28"/>
          <w:szCs w:val="28"/>
        </w:rPr>
        <w:t>телефонна розмова,</w:t>
      </w:r>
      <w:r w:rsidR="009D3A06">
        <w:rPr>
          <w:rFonts w:ascii="Times New Roman" w:hAnsi="Times New Roman" w:cs="Times New Roman"/>
          <w:sz w:val="28"/>
          <w:szCs w:val="28"/>
        </w:rPr>
        <w:t xml:space="preserve"> </w:t>
      </w:r>
      <w:r w:rsidR="00F27DFC" w:rsidRPr="009C3F66">
        <w:rPr>
          <w:rFonts w:ascii="Times New Roman" w:hAnsi="Times New Roman" w:cs="Times New Roman"/>
          <w:sz w:val="28"/>
          <w:szCs w:val="28"/>
        </w:rPr>
        <w:t>електронна пошта,</w:t>
      </w:r>
      <w:r w:rsidR="009D3A06">
        <w:rPr>
          <w:rFonts w:ascii="Times New Roman" w:hAnsi="Times New Roman" w:cs="Times New Roman"/>
          <w:sz w:val="28"/>
          <w:szCs w:val="28"/>
        </w:rPr>
        <w:t xml:space="preserve"> </w:t>
      </w:r>
      <w:r w:rsidR="005C45A4">
        <w:rPr>
          <w:rFonts w:ascii="Times New Roman" w:hAnsi="Times New Roman" w:cs="Times New Roman"/>
          <w:sz w:val="28"/>
          <w:szCs w:val="28"/>
        </w:rPr>
        <w:t>очна консультація в Ц</w:t>
      </w:r>
      <w:r w:rsidR="00F27DFC" w:rsidRPr="009C3F66">
        <w:rPr>
          <w:rFonts w:ascii="Times New Roman" w:hAnsi="Times New Roman" w:cs="Times New Roman"/>
          <w:sz w:val="28"/>
          <w:szCs w:val="28"/>
        </w:rPr>
        <w:t>ентрі.</w:t>
      </w:r>
      <w:r w:rsidR="005C45A4">
        <w:rPr>
          <w:rFonts w:ascii="Times New Roman" w:hAnsi="Times New Roman" w:cs="Times New Roman"/>
          <w:sz w:val="28"/>
          <w:szCs w:val="28"/>
        </w:rPr>
        <w:t xml:space="preserve"> Дані </w:t>
      </w:r>
      <w:r w:rsidR="00F27DFC" w:rsidRPr="009C3F66">
        <w:rPr>
          <w:rFonts w:ascii="Times New Roman" w:hAnsi="Times New Roman" w:cs="Times New Roman"/>
          <w:sz w:val="28"/>
          <w:szCs w:val="28"/>
        </w:rPr>
        <w:t xml:space="preserve"> формати</w:t>
      </w:r>
      <w:r w:rsidR="00F27DFC">
        <w:rPr>
          <w:rFonts w:ascii="Times New Roman" w:hAnsi="Times New Roman" w:cs="Times New Roman"/>
          <w:sz w:val="28"/>
          <w:szCs w:val="28"/>
        </w:rPr>
        <w:t xml:space="preserve"> </w:t>
      </w:r>
      <w:r w:rsidR="005C45A4">
        <w:rPr>
          <w:rFonts w:ascii="Times New Roman" w:hAnsi="Times New Roman" w:cs="Times New Roman"/>
          <w:sz w:val="28"/>
          <w:szCs w:val="28"/>
        </w:rPr>
        <w:t xml:space="preserve">комунікації </w:t>
      </w:r>
      <w:r w:rsidR="00F27DFC">
        <w:rPr>
          <w:rFonts w:ascii="Times New Roman" w:hAnsi="Times New Roman" w:cs="Times New Roman"/>
          <w:sz w:val="28"/>
          <w:szCs w:val="28"/>
        </w:rPr>
        <w:t xml:space="preserve">дають можливість працівнику  </w:t>
      </w:r>
      <w:r w:rsidR="00F27DFC" w:rsidRPr="009C3F66">
        <w:rPr>
          <w:rFonts w:ascii="Times New Roman" w:hAnsi="Times New Roman" w:cs="Times New Roman"/>
          <w:sz w:val="28"/>
          <w:szCs w:val="28"/>
        </w:rPr>
        <w:t>розширити сферу своєї професійної діяльності та надати допомогу педагогам, які з різних причин не мо</w:t>
      </w:r>
      <w:r w:rsidR="00C73DBD">
        <w:rPr>
          <w:rFonts w:ascii="Times New Roman" w:hAnsi="Times New Roman" w:cs="Times New Roman"/>
          <w:sz w:val="28"/>
          <w:szCs w:val="28"/>
        </w:rPr>
        <w:t>жуть бути фізично присутніми в Ц</w:t>
      </w:r>
      <w:r w:rsidR="00F27DFC" w:rsidRPr="009C3F66">
        <w:rPr>
          <w:rFonts w:ascii="Times New Roman" w:hAnsi="Times New Roman" w:cs="Times New Roman"/>
          <w:sz w:val="28"/>
          <w:szCs w:val="28"/>
        </w:rPr>
        <w:t>ентрі.</w:t>
      </w:r>
    </w:p>
    <w:p w14:paraId="41E5287C" w14:textId="3C2F370F" w:rsidR="00380917" w:rsidRPr="00C02EB0" w:rsidRDefault="00F27DFC" w:rsidP="00380917">
      <w:pPr>
        <w:pStyle w:val="a3"/>
        <w:shd w:val="clear" w:color="auto" w:fill="FFFFFF"/>
        <w:spacing w:before="0" w:beforeAutospacing="0" w:after="0" w:afterAutospacing="0"/>
        <w:jc w:val="both"/>
        <w:rPr>
          <w:sz w:val="28"/>
          <w:szCs w:val="28"/>
        </w:rPr>
      </w:pPr>
      <w:r>
        <w:rPr>
          <w:sz w:val="28"/>
          <w:szCs w:val="28"/>
        </w:rPr>
        <w:tab/>
      </w:r>
      <w:r w:rsidR="00380917">
        <w:rPr>
          <w:sz w:val="28"/>
          <w:szCs w:val="28"/>
        </w:rPr>
        <w:t>У</w:t>
      </w:r>
      <w:r w:rsidR="00380917" w:rsidRPr="00C02EB0">
        <w:rPr>
          <w:sz w:val="28"/>
          <w:szCs w:val="28"/>
        </w:rPr>
        <w:t xml:space="preserve">продовж року кожен </w:t>
      </w:r>
      <w:r w:rsidR="00212755">
        <w:rPr>
          <w:sz w:val="28"/>
          <w:szCs w:val="28"/>
        </w:rPr>
        <w:t xml:space="preserve">працівник </w:t>
      </w:r>
      <w:r w:rsidR="00380917" w:rsidRPr="00C02EB0">
        <w:rPr>
          <w:sz w:val="28"/>
          <w:szCs w:val="28"/>
        </w:rPr>
        <w:t>облікує нада</w:t>
      </w:r>
      <w:r w:rsidR="00380917">
        <w:rPr>
          <w:sz w:val="28"/>
          <w:szCs w:val="28"/>
        </w:rPr>
        <w:t xml:space="preserve">ні послуги в журналі реєстрацій </w:t>
      </w:r>
      <w:r w:rsidR="00C73DBD">
        <w:rPr>
          <w:sz w:val="28"/>
          <w:szCs w:val="28"/>
        </w:rPr>
        <w:t>консультацій. Розробляються</w:t>
      </w:r>
      <w:r w:rsidR="00380917" w:rsidRPr="00C02EB0">
        <w:rPr>
          <w:sz w:val="28"/>
          <w:szCs w:val="28"/>
        </w:rPr>
        <w:t xml:space="preserve"> матеріали </w:t>
      </w:r>
      <w:r w:rsidR="00380917">
        <w:rPr>
          <w:sz w:val="28"/>
          <w:szCs w:val="28"/>
        </w:rPr>
        <w:t xml:space="preserve">зустрічей </w:t>
      </w:r>
      <w:r w:rsidR="00380917" w:rsidRPr="00C02EB0">
        <w:rPr>
          <w:sz w:val="28"/>
          <w:szCs w:val="28"/>
        </w:rPr>
        <w:t>(листи-інформатори, чек-листи, рекомендації, презентації тощо).</w:t>
      </w:r>
    </w:p>
    <w:p w14:paraId="0F4EFCBC" w14:textId="77777777" w:rsidR="00A114FC" w:rsidRDefault="00192363" w:rsidP="00192363">
      <w:pPr>
        <w:pStyle w:val="a3"/>
        <w:shd w:val="clear" w:color="auto" w:fill="FFFFFF"/>
        <w:spacing w:before="0" w:beforeAutospacing="0" w:after="0" w:afterAutospacing="0"/>
        <w:ind w:firstLine="708"/>
        <w:jc w:val="both"/>
      </w:pPr>
      <w:r w:rsidRPr="00192363">
        <w:rPr>
          <w:sz w:val="28"/>
          <w:szCs w:val="28"/>
        </w:rPr>
        <w:t>Четверта стратегічна ціль – «Психологічна підтримка педагогічних працівників»</w:t>
      </w:r>
      <w:r>
        <w:rPr>
          <w:sz w:val="28"/>
          <w:szCs w:val="28"/>
        </w:rPr>
        <w:t>.</w:t>
      </w:r>
      <w:r w:rsidR="00A114FC" w:rsidRPr="00A114FC">
        <w:t xml:space="preserve"> </w:t>
      </w:r>
    </w:p>
    <w:p w14:paraId="64426A0C" w14:textId="77777777" w:rsidR="00C73DBD" w:rsidRDefault="00A114FC" w:rsidP="00192363">
      <w:pPr>
        <w:pStyle w:val="a3"/>
        <w:shd w:val="clear" w:color="auto" w:fill="FFFFFF"/>
        <w:spacing w:before="0" w:beforeAutospacing="0" w:after="0" w:afterAutospacing="0"/>
        <w:ind w:firstLine="708"/>
        <w:jc w:val="both"/>
        <w:rPr>
          <w:sz w:val="28"/>
          <w:szCs w:val="28"/>
        </w:rPr>
      </w:pPr>
      <w:r w:rsidRPr="00A114FC">
        <w:rPr>
          <w:sz w:val="28"/>
          <w:szCs w:val="28"/>
        </w:rPr>
        <w:t xml:space="preserve">Психологічний супровід педагогічних працівників </w:t>
      </w:r>
      <w:r>
        <w:rPr>
          <w:sz w:val="28"/>
          <w:szCs w:val="28"/>
        </w:rPr>
        <w:t xml:space="preserve">закладів освіти </w:t>
      </w:r>
      <w:r w:rsidRPr="00A114FC">
        <w:rPr>
          <w:sz w:val="28"/>
          <w:szCs w:val="28"/>
        </w:rPr>
        <w:t>здійснювався за основними напрямами, передбаченими Положенням про психологічну службу системи освіти України</w:t>
      </w:r>
      <w:r w:rsidR="00C73DBD">
        <w:rPr>
          <w:sz w:val="28"/>
          <w:szCs w:val="28"/>
        </w:rPr>
        <w:t>, затвердженого</w:t>
      </w:r>
      <w:r w:rsidRPr="00A114FC">
        <w:rPr>
          <w:sz w:val="28"/>
          <w:szCs w:val="28"/>
        </w:rPr>
        <w:t xml:space="preserve"> наказ</w:t>
      </w:r>
      <w:r>
        <w:rPr>
          <w:sz w:val="28"/>
          <w:szCs w:val="28"/>
        </w:rPr>
        <w:t>ом Міністерством освіти і науки України від 22 травня 2018 року № 509.</w:t>
      </w:r>
      <w:r w:rsidRPr="00A114FC">
        <w:rPr>
          <w:sz w:val="28"/>
          <w:szCs w:val="28"/>
        </w:rPr>
        <w:t xml:space="preserve"> </w:t>
      </w:r>
    </w:p>
    <w:p w14:paraId="62EB3F93" w14:textId="52C08F03" w:rsidR="00A114FC" w:rsidRDefault="00A114FC" w:rsidP="00192363">
      <w:pPr>
        <w:pStyle w:val="a3"/>
        <w:shd w:val="clear" w:color="auto" w:fill="FFFFFF"/>
        <w:spacing w:before="0" w:beforeAutospacing="0" w:after="0" w:afterAutospacing="0"/>
        <w:ind w:firstLine="708"/>
        <w:jc w:val="both"/>
        <w:rPr>
          <w:sz w:val="28"/>
          <w:szCs w:val="28"/>
        </w:rPr>
      </w:pPr>
      <w:r>
        <w:rPr>
          <w:sz w:val="28"/>
          <w:szCs w:val="28"/>
        </w:rPr>
        <w:t xml:space="preserve">Систематично вивчаються </w:t>
      </w:r>
      <w:r w:rsidR="00192363" w:rsidRPr="00B26038">
        <w:rPr>
          <w:sz w:val="28"/>
          <w:szCs w:val="28"/>
        </w:rPr>
        <w:t xml:space="preserve">потреби освітян щодо побудови індивідуальної траєкторії професійного розвитку. За допомогою анкетування, тестування, інтерв'ю, рефлексивних бесід проводилася діагностика потреб і ресурсів </w:t>
      </w:r>
      <w:r w:rsidR="00192363" w:rsidRPr="00B26038">
        <w:rPr>
          <w:sz w:val="28"/>
          <w:szCs w:val="28"/>
        </w:rPr>
        <w:lastRenderedPageBreak/>
        <w:t>педагога: визначалися професійні сильні та слабкі  сторони, проводився аналіз поточного емоційного стану, рівня мотивації, рівня стресу та про</w:t>
      </w:r>
      <w:r w:rsidR="00C73DBD">
        <w:rPr>
          <w:sz w:val="28"/>
          <w:szCs w:val="28"/>
        </w:rPr>
        <w:t>фесійного вигорання. Проводяться</w:t>
      </w:r>
      <w:r>
        <w:rPr>
          <w:sz w:val="28"/>
          <w:szCs w:val="28"/>
        </w:rPr>
        <w:t xml:space="preserve"> </w:t>
      </w:r>
      <w:r w:rsidR="00192363" w:rsidRPr="00B26038">
        <w:rPr>
          <w:sz w:val="28"/>
          <w:szCs w:val="28"/>
        </w:rPr>
        <w:t xml:space="preserve"> індивідуальні консультації та психологічна підтримка педагогічних працівників, які готуються до проходження </w:t>
      </w:r>
      <w:r w:rsidR="00192363">
        <w:rPr>
          <w:sz w:val="28"/>
          <w:szCs w:val="28"/>
        </w:rPr>
        <w:t>а</w:t>
      </w:r>
      <w:r w:rsidR="00192363" w:rsidRPr="00B26038">
        <w:rPr>
          <w:sz w:val="28"/>
          <w:szCs w:val="28"/>
        </w:rPr>
        <w:t>тестації (сертифікації):</w:t>
      </w:r>
      <w:r w:rsidR="00192363">
        <w:rPr>
          <w:sz w:val="28"/>
          <w:szCs w:val="28"/>
        </w:rPr>
        <w:t xml:space="preserve"> </w:t>
      </w:r>
      <w:r w:rsidR="00192363" w:rsidRPr="00B26038">
        <w:rPr>
          <w:sz w:val="28"/>
          <w:szCs w:val="28"/>
        </w:rPr>
        <w:t xml:space="preserve">«Педагогічне лідерство: як розкрити внутрішній потенціал особистості?», «Питання </w:t>
      </w:r>
      <w:r w:rsidR="00C73DBD">
        <w:rPr>
          <w:sz w:val="28"/>
          <w:szCs w:val="28"/>
        </w:rPr>
        <w:t>особистої рефлексії». Надається</w:t>
      </w:r>
      <w:r w:rsidR="00192363" w:rsidRPr="00B26038">
        <w:rPr>
          <w:sz w:val="28"/>
          <w:szCs w:val="28"/>
        </w:rPr>
        <w:t xml:space="preserve"> консультативна адресна допомога педагогічним працівникам у між </w:t>
      </w:r>
      <w:r w:rsidR="00C73DBD">
        <w:rPr>
          <w:sz w:val="28"/>
          <w:szCs w:val="28"/>
        </w:rPr>
        <w:t>атестаційний період. Проводиться</w:t>
      </w:r>
      <w:r w:rsidR="00212755">
        <w:rPr>
          <w:sz w:val="28"/>
          <w:szCs w:val="28"/>
        </w:rPr>
        <w:t xml:space="preserve"> консультування </w:t>
      </w:r>
      <w:r w:rsidR="00192363" w:rsidRPr="00B26038">
        <w:rPr>
          <w:sz w:val="28"/>
          <w:szCs w:val="28"/>
        </w:rPr>
        <w:t xml:space="preserve">з питань психологічної підтримки учасників освітнього процесу, впровадження інклюзивного підходу до навчання здобувачів освіти: «Ресурсність вчителя: перезавантаження та відновлення», «Як знайти ресурсний стан під час війни», «Підтримка позитивної комунікації та емоційної стабільності», «Подолання прокрастинації та пасивності в освітньому процесі», «Навчання під час війни: корисні рекомендації для вчителя». </w:t>
      </w:r>
    </w:p>
    <w:p w14:paraId="75F2D5D9" w14:textId="77777777" w:rsidR="00A114FC" w:rsidRDefault="00A114FC" w:rsidP="00192363">
      <w:pPr>
        <w:pStyle w:val="a3"/>
        <w:shd w:val="clear" w:color="auto" w:fill="FFFFFF"/>
        <w:spacing w:before="0" w:beforeAutospacing="0" w:after="0" w:afterAutospacing="0"/>
        <w:ind w:firstLine="708"/>
        <w:jc w:val="both"/>
        <w:rPr>
          <w:sz w:val="28"/>
          <w:szCs w:val="28"/>
        </w:rPr>
      </w:pPr>
      <w:r w:rsidRPr="00C02EB0">
        <w:rPr>
          <w:sz w:val="28"/>
          <w:szCs w:val="28"/>
        </w:rPr>
        <w:t>З метою інформа</w:t>
      </w:r>
      <w:r w:rsidR="00C73DBD">
        <w:rPr>
          <w:sz w:val="28"/>
          <w:szCs w:val="28"/>
        </w:rPr>
        <w:t>ційної підтримки на сайті Ц</w:t>
      </w:r>
      <w:r w:rsidRPr="00C02EB0">
        <w:rPr>
          <w:sz w:val="28"/>
          <w:szCs w:val="28"/>
        </w:rPr>
        <w:t>енту створені ресурси для педагогічних працівників «Психологічна студія для педагогів»,  «Психологічна допомога», що містять рубрики «Психологія навчальної мотивації школярів», «Як конструювати власне життя за допомогою дизайнерського мислення», «Як впоратись з панікою та тривогою», «Як боротись з апатією, Як допомогти тим, хто паралізований тривогою», «Як позбутися почуття провини. Куди</w:t>
      </w:r>
      <w:r>
        <w:rPr>
          <w:sz w:val="28"/>
          <w:szCs w:val="28"/>
        </w:rPr>
        <w:t xml:space="preserve"> звернутися</w:t>
      </w:r>
      <w:r w:rsidRPr="00C02EB0">
        <w:rPr>
          <w:sz w:val="28"/>
          <w:szCs w:val="28"/>
        </w:rPr>
        <w:t xml:space="preserve"> по психологічну підтримку». </w:t>
      </w:r>
    </w:p>
    <w:p w14:paraId="0002D1CF" w14:textId="77777777" w:rsidR="00A114FC" w:rsidRPr="00C02EB0" w:rsidRDefault="00A114FC" w:rsidP="00A114FC">
      <w:pPr>
        <w:pStyle w:val="a3"/>
        <w:shd w:val="clear" w:color="auto" w:fill="FFFFFF"/>
        <w:spacing w:before="0" w:beforeAutospacing="0" w:after="0" w:afterAutospacing="0"/>
        <w:ind w:firstLine="567"/>
        <w:jc w:val="both"/>
        <w:rPr>
          <w:sz w:val="28"/>
          <w:szCs w:val="28"/>
        </w:rPr>
      </w:pPr>
      <w:r w:rsidRPr="00C02EB0">
        <w:rPr>
          <w:sz w:val="28"/>
          <w:szCs w:val="28"/>
        </w:rPr>
        <w:t>В умовах воєнного стану організовано роботу Віртуально</w:t>
      </w:r>
      <w:r w:rsidR="00C73DBD">
        <w:rPr>
          <w:sz w:val="28"/>
          <w:szCs w:val="28"/>
        </w:rPr>
        <w:t>го психологічного Ц</w:t>
      </w:r>
      <w:r w:rsidRPr="00C02EB0">
        <w:rPr>
          <w:sz w:val="28"/>
          <w:szCs w:val="28"/>
        </w:rPr>
        <w:t>ентру підтримки дітей та батьків «Ми поряд, ми разом»</w:t>
      </w:r>
      <w:r>
        <w:rPr>
          <w:sz w:val="28"/>
          <w:szCs w:val="28"/>
        </w:rPr>
        <w:t>,</w:t>
      </w:r>
      <w:r w:rsidRPr="00C02EB0">
        <w:rPr>
          <w:sz w:val="28"/>
          <w:szCs w:val="28"/>
        </w:rPr>
        <w:t xml:space="preserve"> де кращі психологи міста пропонують фахову допомогу в разі виникнення гострого стресу, стану шоку, психологічної травми.  </w:t>
      </w:r>
    </w:p>
    <w:p w14:paraId="07379BF0" w14:textId="77777777" w:rsidR="00A114FC" w:rsidRPr="00C02EB0" w:rsidRDefault="00A114FC" w:rsidP="00A114FC">
      <w:pPr>
        <w:pStyle w:val="a3"/>
        <w:shd w:val="clear" w:color="auto" w:fill="FFFFFF"/>
        <w:spacing w:before="0" w:beforeAutospacing="0" w:after="0" w:afterAutospacing="0"/>
        <w:ind w:firstLine="567"/>
        <w:jc w:val="both"/>
        <w:rPr>
          <w:sz w:val="28"/>
          <w:szCs w:val="28"/>
        </w:rPr>
      </w:pPr>
      <w:r w:rsidRPr="00C02EB0">
        <w:rPr>
          <w:sz w:val="28"/>
          <w:szCs w:val="28"/>
        </w:rPr>
        <w:t xml:space="preserve">Консультативний супровід працівників психологічної служби здійснюється шляхом проведення індивідуальних, групових консультацій. Дієвими є проведення круглих столів, супервізійних груп, тощо. </w:t>
      </w:r>
    </w:p>
    <w:p w14:paraId="7B660054" w14:textId="3C3E5D10" w:rsidR="00254BCB" w:rsidRPr="00254BCB" w:rsidRDefault="00A114FC" w:rsidP="00254BCB">
      <w:pPr>
        <w:spacing w:after="0" w:line="240" w:lineRule="auto"/>
        <w:ind w:firstLine="708"/>
        <w:jc w:val="both"/>
        <w:rPr>
          <w:rFonts w:eastAsia="Times New Roman" w:cs="Times New Roman"/>
          <w:color w:val="212529"/>
          <w:spacing w:val="2"/>
          <w:szCs w:val="28"/>
          <w:lang w:eastAsia="uk-UA"/>
        </w:rPr>
      </w:pPr>
      <w:r w:rsidRPr="00C02EB0">
        <w:rPr>
          <w:rFonts w:eastAsia="Times New Roman" w:cs="Times New Roman"/>
          <w:szCs w:val="28"/>
          <w:lang w:eastAsia="ru-RU"/>
        </w:rPr>
        <w:t>Організовано діяльність професійного об’єднання практичних психологів та саціальних педагогів</w:t>
      </w:r>
      <w:r>
        <w:rPr>
          <w:rFonts w:eastAsia="Times New Roman" w:cs="Times New Roman"/>
          <w:szCs w:val="28"/>
          <w:lang w:eastAsia="ru-RU"/>
        </w:rPr>
        <w:t xml:space="preserve">. </w:t>
      </w:r>
      <w:r w:rsidRPr="00C02EB0">
        <w:rPr>
          <w:rFonts w:eastAsia="Times New Roman" w:cs="Times New Roman"/>
          <w:szCs w:val="28"/>
          <w:lang w:eastAsia="ru-RU"/>
        </w:rPr>
        <w:t>У</w:t>
      </w:r>
      <w:r w:rsidR="00212755">
        <w:rPr>
          <w:rFonts w:eastAsia="Times New Roman" w:cs="Times New Roman"/>
          <w:szCs w:val="28"/>
          <w:lang w:eastAsia="ru-RU"/>
        </w:rPr>
        <w:t xml:space="preserve"> фокусі обговорень залишаються </w:t>
      </w:r>
      <w:r w:rsidRPr="00C02EB0">
        <w:rPr>
          <w:rFonts w:eastAsia="Times New Roman" w:cs="Times New Roman"/>
          <w:szCs w:val="28"/>
          <w:lang w:eastAsia="ru-RU"/>
        </w:rPr>
        <w:t>питання психологічної підтримки учасників освітнього процесу в умовах невизначеності</w:t>
      </w:r>
      <w:r w:rsidR="00254BCB">
        <w:rPr>
          <w:rFonts w:eastAsia="Times New Roman" w:cs="Times New Roman"/>
          <w:szCs w:val="28"/>
          <w:lang w:eastAsia="ru-RU"/>
        </w:rPr>
        <w:t xml:space="preserve">, </w:t>
      </w:r>
      <w:r w:rsidR="00254BCB" w:rsidRPr="00254BCB">
        <w:rPr>
          <w:rFonts w:eastAsia="Times New Roman" w:cs="Times New Roman"/>
          <w:spacing w:val="2"/>
          <w:szCs w:val="28"/>
          <w:lang w:eastAsia="uk-UA"/>
        </w:rPr>
        <w:t xml:space="preserve">подоланні стресу, посттравматичних розладів, адаптації до нових умов життя; профілактика булінгу, кібербулінгу та інших форм насильства в освітньому середовищі; розвиток соціальних навичок учнів; психологічна підтримка дітей з особливими освітніми потребами; професійний розвиток психологів і соціальних педагогів. </w:t>
      </w:r>
    </w:p>
    <w:p w14:paraId="1327A2C2" w14:textId="72A399EE" w:rsidR="00A114FC" w:rsidRDefault="00192363" w:rsidP="00192363">
      <w:pPr>
        <w:pStyle w:val="a3"/>
        <w:shd w:val="clear" w:color="auto" w:fill="FFFFFF"/>
        <w:spacing w:before="0" w:beforeAutospacing="0" w:after="0" w:afterAutospacing="0"/>
        <w:ind w:firstLine="708"/>
        <w:jc w:val="both"/>
        <w:rPr>
          <w:sz w:val="28"/>
          <w:szCs w:val="28"/>
        </w:rPr>
      </w:pPr>
      <w:r w:rsidRPr="00B26038">
        <w:rPr>
          <w:sz w:val="28"/>
          <w:szCs w:val="28"/>
        </w:rPr>
        <w:t xml:space="preserve">У </w:t>
      </w:r>
      <w:r w:rsidR="00A114FC">
        <w:rPr>
          <w:sz w:val="28"/>
          <w:szCs w:val="28"/>
        </w:rPr>
        <w:t xml:space="preserve">2022 році започатковано роботу </w:t>
      </w:r>
      <w:r w:rsidRPr="00B26038">
        <w:rPr>
          <w:sz w:val="28"/>
          <w:szCs w:val="28"/>
        </w:rPr>
        <w:t>коворкінг студії «Будь у ресурсі»</w:t>
      </w:r>
      <w:r w:rsidR="00CC661A">
        <w:rPr>
          <w:sz w:val="28"/>
          <w:szCs w:val="28"/>
        </w:rPr>
        <w:t>. У</w:t>
      </w:r>
      <w:r w:rsidR="00C73DBD">
        <w:rPr>
          <w:sz w:val="28"/>
          <w:szCs w:val="28"/>
        </w:rPr>
        <w:t xml:space="preserve"> рамках студії щороку проводяться</w:t>
      </w:r>
      <w:r w:rsidRPr="00B26038">
        <w:rPr>
          <w:sz w:val="28"/>
          <w:szCs w:val="28"/>
        </w:rPr>
        <w:t xml:space="preserve"> тренінги для педагогічних </w:t>
      </w:r>
      <w:r w:rsidR="00C73DBD">
        <w:rPr>
          <w:sz w:val="28"/>
          <w:szCs w:val="28"/>
        </w:rPr>
        <w:t xml:space="preserve">працівників </w:t>
      </w:r>
      <w:r w:rsidR="00185B72">
        <w:rPr>
          <w:sz w:val="28"/>
          <w:szCs w:val="28"/>
        </w:rPr>
        <w:t xml:space="preserve">                 </w:t>
      </w:r>
      <w:r w:rsidR="00C73DBD">
        <w:rPr>
          <w:sz w:val="28"/>
          <w:szCs w:val="28"/>
        </w:rPr>
        <w:t>(</w:t>
      </w:r>
      <w:r w:rsidRPr="00B26038">
        <w:rPr>
          <w:sz w:val="28"/>
          <w:szCs w:val="28"/>
        </w:rPr>
        <w:t>«Стрес-менеджмент. Секрети набуття психологічної рівноваги», «Перша психологічна допомога в умова</w:t>
      </w:r>
      <w:r>
        <w:rPr>
          <w:sz w:val="28"/>
          <w:szCs w:val="28"/>
        </w:rPr>
        <w:t>х сьогодення</w:t>
      </w:r>
      <w:r w:rsidR="00A114FC">
        <w:rPr>
          <w:sz w:val="28"/>
          <w:szCs w:val="28"/>
        </w:rPr>
        <w:t>,</w:t>
      </w:r>
      <w:r w:rsidRPr="00B26038">
        <w:rPr>
          <w:sz w:val="28"/>
          <w:szCs w:val="28"/>
        </w:rPr>
        <w:t xml:space="preserve"> «Підтримка</w:t>
      </w:r>
      <w:r w:rsidR="00A114FC">
        <w:rPr>
          <w:sz w:val="28"/>
          <w:szCs w:val="28"/>
        </w:rPr>
        <w:t xml:space="preserve"> та відновлення у кризовий час»</w:t>
      </w:r>
      <w:r w:rsidR="00C73DBD">
        <w:rPr>
          <w:sz w:val="28"/>
          <w:szCs w:val="28"/>
        </w:rPr>
        <w:t>)</w:t>
      </w:r>
      <w:r w:rsidR="00A114FC">
        <w:rPr>
          <w:sz w:val="28"/>
          <w:szCs w:val="28"/>
        </w:rPr>
        <w:t>.</w:t>
      </w:r>
    </w:p>
    <w:p w14:paraId="729B99CE" w14:textId="71A77C25" w:rsidR="00192363" w:rsidRDefault="00192363" w:rsidP="00192363">
      <w:pPr>
        <w:pStyle w:val="a3"/>
        <w:shd w:val="clear" w:color="auto" w:fill="FFFFFF"/>
        <w:spacing w:before="0" w:beforeAutospacing="0" w:after="0" w:afterAutospacing="0"/>
        <w:ind w:firstLine="708"/>
        <w:jc w:val="both"/>
        <w:rPr>
          <w:sz w:val="28"/>
          <w:szCs w:val="28"/>
        </w:rPr>
      </w:pPr>
      <w:r w:rsidRPr="00B26038">
        <w:rPr>
          <w:sz w:val="28"/>
          <w:szCs w:val="28"/>
        </w:rPr>
        <w:t>Фахівці психологіч</w:t>
      </w:r>
      <w:r w:rsidR="00C73DBD">
        <w:rPr>
          <w:sz w:val="28"/>
          <w:szCs w:val="28"/>
        </w:rPr>
        <w:t xml:space="preserve">ної служби закладів освіти громади </w:t>
      </w:r>
      <w:r w:rsidRPr="00B26038">
        <w:rPr>
          <w:sz w:val="28"/>
          <w:szCs w:val="28"/>
        </w:rPr>
        <w:t>пройшли навчання щодо психологічної підтримки учасників освітньог</w:t>
      </w:r>
      <w:r w:rsidR="00C73DBD">
        <w:rPr>
          <w:sz w:val="28"/>
          <w:szCs w:val="28"/>
        </w:rPr>
        <w:t>о процесу в умовах війни  з тем</w:t>
      </w:r>
      <w:r w:rsidR="00212755">
        <w:rPr>
          <w:sz w:val="28"/>
          <w:szCs w:val="28"/>
        </w:rPr>
        <w:t xml:space="preserve">и: «Основи самодопомоги </w:t>
      </w:r>
      <w:r w:rsidRPr="00B26038">
        <w:rPr>
          <w:sz w:val="28"/>
          <w:szCs w:val="28"/>
        </w:rPr>
        <w:t>та криз</w:t>
      </w:r>
      <w:r w:rsidR="00212755">
        <w:rPr>
          <w:sz w:val="28"/>
          <w:szCs w:val="28"/>
        </w:rPr>
        <w:t xml:space="preserve">ової допомоги у сфері освіти» </w:t>
      </w:r>
      <w:r w:rsidRPr="00B26038">
        <w:rPr>
          <w:sz w:val="28"/>
          <w:szCs w:val="28"/>
        </w:rPr>
        <w:t xml:space="preserve">від </w:t>
      </w:r>
      <w:r w:rsidRPr="00B26038">
        <w:rPr>
          <w:sz w:val="28"/>
          <w:szCs w:val="28"/>
        </w:rPr>
        <w:lastRenderedPageBreak/>
        <w:t xml:space="preserve">Ізраїльської коаліції </w:t>
      </w:r>
      <w:r w:rsidR="00C73DBD">
        <w:rPr>
          <w:sz w:val="28"/>
          <w:szCs w:val="28"/>
        </w:rPr>
        <w:t>травми (</w:t>
      </w:r>
      <w:r>
        <w:rPr>
          <w:sz w:val="28"/>
          <w:szCs w:val="28"/>
        </w:rPr>
        <w:t>тренер</w:t>
      </w:r>
      <w:r w:rsidR="00212755">
        <w:rPr>
          <w:sz w:val="28"/>
          <w:szCs w:val="28"/>
        </w:rPr>
        <w:t xml:space="preserve"> –</w:t>
      </w:r>
      <w:r>
        <w:rPr>
          <w:sz w:val="28"/>
          <w:szCs w:val="28"/>
        </w:rPr>
        <w:t xml:space="preserve"> Галина  </w:t>
      </w:r>
      <w:proofErr w:type="spellStart"/>
      <w:r w:rsidR="00A114FC">
        <w:rPr>
          <w:sz w:val="28"/>
          <w:szCs w:val="28"/>
        </w:rPr>
        <w:t>Пастощук</w:t>
      </w:r>
      <w:proofErr w:type="spellEnd"/>
      <w:r w:rsidR="00C73DBD">
        <w:rPr>
          <w:sz w:val="28"/>
          <w:szCs w:val="28"/>
        </w:rPr>
        <w:t>)</w:t>
      </w:r>
      <w:r w:rsidR="00A114FC">
        <w:rPr>
          <w:sz w:val="28"/>
          <w:szCs w:val="28"/>
        </w:rPr>
        <w:t xml:space="preserve"> (2023)</w:t>
      </w:r>
      <w:r w:rsidRPr="00B26038">
        <w:rPr>
          <w:sz w:val="28"/>
          <w:szCs w:val="28"/>
        </w:rPr>
        <w:t xml:space="preserve">, навчальний тренінг «Особливості роботи з дітьми, що пережили </w:t>
      </w:r>
      <w:proofErr w:type="spellStart"/>
      <w:r w:rsidRPr="00B26038">
        <w:rPr>
          <w:sz w:val="28"/>
          <w:szCs w:val="28"/>
        </w:rPr>
        <w:t>травмуючі</w:t>
      </w:r>
      <w:proofErr w:type="spellEnd"/>
      <w:r w:rsidRPr="00B26038">
        <w:rPr>
          <w:sz w:val="28"/>
          <w:szCs w:val="28"/>
        </w:rPr>
        <w:t xml:space="preserve"> події» (спі</w:t>
      </w:r>
      <w:r w:rsidR="00212755">
        <w:rPr>
          <w:sz w:val="28"/>
          <w:szCs w:val="28"/>
        </w:rPr>
        <w:t xml:space="preserve">кер – благодійного фонду «Рокада» </w:t>
      </w:r>
      <w:r w:rsidRPr="00B26038">
        <w:rPr>
          <w:sz w:val="28"/>
          <w:szCs w:val="28"/>
        </w:rPr>
        <w:t xml:space="preserve">Ірина </w:t>
      </w:r>
      <w:proofErr w:type="spellStart"/>
      <w:r w:rsidRPr="00B26038">
        <w:rPr>
          <w:sz w:val="28"/>
          <w:szCs w:val="28"/>
        </w:rPr>
        <w:t>Гнєзділова</w:t>
      </w:r>
      <w:proofErr w:type="spellEnd"/>
      <w:r w:rsidRPr="00B26038">
        <w:rPr>
          <w:sz w:val="28"/>
          <w:szCs w:val="28"/>
        </w:rPr>
        <w:t>)</w:t>
      </w:r>
      <w:r w:rsidR="00A114FC">
        <w:rPr>
          <w:sz w:val="28"/>
          <w:szCs w:val="28"/>
        </w:rPr>
        <w:t xml:space="preserve"> (2024)</w:t>
      </w:r>
      <w:r w:rsidRPr="00B26038">
        <w:rPr>
          <w:sz w:val="28"/>
          <w:szCs w:val="28"/>
        </w:rPr>
        <w:t xml:space="preserve">, семінар-тренінг «Стаємо сильнішими </w:t>
      </w:r>
      <w:r>
        <w:rPr>
          <w:sz w:val="28"/>
          <w:szCs w:val="28"/>
        </w:rPr>
        <w:t>разом» від спільної ініціативи Ш</w:t>
      </w:r>
      <w:r w:rsidRPr="00B26038">
        <w:rPr>
          <w:sz w:val="28"/>
          <w:szCs w:val="28"/>
        </w:rPr>
        <w:t xml:space="preserve">вейцарсько-українського проєкту </w:t>
      </w:r>
      <w:r w:rsidRPr="00A446B0">
        <w:rPr>
          <w:sz w:val="28"/>
          <w:szCs w:val="28"/>
        </w:rPr>
        <w:t>«Децентралізація для розвитку демократичної освіти»</w:t>
      </w:r>
      <w:r w:rsidR="00A114FC">
        <w:rPr>
          <w:sz w:val="28"/>
          <w:szCs w:val="28"/>
        </w:rPr>
        <w:t xml:space="preserve"> (2024)</w:t>
      </w:r>
      <w:r w:rsidRPr="00B26038">
        <w:rPr>
          <w:sz w:val="28"/>
          <w:szCs w:val="28"/>
        </w:rPr>
        <w:t>.</w:t>
      </w:r>
    </w:p>
    <w:p w14:paraId="56686FEB" w14:textId="68F90E6D" w:rsidR="00192363" w:rsidRDefault="00192363" w:rsidP="00A114FC">
      <w:pPr>
        <w:pStyle w:val="a3"/>
        <w:shd w:val="clear" w:color="auto" w:fill="FFFFFF"/>
        <w:spacing w:before="0" w:beforeAutospacing="0" w:after="0" w:afterAutospacing="0"/>
        <w:ind w:firstLine="567"/>
        <w:jc w:val="both"/>
        <w:rPr>
          <w:sz w:val="28"/>
          <w:szCs w:val="28"/>
        </w:rPr>
      </w:pPr>
      <w:r>
        <w:rPr>
          <w:sz w:val="28"/>
          <w:szCs w:val="28"/>
        </w:rPr>
        <w:t>У</w:t>
      </w:r>
      <w:r w:rsidRPr="00B26038">
        <w:rPr>
          <w:sz w:val="28"/>
          <w:szCs w:val="28"/>
        </w:rPr>
        <w:t xml:space="preserve"> рамках співпраці із Норвезькою радою у справа</w:t>
      </w:r>
      <w:r>
        <w:rPr>
          <w:sz w:val="28"/>
          <w:szCs w:val="28"/>
        </w:rPr>
        <w:t>х біженців проведено навчання 20</w:t>
      </w:r>
      <w:r w:rsidRPr="00B26038">
        <w:rPr>
          <w:sz w:val="28"/>
          <w:szCs w:val="28"/>
        </w:rPr>
        <w:t xml:space="preserve"> тренерів </w:t>
      </w:r>
      <w:r w:rsidR="00C73DBD">
        <w:rPr>
          <w:sz w:val="28"/>
          <w:szCs w:val="28"/>
        </w:rPr>
        <w:t xml:space="preserve">з усіх закладів загальної середньої освіти громади </w:t>
      </w:r>
      <w:r w:rsidRPr="00B26038">
        <w:rPr>
          <w:sz w:val="28"/>
          <w:szCs w:val="28"/>
        </w:rPr>
        <w:t xml:space="preserve">за </w:t>
      </w:r>
      <w:r>
        <w:rPr>
          <w:sz w:val="28"/>
          <w:szCs w:val="28"/>
        </w:rPr>
        <w:t xml:space="preserve">програмою покращення навчання  </w:t>
      </w:r>
      <w:r w:rsidR="00A114FC">
        <w:rPr>
          <w:sz w:val="28"/>
          <w:szCs w:val="28"/>
        </w:rPr>
        <w:t>(BTL)</w:t>
      </w:r>
      <w:r w:rsidRPr="00B26038">
        <w:rPr>
          <w:sz w:val="28"/>
          <w:szCs w:val="28"/>
        </w:rPr>
        <w:t>,</w:t>
      </w:r>
      <w:r w:rsidR="00A114FC">
        <w:rPr>
          <w:sz w:val="28"/>
          <w:szCs w:val="28"/>
        </w:rPr>
        <w:t xml:space="preserve"> </w:t>
      </w:r>
      <w:r w:rsidRPr="00B26038">
        <w:rPr>
          <w:sz w:val="28"/>
          <w:szCs w:val="28"/>
        </w:rPr>
        <w:t xml:space="preserve"> які впродовж жовтня</w:t>
      </w:r>
      <w:r w:rsidR="00C73DBD">
        <w:rPr>
          <w:sz w:val="28"/>
          <w:szCs w:val="28"/>
        </w:rPr>
        <w:t>-листопада 2024 року передавали</w:t>
      </w:r>
      <w:r w:rsidRPr="00B26038">
        <w:rPr>
          <w:sz w:val="28"/>
          <w:szCs w:val="28"/>
        </w:rPr>
        <w:t xml:space="preserve"> свої знання та навички 222 вчителям закладів освіти громади</w:t>
      </w:r>
      <w:r>
        <w:rPr>
          <w:sz w:val="28"/>
          <w:szCs w:val="28"/>
        </w:rPr>
        <w:t xml:space="preserve">. </w:t>
      </w:r>
      <w:r w:rsidR="00A114FC">
        <w:rPr>
          <w:sz w:val="28"/>
          <w:szCs w:val="28"/>
        </w:rPr>
        <w:t>Організатори проєкту відзначили</w:t>
      </w:r>
      <w:r>
        <w:rPr>
          <w:sz w:val="28"/>
          <w:szCs w:val="28"/>
        </w:rPr>
        <w:t xml:space="preserve">, що програма  </w:t>
      </w:r>
      <w:r w:rsidRPr="001C41D9">
        <w:rPr>
          <w:color w:val="080809"/>
          <w:sz w:val="28"/>
          <w:szCs w:val="28"/>
          <w:shd w:val="clear" w:color="auto" w:fill="FFFFFF"/>
        </w:rPr>
        <w:t xml:space="preserve">психосоціальної </w:t>
      </w:r>
      <w:r>
        <w:rPr>
          <w:color w:val="080809"/>
          <w:sz w:val="28"/>
          <w:szCs w:val="28"/>
          <w:shd w:val="clear" w:color="auto" w:fill="FFFFFF"/>
        </w:rPr>
        <w:t xml:space="preserve">підтримки учнів </w:t>
      </w:r>
      <w:r w:rsidR="0051146E">
        <w:rPr>
          <w:sz w:val="28"/>
          <w:szCs w:val="28"/>
        </w:rPr>
        <w:t xml:space="preserve">реалізується у закладах </w:t>
      </w:r>
      <w:r>
        <w:rPr>
          <w:sz w:val="28"/>
          <w:szCs w:val="28"/>
        </w:rPr>
        <w:t>освіти Славутської міської територіальної громади успішно та є пілотною в Україні</w:t>
      </w:r>
      <w:r w:rsidR="00C73DBD">
        <w:rPr>
          <w:sz w:val="28"/>
          <w:szCs w:val="28"/>
        </w:rPr>
        <w:t xml:space="preserve"> за масштабністю охоплення учасників освітнього процесу</w:t>
      </w:r>
      <w:r>
        <w:rPr>
          <w:sz w:val="28"/>
          <w:szCs w:val="28"/>
        </w:rPr>
        <w:t xml:space="preserve">. </w:t>
      </w:r>
    </w:p>
    <w:p w14:paraId="5FD84ABD" w14:textId="3FE9CBC8" w:rsidR="009A6155" w:rsidRPr="0051146E" w:rsidRDefault="00192363" w:rsidP="0051146E">
      <w:pPr>
        <w:pStyle w:val="a3"/>
        <w:shd w:val="clear" w:color="auto" w:fill="FFFFFF"/>
        <w:spacing w:before="0" w:beforeAutospacing="0" w:after="0" w:afterAutospacing="0"/>
        <w:jc w:val="both"/>
        <w:rPr>
          <w:sz w:val="28"/>
          <w:szCs w:val="28"/>
        </w:rPr>
      </w:pPr>
      <w:r>
        <w:rPr>
          <w:sz w:val="28"/>
          <w:szCs w:val="28"/>
        </w:rPr>
        <w:tab/>
      </w:r>
      <w:r w:rsidR="0051146E">
        <w:rPr>
          <w:sz w:val="28"/>
          <w:szCs w:val="28"/>
        </w:rPr>
        <w:t>Здійснюється психолого-</w:t>
      </w:r>
      <w:proofErr w:type="spellStart"/>
      <w:r w:rsidRPr="00C02EB0">
        <w:rPr>
          <w:sz w:val="28"/>
          <w:szCs w:val="28"/>
        </w:rPr>
        <w:t>фасилітативний</w:t>
      </w:r>
      <w:proofErr w:type="spellEnd"/>
      <w:r w:rsidRPr="00C02EB0">
        <w:rPr>
          <w:sz w:val="28"/>
          <w:szCs w:val="28"/>
        </w:rPr>
        <w:t xml:space="preserve"> супровід педагогічних працівників, забезпечується якість і доступність психологічних послуг. Розроблений та впроваджується банк інструментарію  ліцензійних психолого - діагностичних  методик для вивчення різних аспектів професійно-педагогічної діял</w:t>
      </w:r>
      <w:r w:rsidR="0051146E">
        <w:rPr>
          <w:sz w:val="28"/>
          <w:szCs w:val="28"/>
        </w:rPr>
        <w:t xml:space="preserve">ьності педагогічних працівників та </w:t>
      </w:r>
      <w:r w:rsidRPr="00C02EB0">
        <w:rPr>
          <w:sz w:val="28"/>
          <w:szCs w:val="28"/>
        </w:rPr>
        <w:t xml:space="preserve"> індивідуально-типологічних особливостей </w:t>
      </w:r>
      <w:r w:rsidR="0051146E">
        <w:rPr>
          <w:sz w:val="28"/>
          <w:szCs w:val="28"/>
        </w:rPr>
        <w:t xml:space="preserve">їхньої особистості. </w:t>
      </w:r>
      <w:r w:rsidR="00A114FC" w:rsidRPr="0051146E">
        <w:rPr>
          <w:color w:val="050505"/>
          <w:sz w:val="28"/>
          <w:szCs w:val="28"/>
          <w:shd w:val="clear" w:color="auto" w:fill="FFFFFF"/>
        </w:rPr>
        <w:t xml:space="preserve">Серед педагогів поширюються інформаційно-методичні матеріали з питань підтримки  ментального здоров'я, зокрема розроблені в рамках програми "Ти як?". </w:t>
      </w:r>
    </w:p>
    <w:p w14:paraId="07B814CC" w14:textId="77777777" w:rsidR="005568FE" w:rsidRDefault="009A6155" w:rsidP="005D1461">
      <w:pPr>
        <w:widowControl w:val="0"/>
        <w:shd w:val="clear" w:color="auto" w:fill="FFFFFF"/>
        <w:spacing w:after="0" w:line="240" w:lineRule="auto"/>
        <w:ind w:firstLine="567"/>
        <w:jc w:val="both"/>
        <w:rPr>
          <w:rFonts w:eastAsia="Times New Roman" w:cs="Times New Roman"/>
          <w:b/>
          <w:szCs w:val="28"/>
        </w:rPr>
      </w:pPr>
      <w:r>
        <w:rPr>
          <w:rFonts w:eastAsia="Times New Roman" w:cs="Times New Roman"/>
          <w:color w:val="050505"/>
          <w:szCs w:val="28"/>
          <w:shd w:val="clear" w:color="auto" w:fill="FFFFFF"/>
          <w:lang w:eastAsia="uk-UA"/>
        </w:rPr>
        <w:t xml:space="preserve">Реалізація стратегічної цілі </w:t>
      </w:r>
      <w:r w:rsidRPr="009A6155">
        <w:rPr>
          <w:rFonts w:eastAsia="Times New Roman" w:cs="Times New Roman"/>
          <w:color w:val="050505"/>
          <w:szCs w:val="28"/>
          <w:shd w:val="clear" w:color="auto" w:fill="FFFFFF"/>
          <w:lang w:eastAsia="uk-UA"/>
        </w:rPr>
        <w:t>«Психологічна підтри</w:t>
      </w:r>
      <w:r>
        <w:rPr>
          <w:rFonts w:eastAsia="Times New Roman" w:cs="Times New Roman"/>
          <w:color w:val="050505"/>
          <w:szCs w:val="28"/>
          <w:shd w:val="clear" w:color="auto" w:fill="FFFFFF"/>
          <w:lang w:eastAsia="uk-UA"/>
        </w:rPr>
        <w:t xml:space="preserve">мка педагогічних працівників» </w:t>
      </w:r>
      <w:r w:rsidRPr="009A6155">
        <w:rPr>
          <w:rFonts w:eastAsia="Times New Roman" w:cs="Times New Roman"/>
          <w:color w:val="050505"/>
          <w:szCs w:val="28"/>
          <w:shd w:val="clear" w:color="auto" w:fill="FFFFFF"/>
          <w:lang w:eastAsia="uk-UA"/>
        </w:rPr>
        <w:t xml:space="preserve">спрямована на формування в освітній спільноті стійкого психологічного благополуччя, розвитку професійної витривалості та підвищення здатності педагогів ефективно реагувати на виклики сучасного освітнього середовища. Забезпечення комплексної системи психологічного супроводу, профілактики професійного вигорання та створення умов для збереження ментального здоров’я сприятиме підвищенню якості професійної діяльності, зміцненню внутрішніх ресурсів педагогів і сталому розвитку освітньої екосистеми </w:t>
      </w:r>
      <w:r>
        <w:rPr>
          <w:rFonts w:eastAsia="Times New Roman" w:cs="Times New Roman"/>
          <w:color w:val="050505"/>
          <w:szCs w:val="28"/>
          <w:shd w:val="clear" w:color="auto" w:fill="FFFFFF"/>
          <w:lang w:eastAsia="uk-UA"/>
        </w:rPr>
        <w:t xml:space="preserve">Славутської міської територіальної </w:t>
      </w:r>
      <w:r w:rsidRPr="009A6155">
        <w:rPr>
          <w:rFonts w:eastAsia="Times New Roman" w:cs="Times New Roman"/>
          <w:color w:val="050505"/>
          <w:szCs w:val="28"/>
          <w:shd w:val="clear" w:color="auto" w:fill="FFFFFF"/>
          <w:lang w:eastAsia="uk-UA"/>
        </w:rPr>
        <w:t xml:space="preserve">громади. </w:t>
      </w:r>
    </w:p>
    <w:p w14:paraId="6619F12C" w14:textId="77777777" w:rsidR="005D1461" w:rsidRDefault="005D1461" w:rsidP="005D1461">
      <w:pPr>
        <w:shd w:val="clear" w:color="auto" w:fill="FFFFFF"/>
        <w:tabs>
          <w:tab w:val="left" w:pos="0"/>
        </w:tabs>
        <w:spacing w:after="0" w:line="240" w:lineRule="auto"/>
        <w:ind w:firstLine="426"/>
        <w:jc w:val="both"/>
        <w:rPr>
          <w:rFonts w:eastAsia="Times New Roman" w:cs="Times New Roman"/>
          <w:szCs w:val="28"/>
          <w:lang w:eastAsia="ru-RU"/>
        </w:rPr>
      </w:pPr>
      <w:r>
        <w:rPr>
          <w:rFonts w:eastAsia="Times New Roman" w:cs="Times New Roman"/>
          <w:szCs w:val="28"/>
          <w:lang w:eastAsia="ru-RU"/>
        </w:rPr>
        <w:t>Для формулювання Стратегії розвитку Центру використано методологію SWOT-аналізу, яка передбачає виявлення сильних сторін (Strength) і слабких сторін (Weakness) внутрішнього середовища, а також можливості (Opportunities) і загрози</w:t>
      </w:r>
      <w:r w:rsidR="00F6563E">
        <w:rPr>
          <w:rFonts w:eastAsia="Times New Roman" w:cs="Times New Roman"/>
          <w:szCs w:val="28"/>
          <w:lang w:eastAsia="ru-RU"/>
        </w:rPr>
        <w:t xml:space="preserve"> </w:t>
      </w:r>
      <w:r w:rsidR="009D3A06">
        <w:rPr>
          <w:rFonts w:eastAsia="Times New Roman" w:cs="Times New Roman"/>
          <w:szCs w:val="28"/>
          <w:lang w:eastAsia="ru-RU"/>
        </w:rPr>
        <w:t>(Threats) зовнішнього середовища організації.</w:t>
      </w:r>
    </w:p>
    <w:p w14:paraId="7821F5AF" w14:textId="77777777" w:rsidR="00085C67" w:rsidRDefault="00085C67" w:rsidP="005D1461">
      <w:pPr>
        <w:shd w:val="clear" w:color="auto" w:fill="FFFFFF"/>
        <w:tabs>
          <w:tab w:val="left" w:pos="0"/>
        </w:tabs>
        <w:spacing w:after="0" w:line="240" w:lineRule="auto"/>
        <w:ind w:firstLine="426"/>
        <w:jc w:val="both"/>
        <w:rPr>
          <w:rFonts w:eastAsia="Times New Roman" w:cs="Times New Roman"/>
          <w:szCs w:val="28"/>
          <w:lang w:eastAsia="ru-RU"/>
        </w:rPr>
      </w:pPr>
    </w:p>
    <w:p w14:paraId="3C028B4F" w14:textId="0C461861" w:rsidR="00085C67" w:rsidRDefault="00085C67" w:rsidP="005D1461">
      <w:pPr>
        <w:shd w:val="clear" w:color="auto" w:fill="FFFFFF"/>
        <w:tabs>
          <w:tab w:val="left" w:pos="0"/>
        </w:tabs>
        <w:spacing w:after="0" w:line="240" w:lineRule="auto"/>
        <w:ind w:firstLine="426"/>
        <w:jc w:val="both"/>
        <w:rPr>
          <w:rFonts w:eastAsia="Times New Roman" w:cs="Times New Roman"/>
          <w:szCs w:val="28"/>
          <w:lang w:eastAsia="ru-RU"/>
        </w:rPr>
        <w:sectPr w:rsidR="00085C67" w:rsidSect="00202477">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1134" w:left="1701" w:header="709" w:footer="709" w:gutter="0"/>
          <w:pgNumType w:start="1"/>
          <w:cols w:space="708"/>
          <w:titlePg/>
          <w:docGrid w:linePitch="381"/>
        </w:sectPr>
      </w:pPr>
    </w:p>
    <w:p w14:paraId="48A72E30" w14:textId="77777777" w:rsidR="00446385" w:rsidRDefault="00446385" w:rsidP="00446385">
      <w:pPr>
        <w:spacing w:after="0" w:line="240" w:lineRule="auto"/>
        <w:jc w:val="center"/>
        <w:rPr>
          <w:b/>
        </w:rPr>
      </w:pPr>
      <w:r w:rsidRPr="00446385">
        <w:rPr>
          <w:b/>
          <w:lang w:val="en-US"/>
        </w:rPr>
        <w:lastRenderedPageBreak/>
        <w:t>SWOT</w:t>
      </w:r>
      <w:r w:rsidRPr="004D2D04">
        <w:rPr>
          <w:b/>
        </w:rPr>
        <w:t xml:space="preserve"> – </w:t>
      </w:r>
      <w:r w:rsidRPr="00446385">
        <w:rPr>
          <w:b/>
        </w:rPr>
        <w:t xml:space="preserve">аналіз </w:t>
      </w:r>
      <w:r>
        <w:rPr>
          <w:b/>
        </w:rPr>
        <w:t xml:space="preserve">діяльності </w:t>
      </w:r>
      <w:r w:rsidRPr="00446385">
        <w:rPr>
          <w:b/>
        </w:rPr>
        <w:t>Комунальної установи «Центр професійного розвитку педагогічних працівників» Славутської міської ради</w:t>
      </w:r>
      <w:r>
        <w:rPr>
          <w:b/>
        </w:rPr>
        <w:t xml:space="preserve"> за 2020-2025 роки</w:t>
      </w:r>
    </w:p>
    <w:tbl>
      <w:tblPr>
        <w:tblStyle w:val="a5"/>
        <w:tblpPr w:leftFromText="180" w:rightFromText="180" w:vertAnchor="text" w:tblpX="-176" w:tblpY="1"/>
        <w:tblOverlap w:val="never"/>
        <w:tblW w:w="15593" w:type="dxa"/>
        <w:tblLayout w:type="fixed"/>
        <w:tblLook w:val="04A0" w:firstRow="1" w:lastRow="0" w:firstColumn="1" w:lastColumn="0" w:noHBand="0" w:noVBand="1"/>
      </w:tblPr>
      <w:tblGrid>
        <w:gridCol w:w="2977"/>
        <w:gridCol w:w="4394"/>
        <w:gridCol w:w="2552"/>
        <w:gridCol w:w="3544"/>
        <w:gridCol w:w="2126"/>
      </w:tblGrid>
      <w:tr w:rsidR="00801070" w:rsidRPr="00801070" w14:paraId="1E0349F2" w14:textId="77777777" w:rsidTr="00847A0B">
        <w:tc>
          <w:tcPr>
            <w:tcW w:w="2977" w:type="dxa"/>
          </w:tcPr>
          <w:p w14:paraId="50A3D522" w14:textId="77777777" w:rsidR="00801070" w:rsidRPr="00801070" w:rsidRDefault="00801070" w:rsidP="00847A0B">
            <w:pPr>
              <w:jc w:val="center"/>
              <w:rPr>
                <w:rFonts w:cs="Times New Roman"/>
                <w:b/>
                <w:sz w:val="24"/>
                <w:szCs w:val="24"/>
              </w:rPr>
            </w:pPr>
            <w:r w:rsidRPr="00801070">
              <w:rPr>
                <w:rFonts w:cs="Times New Roman"/>
                <w:b/>
                <w:sz w:val="24"/>
                <w:szCs w:val="24"/>
              </w:rPr>
              <w:t>Індикатори</w:t>
            </w:r>
          </w:p>
        </w:tc>
        <w:tc>
          <w:tcPr>
            <w:tcW w:w="4394" w:type="dxa"/>
          </w:tcPr>
          <w:p w14:paraId="38345032" w14:textId="77777777" w:rsidR="00801070" w:rsidRPr="00801070" w:rsidRDefault="00801070" w:rsidP="00847A0B">
            <w:pPr>
              <w:jc w:val="center"/>
              <w:rPr>
                <w:rFonts w:cs="Times New Roman"/>
                <w:b/>
                <w:sz w:val="24"/>
                <w:szCs w:val="24"/>
              </w:rPr>
            </w:pPr>
            <w:r w:rsidRPr="00801070">
              <w:rPr>
                <w:rFonts w:cs="Times New Roman"/>
                <w:b/>
                <w:sz w:val="24"/>
                <w:szCs w:val="24"/>
              </w:rPr>
              <w:t>Сильні сторони</w:t>
            </w:r>
          </w:p>
        </w:tc>
        <w:tc>
          <w:tcPr>
            <w:tcW w:w="2552" w:type="dxa"/>
          </w:tcPr>
          <w:p w14:paraId="49F555A5" w14:textId="77777777" w:rsidR="00801070" w:rsidRPr="00801070" w:rsidRDefault="00801070" w:rsidP="00847A0B">
            <w:pPr>
              <w:jc w:val="center"/>
              <w:rPr>
                <w:rFonts w:cs="Times New Roman"/>
                <w:b/>
                <w:sz w:val="24"/>
                <w:szCs w:val="24"/>
              </w:rPr>
            </w:pPr>
            <w:r w:rsidRPr="00801070">
              <w:rPr>
                <w:rFonts w:cs="Times New Roman"/>
                <w:b/>
                <w:sz w:val="24"/>
                <w:szCs w:val="24"/>
              </w:rPr>
              <w:t>Слабкі сторони</w:t>
            </w:r>
          </w:p>
        </w:tc>
        <w:tc>
          <w:tcPr>
            <w:tcW w:w="3544" w:type="dxa"/>
          </w:tcPr>
          <w:p w14:paraId="63E37FB8" w14:textId="77777777" w:rsidR="00801070" w:rsidRPr="00801070" w:rsidRDefault="00801070" w:rsidP="00847A0B">
            <w:pPr>
              <w:jc w:val="center"/>
              <w:rPr>
                <w:rFonts w:cs="Times New Roman"/>
                <w:b/>
                <w:sz w:val="24"/>
                <w:szCs w:val="24"/>
              </w:rPr>
            </w:pPr>
            <w:r w:rsidRPr="00801070">
              <w:rPr>
                <w:rFonts w:cs="Times New Roman"/>
                <w:b/>
                <w:sz w:val="24"/>
                <w:szCs w:val="24"/>
              </w:rPr>
              <w:t>Можливості</w:t>
            </w:r>
          </w:p>
        </w:tc>
        <w:tc>
          <w:tcPr>
            <w:tcW w:w="2126" w:type="dxa"/>
          </w:tcPr>
          <w:p w14:paraId="29A79B73" w14:textId="77777777" w:rsidR="00801070" w:rsidRPr="00801070" w:rsidRDefault="00801070" w:rsidP="00847A0B">
            <w:pPr>
              <w:jc w:val="center"/>
              <w:rPr>
                <w:rFonts w:cs="Times New Roman"/>
                <w:b/>
                <w:sz w:val="24"/>
                <w:szCs w:val="24"/>
              </w:rPr>
            </w:pPr>
            <w:r w:rsidRPr="00801070">
              <w:rPr>
                <w:rFonts w:cs="Times New Roman"/>
                <w:b/>
                <w:sz w:val="24"/>
                <w:szCs w:val="24"/>
              </w:rPr>
              <w:t>Загрози</w:t>
            </w:r>
          </w:p>
        </w:tc>
      </w:tr>
      <w:tr w:rsidR="00801070" w:rsidRPr="00801070" w14:paraId="35BDF1DA" w14:textId="77777777" w:rsidTr="00847A0B">
        <w:tc>
          <w:tcPr>
            <w:tcW w:w="15593" w:type="dxa"/>
            <w:gridSpan w:val="5"/>
          </w:tcPr>
          <w:p w14:paraId="7F38811B" w14:textId="77777777" w:rsidR="00801070" w:rsidRPr="00801070" w:rsidRDefault="00801070" w:rsidP="00847A0B">
            <w:pPr>
              <w:jc w:val="center"/>
              <w:rPr>
                <w:rFonts w:cs="Times New Roman"/>
                <w:b/>
                <w:sz w:val="24"/>
                <w:szCs w:val="24"/>
              </w:rPr>
            </w:pPr>
            <w:r w:rsidRPr="00801070">
              <w:rPr>
                <w:rFonts w:cs="Times New Roman"/>
                <w:b/>
                <w:sz w:val="24"/>
                <w:szCs w:val="24"/>
              </w:rPr>
              <w:t>Фактор 1. Формування та розвиток інформаційного освітнього простору для професійного розвитку педагога</w:t>
            </w:r>
          </w:p>
        </w:tc>
      </w:tr>
      <w:tr w:rsidR="00801070" w:rsidRPr="00801070" w14:paraId="1D7D7890" w14:textId="77777777" w:rsidTr="00847A0B">
        <w:trPr>
          <w:trHeight w:val="764"/>
        </w:trPr>
        <w:tc>
          <w:tcPr>
            <w:tcW w:w="2977" w:type="dxa"/>
            <w:shd w:val="clear" w:color="auto" w:fill="FFFFFF" w:themeFill="background1"/>
          </w:tcPr>
          <w:p w14:paraId="52F41A93" w14:textId="17D9CBD2" w:rsidR="00801070" w:rsidRPr="00801070" w:rsidRDefault="00801070" w:rsidP="00CE2324">
            <w:pPr>
              <w:jc w:val="both"/>
              <w:rPr>
                <w:rFonts w:cs="Times New Roman"/>
                <w:sz w:val="24"/>
                <w:szCs w:val="24"/>
              </w:rPr>
            </w:pPr>
            <w:r w:rsidRPr="00801070">
              <w:rPr>
                <w:rFonts w:cs="Times New Roman"/>
                <w:sz w:val="24"/>
                <w:szCs w:val="24"/>
              </w:rPr>
              <w:t>Забезпечення</w:t>
            </w:r>
            <w:r w:rsidR="00CE2324">
              <w:rPr>
                <w:rFonts w:cs="Times New Roman"/>
                <w:sz w:val="24"/>
                <w:szCs w:val="24"/>
              </w:rPr>
              <w:t xml:space="preserve"> </w:t>
            </w:r>
            <w:r w:rsidRPr="00801070">
              <w:rPr>
                <w:rFonts w:cs="Times New Roman"/>
                <w:sz w:val="24"/>
                <w:szCs w:val="24"/>
              </w:rPr>
              <w:t>функціонування вебсайту Центру</w:t>
            </w:r>
          </w:p>
        </w:tc>
        <w:tc>
          <w:tcPr>
            <w:tcW w:w="4394" w:type="dxa"/>
            <w:shd w:val="clear" w:color="auto" w:fill="FFFFFF" w:themeFill="background1"/>
          </w:tcPr>
          <w:p w14:paraId="79AC6632" w14:textId="77777777" w:rsidR="00801070" w:rsidRPr="00801070" w:rsidRDefault="00801070" w:rsidP="00847A0B">
            <w:pPr>
              <w:rPr>
                <w:rFonts w:cs="Times New Roman"/>
                <w:sz w:val="24"/>
                <w:szCs w:val="24"/>
              </w:rPr>
            </w:pPr>
            <w:r w:rsidRPr="00801070">
              <w:rPr>
                <w:rFonts w:cs="Times New Roman"/>
                <w:sz w:val="24"/>
                <w:szCs w:val="24"/>
              </w:rPr>
              <w:t>Функціонує  вебсайт Центру</w:t>
            </w:r>
          </w:p>
        </w:tc>
        <w:tc>
          <w:tcPr>
            <w:tcW w:w="2552" w:type="dxa"/>
            <w:shd w:val="clear" w:color="auto" w:fill="FFFFFF" w:themeFill="background1"/>
          </w:tcPr>
          <w:p w14:paraId="65D98279" w14:textId="144B4A16" w:rsidR="00801070" w:rsidRPr="00801070" w:rsidRDefault="00801070" w:rsidP="00847A0B">
            <w:pPr>
              <w:rPr>
                <w:rFonts w:cs="Times New Roman"/>
                <w:sz w:val="24"/>
                <w:szCs w:val="24"/>
              </w:rPr>
            </w:pPr>
            <w:r w:rsidRPr="00801070">
              <w:rPr>
                <w:rFonts w:cs="Times New Roman"/>
                <w:sz w:val="24"/>
                <w:szCs w:val="24"/>
              </w:rPr>
              <w:t>О</w:t>
            </w:r>
            <w:r w:rsidR="009353A9">
              <w:rPr>
                <w:rFonts w:cs="Times New Roman"/>
                <w:sz w:val="24"/>
                <w:szCs w:val="24"/>
              </w:rPr>
              <w:t xml:space="preserve">кремі </w:t>
            </w:r>
            <w:proofErr w:type="spellStart"/>
            <w:r w:rsidR="009353A9">
              <w:rPr>
                <w:rFonts w:cs="Times New Roman"/>
                <w:sz w:val="24"/>
                <w:szCs w:val="24"/>
              </w:rPr>
              <w:t>вебсторінки</w:t>
            </w:r>
            <w:proofErr w:type="spellEnd"/>
            <w:r w:rsidR="009353A9">
              <w:rPr>
                <w:rFonts w:cs="Times New Roman"/>
                <w:sz w:val="24"/>
                <w:szCs w:val="24"/>
              </w:rPr>
              <w:t xml:space="preserve"> наповнюються </w:t>
            </w:r>
            <w:r w:rsidRPr="00801070">
              <w:rPr>
                <w:rFonts w:cs="Times New Roman"/>
                <w:sz w:val="24"/>
                <w:szCs w:val="24"/>
              </w:rPr>
              <w:t>не систематично</w:t>
            </w:r>
          </w:p>
        </w:tc>
        <w:tc>
          <w:tcPr>
            <w:tcW w:w="3544" w:type="dxa"/>
            <w:shd w:val="clear" w:color="auto" w:fill="FFFFFF" w:themeFill="background1"/>
          </w:tcPr>
          <w:p w14:paraId="646F54F7" w14:textId="77777777" w:rsidR="00801070" w:rsidRPr="00801070" w:rsidRDefault="00801070" w:rsidP="00847A0B">
            <w:pPr>
              <w:rPr>
                <w:rFonts w:cs="Times New Roman"/>
                <w:sz w:val="24"/>
                <w:szCs w:val="24"/>
              </w:rPr>
            </w:pPr>
            <w:r w:rsidRPr="00801070">
              <w:rPr>
                <w:rFonts w:cs="Times New Roman"/>
                <w:sz w:val="24"/>
                <w:szCs w:val="24"/>
              </w:rPr>
              <w:t>Розробка Положення про вебсайт Центру</w:t>
            </w:r>
          </w:p>
        </w:tc>
        <w:tc>
          <w:tcPr>
            <w:tcW w:w="2126" w:type="dxa"/>
            <w:shd w:val="clear" w:color="auto" w:fill="FFFFFF" w:themeFill="background1"/>
          </w:tcPr>
          <w:p w14:paraId="1E1B6EFC" w14:textId="77777777" w:rsidR="00801070" w:rsidRPr="00801070" w:rsidRDefault="00801070" w:rsidP="00847A0B">
            <w:pPr>
              <w:rPr>
                <w:rFonts w:cs="Times New Roman"/>
                <w:sz w:val="24"/>
                <w:szCs w:val="24"/>
              </w:rPr>
            </w:pPr>
          </w:p>
        </w:tc>
      </w:tr>
      <w:tr w:rsidR="00801070" w:rsidRPr="00801070" w14:paraId="2E409035" w14:textId="77777777" w:rsidTr="00847A0B">
        <w:trPr>
          <w:trHeight w:val="2201"/>
        </w:trPr>
        <w:tc>
          <w:tcPr>
            <w:tcW w:w="2977" w:type="dxa"/>
            <w:tcBorders>
              <w:bottom w:val="single" w:sz="4" w:space="0" w:color="auto"/>
            </w:tcBorders>
            <w:shd w:val="clear" w:color="auto" w:fill="FFFFFF" w:themeFill="background1"/>
          </w:tcPr>
          <w:p w14:paraId="7186FCEF" w14:textId="77777777" w:rsidR="00801070" w:rsidRPr="00801070" w:rsidRDefault="00801070" w:rsidP="00847A0B">
            <w:pPr>
              <w:rPr>
                <w:rFonts w:cs="Times New Roman"/>
                <w:sz w:val="24"/>
                <w:szCs w:val="24"/>
              </w:rPr>
            </w:pPr>
            <w:r w:rsidRPr="00801070">
              <w:rPr>
                <w:rFonts w:cs="Times New Roman"/>
                <w:sz w:val="24"/>
                <w:szCs w:val="24"/>
              </w:rPr>
              <w:t>Забезпечення функціонування Facebook сторінки Центру</w:t>
            </w:r>
          </w:p>
          <w:p w14:paraId="62A247BF" w14:textId="77777777" w:rsidR="00801070" w:rsidRPr="00801070" w:rsidRDefault="00801070" w:rsidP="00847A0B">
            <w:pPr>
              <w:jc w:val="right"/>
              <w:rPr>
                <w:rFonts w:cs="Times New Roman"/>
                <w:sz w:val="24"/>
                <w:szCs w:val="24"/>
              </w:rPr>
            </w:pPr>
          </w:p>
        </w:tc>
        <w:tc>
          <w:tcPr>
            <w:tcW w:w="4394" w:type="dxa"/>
            <w:tcBorders>
              <w:bottom w:val="single" w:sz="4" w:space="0" w:color="auto"/>
            </w:tcBorders>
            <w:shd w:val="clear" w:color="auto" w:fill="FFFFFF" w:themeFill="background1"/>
          </w:tcPr>
          <w:p w14:paraId="06A74C06" w14:textId="77777777" w:rsidR="00801070" w:rsidRPr="00801070" w:rsidRDefault="00801070" w:rsidP="00847A0B">
            <w:pPr>
              <w:rPr>
                <w:rFonts w:cs="Times New Roman"/>
                <w:sz w:val="24"/>
                <w:szCs w:val="24"/>
              </w:rPr>
            </w:pPr>
            <w:r w:rsidRPr="00801070">
              <w:rPr>
                <w:rFonts w:cs="Times New Roman"/>
                <w:sz w:val="24"/>
                <w:szCs w:val="24"/>
              </w:rPr>
              <w:t xml:space="preserve">Функціонує </w:t>
            </w:r>
            <w:r w:rsidRPr="00801070">
              <w:rPr>
                <w:rFonts w:cs="Times New Roman"/>
                <w:sz w:val="24"/>
                <w:szCs w:val="24"/>
                <w:lang w:val="en-US"/>
              </w:rPr>
              <w:t>Facebook</w:t>
            </w:r>
            <w:r w:rsidRPr="00801070">
              <w:rPr>
                <w:rFonts w:cs="Times New Roman"/>
                <w:sz w:val="24"/>
                <w:szCs w:val="24"/>
              </w:rPr>
              <w:t xml:space="preserve"> сторінки Центру: </w:t>
            </w:r>
          </w:p>
          <w:p w14:paraId="5B1C294A" w14:textId="77777777" w:rsidR="00801070" w:rsidRPr="00801070" w:rsidRDefault="00801070" w:rsidP="00847A0B">
            <w:pPr>
              <w:rPr>
                <w:rFonts w:cs="Times New Roman"/>
                <w:sz w:val="24"/>
                <w:szCs w:val="24"/>
              </w:rPr>
            </w:pPr>
            <w:r w:rsidRPr="00801070">
              <w:rPr>
                <w:rFonts w:cs="Times New Roman"/>
                <w:sz w:val="24"/>
                <w:szCs w:val="24"/>
              </w:rPr>
              <w:t>2021 - охоплено 632 читача,</w:t>
            </w:r>
          </w:p>
          <w:p w14:paraId="6268F50A" w14:textId="77777777" w:rsidR="00801070" w:rsidRPr="00801070" w:rsidRDefault="00801070" w:rsidP="00847A0B">
            <w:pPr>
              <w:rPr>
                <w:rFonts w:cs="Times New Roman"/>
                <w:sz w:val="24"/>
                <w:szCs w:val="24"/>
              </w:rPr>
            </w:pPr>
            <w:r w:rsidRPr="00801070">
              <w:rPr>
                <w:rFonts w:cs="Times New Roman"/>
                <w:sz w:val="24"/>
                <w:szCs w:val="24"/>
              </w:rPr>
              <w:t>2022 - охоплено 802 читача,</w:t>
            </w:r>
          </w:p>
          <w:p w14:paraId="6F8D75D1" w14:textId="77777777" w:rsidR="00801070" w:rsidRPr="00801070" w:rsidRDefault="00801070" w:rsidP="00847A0B">
            <w:pPr>
              <w:rPr>
                <w:rFonts w:cs="Times New Roman"/>
                <w:sz w:val="24"/>
                <w:szCs w:val="24"/>
              </w:rPr>
            </w:pPr>
            <w:r w:rsidRPr="00801070">
              <w:rPr>
                <w:rFonts w:cs="Times New Roman"/>
                <w:sz w:val="24"/>
                <w:szCs w:val="24"/>
              </w:rPr>
              <w:t>2023 – охоплено 914 читачів,</w:t>
            </w:r>
          </w:p>
          <w:p w14:paraId="20EDD66D" w14:textId="77777777" w:rsidR="00801070" w:rsidRPr="00801070" w:rsidRDefault="00801070" w:rsidP="00847A0B">
            <w:pPr>
              <w:rPr>
                <w:rFonts w:cs="Times New Roman"/>
                <w:sz w:val="24"/>
                <w:szCs w:val="24"/>
              </w:rPr>
            </w:pPr>
            <w:r w:rsidRPr="00801070">
              <w:rPr>
                <w:rFonts w:cs="Times New Roman"/>
                <w:sz w:val="24"/>
                <w:szCs w:val="24"/>
              </w:rPr>
              <w:t>2024 – охоплено 1000 читачів,</w:t>
            </w:r>
          </w:p>
          <w:p w14:paraId="5F47E50B" w14:textId="77777777" w:rsidR="00801070" w:rsidRPr="00801070" w:rsidRDefault="00801070" w:rsidP="00847A0B">
            <w:pPr>
              <w:rPr>
                <w:rFonts w:cs="Times New Roman"/>
                <w:sz w:val="24"/>
                <w:szCs w:val="24"/>
              </w:rPr>
            </w:pPr>
            <w:r w:rsidRPr="00801070">
              <w:rPr>
                <w:rFonts w:cs="Times New Roman"/>
                <w:sz w:val="24"/>
                <w:szCs w:val="24"/>
              </w:rPr>
              <w:t>2025 – охоплено 1112 читачів</w:t>
            </w:r>
          </w:p>
          <w:p w14:paraId="642AC1D8" w14:textId="77777777" w:rsidR="00801070" w:rsidRPr="00801070" w:rsidRDefault="00801070" w:rsidP="00847A0B">
            <w:pPr>
              <w:rPr>
                <w:rFonts w:cs="Times New Roman"/>
                <w:sz w:val="24"/>
                <w:szCs w:val="24"/>
              </w:rPr>
            </w:pPr>
          </w:p>
          <w:p w14:paraId="575B560E" w14:textId="77777777" w:rsidR="00801070" w:rsidRPr="00801070" w:rsidRDefault="00801070" w:rsidP="00847A0B">
            <w:pPr>
              <w:rPr>
                <w:rFonts w:cs="Times New Roman"/>
                <w:sz w:val="24"/>
                <w:szCs w:val="24"/>
              </w:rPr>
            </w:pPr>
          </w:p>
        </w:tc>
        <w:tc>
          <w:tcPr>
            <w:tcW w:w="2552" w:type="dxa"/>
            <w:tcBorders>
              <w:bottom w:val="single" w:sz="4" w:space="0" w:color="auto"/>
            </w:tcBorders>
            <w:shd w:val="clear" w:color="auto" w:fill="FFFFFF" w:themeFill="background1"/>
          </w:tcPr>
          <w:p w14:paraId="66014813" w14:textId="77777777" w:rsidR="00801070" w:rsidRPr="00801070" w:rsidRDefault="00801070" w:rsidP="00847A0B">
            <w:pPr>
              <w:rPr>
                <w:rFonts w:cs="Times New Roman"/>
                <w:sz w:val="24"/>
                <w:szCs w:val="24"/>
              </w:rPr>
            </w:pPr>
          </w:p>
        </w:tc>
        <w:tc>
          <w:tcPr>
            <w:tcW w:w="3544" w:type="dxa"/>
            <w:tcBorders>
              <w:bottom w:val="single" w:sz="4" w:space="0" w:color="auto"/>
            </w:tcBorders>
            <w:shd w:val="clear" w:color="auto" w:fill="FFFFFF" w:themeFill="background1"/>
          </w:tcPr>
          <w:p w14:paraId="5A36FDCE" w14:textId="77777777" w:rsidR="00801070" w:rsidRPr="00801070" w:rsidRDefault="00801070" w:rsidP="00847A0B">
            <w:pPr>
              <w:rPr>
                <w:rFonts w:cs="Times New Roman"/>
                <w:sz w:val="24"/>
                <w:szCs w:val="24"/>
              </w:rPr>
            </w:pPr>
            <w:r w:rsidRPr="00801070">
              <w:rPr>
                <w:rFonts w:cs="Times New Roman"/>
                <w:sz w:val="24"/>
                <w:szCs w:val="24"/>
              </w:rPr>
              <w:t>Систематичне інформування  громадськості про діяльність Центру, анонс сервісних  послуг, зворотній зв'язок, комунікація;</w:t>
            </w:r>
          </w:p>
          <w:p w14:paraId="0AB3C02D" w14:textId="77777777" w:rsidR="00801070" w:rsidRPr="00801070" w:rsidRDefault="00801070" w:rsidP="00847A0B">
            <w:pPr>
              <w:rPr>
                <w:rFonts w:cs="Times New Roman"/>
                <w:sz w:val="24"/>
                <w:szCs w:val="24"/>
              </w:rPr>
            </w:pPr>
            <w:r w:rsidRPr="00801070">
              <w:rPr>
                <w:rFonts w:cs="Times New Roman"/>
                <w:sz w:val="24"/>
                <w:szCs w:val="24"/>
              </w:rPr>
              <w:t>Використання сучасних інструментів вебдизайну для висвітлення інформації</w:t>
            </w:r>
          </w:p>
        </w:tc>
        <w:tc>
          <w:tcPr>
            <w:tcW w:w="2126" w:type="dxa"/>
            <w:tcBorders>
              <w:bottom w:val="single" w:sz="4" w:space="0" w:color="auto"/>
            </w:tcBorders>
            <w:shd w:val="clear" w:color="auto" w:fill="FFFFFF" w:themeFill="background1"/>
          </w:tcPr>
          <w:p w14:paraId="2CE026E3" w14:textId="77777777" w:rsidR="00801070" w:rsidRPr="00801070" w:rsidRDefault="00801070" w:rsidP="00847A0B">
            <w:pPr>
              <w:rPr>
                <w:rFonts w:cs="Times New Roman"/>
                <w:sz w:val="24"/>
                <w:szCs w:val="24"/>
              </w:rPr>
            </w:pPr>
          </w:p>
        </w:tc>
      </w:tr>
      <w:tr w:rsidR="00801070" w:rsidRPr="00801070" w14:paraId="5C021294" w14:textId="77777777" w:rsidTr="00847A0B">
        <w:trPr>
          <w:trHeight w:val="1127"/>
        </w:trPr>
        <w:tc>
          <w:tcPr>
            <w:tcW w:w="2977" w:type="dxa"/>
            <w:shd w:val="clear" w:color="auto" w:fill="FFFFFF" w:themeFill="background1"/>
          </w:tcPr>
          <w:p w14:paraId="7DE90E80" w14:textId="77777777" w:rsidR="00801070" w:rsidRPr="00801070" w:rsidRDefault="00801070" w:rsidP="00847A0B">
            <w:pPr>
              <w:rPr>
                <w:rFonts w:cs="Times New Roman"/>
                <w:sz w:val="24"/>
                <w:szCs w:val="24"/>
              </w:rPr>
            </w:pPr>
            <w:r w:rsidRPr="00801070">
              <w:rPr>
                <w:rFonts w:cs="Times New Roman"/>
                <w:sz w:val="24"/>
                <w:szCs w:val="24"/>
              </w:rPr>
              <w:t>Організація системи онлайн-замовлень консультацій</w:t>
            </w:r>
          </w:p>
          <w:p w14:paraId="70DE4F1D" w14:textId="77777777" w:rsidR="00801070" w:rsidRPr="00801070" w:rsidRDefault="00801070" w:rsidP="00847A0B">
            <w:pPr>
              <w:jc w:val="right"/>
              <w:rPr>
                <w:rFonts w:cs="Times New Roman"/>
                <w:sz w:val="24"/>
                <w:szCs w:val="24"/>
              </w:rPr>
            </w:pPr>
          </w:p>
        </w:tc>
        <w:tc>
          <w:tcPr>
            <w:tcW w:w="4394" w:type="dxa"/>
            <w:shd w:val="clear" w:color="auto" w:fill="FFFFFF" w:themeFill="background1"/>
          </w:tcPr>
          <w:p w14:paraId="1B8E0D3D" w14:textId="77777777" w:rsidR="00801070" w:rsidRPr="00801070" w:rsidRDefault="00801070" w:rsidP="00847A0B">
            <w:pPr>
              <w:rPr>
                <w:rFonts w:cs="Times New Roman"/>
                <w:sz w:val="24"/>
                <w:szCs w:val="24"/>
              </w:rPr>
            </w:pPr>
            <w:r w:rsidRPr="00801070">
              <w:rPr>
                <w:rFonts w:cs="Times New Roman"/>
                <w:sz w:val="24"/>
                <w:szCs w:val="24"/>
              </w:rPr>
              <w:t>Функціонує постійно  система онлайн-замовлень консультацій через «Термінал консультативних послуг»</w:t>
            </w:r>
          </w:p>
        </w:tc>
        <w:tc>
          <w:tcPr>
            <w:tcW w:w="2552" w:type="dxa"/>
            <w:shd w:val="clear" w:color="auto" w:fill="FFFFFF" w:themeFill="background1"/>
          </w:tcPr>
          <w:p w14:paraId="339EA0D2" w14:textId="77777777" w:rsidR="00801070" w:rsidRPr="00801070" w:rsidRDefault="00801070" w:rsidP="00847A0B">
            <w:pPr>
              <w:rPr>
                <w:rFonts w:cs="Times New Roman"/>
                <w:sz w:val="24"/>
                <w:szCs w:val="24"/>
              </w:rPr>
            </w:pPr>
            <w:r w:rsidRPr="00801070">
              <w:rPr>
                <w:rFonts w:cs="Times New Roman"/>
                <w:sz w:val="24"/>
                <w:szCs w:val="24"/>
              </w:rPr>
              <w:t xml:space="preserve">Невелика кількість педагогів користується даною послугою </w:t>
            </w:r>
          </w:p>
        </w:tc>
        <w:tc>
          <w:tcPr>
            <w:tcW w:w="3544" w:type="dxa"/>
            <w:shd w:val="clear" w:color="auto" w:fill="FFFFFF" w:themeFill="background1"/>
          </w:tcPr>
          <w:p w14:paraId="678C72F3" w14:textId="77777777" w:rsidR="00801070" w:rsidRPr="00801070" w:rsidRDefault="00801070" w:rsidP="00847A0B">
            <w:pPr>
              <w:rPr>
                <w:rFonts w:cs="Times New Roman"/>
                <w:sz w:val="24"/>
                <w:szCs w:val="24"/>
              </w:rPr>
            </w:pPr>
            <w:r w:rsidRPr="00801070">
              <w:rPr>
                <w:rFonts w:cs="Times New Roman"/>
                <w:sz w:val="24"/>
                <w:szCs w:val="24"/>
              </w:rPr>
              <w:t>Опрацювання та впровадження  інструментів із бізнес-середовища для надання послуг онлайн-консультування</w:t>
            </w:r>
          </w:p>
        </w:tc>
        <w:tc>
          <w:tcPr>
            <w:tcW w:w="2126" w:type="dxa"/>
            <w:shd w:val="clear" w:color="auto" w:fill="FFFFFF" w:themeFill="background1"/>
          </w:tcPr>
          <w:p w14:paraId="1222CC3E" w14:textId="77777777" w:rsidR="00801070" w:rsidRPr="00801070" w:rsidRDefault="00801070" w:rsidP="00847A0B">
            <w:pPr>
              <w:rPr>
                <w:rFonts w:cs="Times New Roman"/>
                <w:sz w:val="24"/>
                <w:szCs w:val="24"/>
              </w:rPr>
            </w:pPr>
          </w:p>
        </w:tc>
      </w:tr>
      <w:tr w:rsidR="00801070" w:rsidRPr="00801070" w14:paraId="7C6762F0" w14:textId="77777777" w:rsidTr="00847A0B">
        <w:trPr>
          <w:trHeight w:val="348"/>
        </w:trPr>
        <w:tc>
          <w:tcPr>
            <w:tcW w:w="2977" w:type="dxa"/>
            <w:shd w:val="clear" w:color="auto" w:fill="FFFFFF" w:themeFill="background1"/>
          </w:tcPr>
          <w:p w14:paraId="568FB079" w14:textId="77777777" w:rsidR="00801070" w:rsidRPr="00801070" w:rsidRDefault="00801070" w:rsidP="00847A0B">
            <w:pPr>
              <w:rPr>
                <w:rFonts w:cs="Times New Roman"/>
                <w:sz w:val="24"/>
                <w:szCs w:val="24"/>
              </w:rPr>
            </w:pPr>
            <w:r w:rsidRPr="00801070">
              <w:rPr>
                <w:rFonts w:cs="Times New Roman"/>
                <w:sz w:val="24"/>
                <w:szCs w:val="24"/>
              </w:rPr>
              <w:t>Формування та оприлюднення бази даних програм підвищення кваліфікації (база ДППК), інших джерел інформації, необхідних для професійного розвитку педагогічних працівників</w:t>
            </w:r>
          </w:p>
        </w:tc>
        <w:tc>
          <w:tcPr>
            <w:tcW w:w="4394" w:type="dxa"/>
            <w:shd w:val="clear" w:color="auto" w:fill="FFFFFF" w:themeFill="background1"/>
          </w:tcPr>
          <w:p w14:paraId="617203B2" w14:textId="77777777" w:rsidR="00801070" w:rsidRPr="00801070" w:rsidRDefault="00801070" w:rsidP="00847A0B">
            <w:pPr>
              <w:rPr>
                <w:rFonts w:cs="Times New Roman"/>
                <w:sz w:val="24"/>
                <w:szCs w:val="24"/>
              </w:rPr>
            </w:pPr>
            <w:r w:rsidRPr="00801070">
              <w:rPr>
                <w:rFonts w:cs="Times New Roman"/>
                <w:sz w:val="24"/>
                <w:szCs w:val="24"/>
              </w:rPr>
              <w:t xml:space="preserve">Сформовано та оприлюднено базу даних програм підвищення кваліфікації: </w:t>
            </w:r>
          </w:p>
          <w:p w14:paraId="6E04B986" w14:textId="77777777" w:rsidR="00801070" w:rsidRPr="00801070" w:rsidRDefault="00801070" w:rsidP="00847A0B">
            <w:pPr>
              <w:rPr>
                <w:rFonts w:cs="Times New Roman"/>
                <w:sz w:val="24"/>
                <w:szCs w:val="24"/>
              </w:rPr>
            </w:pPr>
            <w:r w:rsidRPr="00801070">
              <w:rPr>
                <w:rFonts w:cs="Times New Roman"/>
                <w:sz w:val="24"/>
                <w:szCs w:val="24"/>
              </w:rPr>
              <w:t xml:space="preserve">база ДППК налічує 267 програм ПК-2022, </w:t>
            </w:r>
          </w:p>
          <w:p w14:paraId="464E3F2B" w14:textId="77777777" w:rsidR="00801070" w:rsidRPr="00801070" w:rsidRDefault="00801070" w:rsidP="00847A0B">
            <w:pPr>
              <w:rPr>
                <w:rFonts w:cs="Times New Roman"/>
                <w:sz w:val="24"/>
                <w:szCs w:val="24"/>
              </w:rPr>
            </w:pPr>
            <w:r w:rsidRPr="00801070">
              <w:rPr>
                <w:rFonts w:cs="Times New Roman"/>
                <w:sz w:val="24"/>
                <w:szCs w:val="24"/>
              </w:rPr>
              <w:t>база ДППК налічує 285 програм ПК – 2023,</w:t>
            </w:r>
          </w:p>
          <w:p w14:paraId="42DA2744" w14:textId="77777777" w:rsidR="00801070" w:rsidRPr="00801070" w:rsidRDefault="00801070" w:rsidP="00847A0B">
            <w:pPr>
              <w:rPr>
                <w:rFonts w:cs="Times New Roman"/>
                <w:sz w:val="24"/>
                <w:szCs w:val="24"/>
              </w:rPr>
            </w:pPr>
            <w:r w:rsidRPr="00801070">
              <w:rPr>
                <w:rFonts w:cs="Times New Roman"/>
                <w:sz w:val="24"/>
                <w:szCs w:val="24"/>
              </w:rPr>
              <w:t>база ДППК налічує 327 програм ПК – 2024,</w:t>
            </w:r>
          </w:p>
          <w:p w14:paraId="462142F4" w14:textId="77777777" w:rsidR="00801070" w:rsidRPr="00801070" w:rsidRDefault="00801070" w:rsidP="00847A0B">
            <w:pPr>
              <w:rPr>
                <w:rFonts w:cs="Times New Roman"/>
                <w:sz w:val="24"/>
                <w:szCs w:val="24"/>
              </w:rPr>
            </w:pPr>
            <w:r w:rsidRPr="00801070">
              <w:rPr>
                <w:rFonts w:cs="Times New Roman"/>
                <w:sz w:val="24"/>
                <w:szCs w:val="24"/>
              </w:rPr>
              <w:t>база ДППК налічує 384 програм ПК – 2025</w:t>
            </w:r>
          </w:p>
          <w:p w14:paraId="05127006" w14:textId="77777777" w:rsidR="00801070" w:rsidRPr="00801070" w:rsidRDefault="00801070" w:rsidP="00847A0B">
            <w:pPr>
              <w:rPr>
                <w:rFonts w:cs="Times New Roman"/>
                <w:sz w:val="24"/>
                <w:szCs w:val="24"/>
              </w:rPr>
            </w:pPr>
            <w:r w:rsidRPr="00801070">
              <w:rPr>
                <w:rFonts w:cs="Times New Roman"/>
                <w:sz w:val="24"/>
                <w:szCs w:val="24"/>
              </w:rPr>
              <w:t>Сформовано   інформаційні ресурси, які поновлюються відповідним  контентом</w:t>
            </w:r>
          </w:p>
        </w:tc>
        <w:tc>
          <w:tcPr>
            <w:tcW w:w="2552" w:type="dxa"/>
            <w:shd w:val="clear" w:color="auto" w:fill="FFFFFF" w:themeFill="background1"/>
          </w:tcPr>
          <w:p w14:paraId="2F604071" w14:textId="77777777" w:rsidR="00801070" w:rsidRPr="00801070" w:rsidRDefault="00801070" w:rsidP="00847A0B">
            <w:pPr>
              <w:rPr>
                <w:rFonts w:cs="Times New Roman"/>
                <w:sz w:val="24"/>
                <w:szCs w:val="24"/>
              </w:rPr>
            </w:pPr>
            <w:r w:rsidRPr="00801070">
              <w:rPr>
                <w:rFonts w:cs="Times New Roman"/>
                <w:sz w:val="24"/>
                <w:szCs w:val="24"/>
              </w:rPr>
              <w:t>Наповнення контентом  бази даних окремими фахівцями не систематично</w:t>
            </w:r>
          </w:p>
        </w:tc>
        <w:tc>
          <w:tcPr>
            <w:tcW w:w="3544" w:type="dxa"/>
            <w:shd w:val="clear" w:color="auto" w:fill="FFFFFF" w:themeFill="background1"/>
          </w:tcPr>
          <w:p w14:paraId="1A94F39D" w14:textId="77777777" w:rsidR="00801070" w:rsidRPr="00801070" w:rsidRDefault="00801070" w:rsidP="00847A0B">
            <w:pPr>
              <w:rPr>
                <w:rFonts w:cs="Times New Roman"/>
                <w:sz w:val="24"/>
                <w:szCs w:val="24"/>
              </w:rPr>
            </w:pPr>
            <w:r w:rsidRPr="00801070">
              <w:rPr>
                <w:rFonts w:cs="Times New Roman"/>
                <w:color w:val="000000"/>
                <w:sz w:val="24"/>
                <w:szCs w:val="24"/>
              </w:rPr>
              <w:t>Вивчення ринку підвищення кваліфікації педагогічних працівників</w:t>
            </w:r>
          </w:p>
        </w:tc>
        <w:tc>
          <w:tcPr>
            <w:tcW w:w="2126" w:type="dxa"/>
            <w:shd w:val="clear" w:color="auto" w:fill="FFFFFF" w:themeFill="background1"/>
          </w:tcPr>
          <w:p w14:paraId="5F52893A" w14:textId="77777777" w:rsidR="00801070" w:rsidRPr="00801070" w:rsidRDefault="00801070" w:rsidP="00847A0B">
            <w:pPr>
              <w:rPr>
                <w:rFonts w:cs="Times New Roman"/>
                <w:sz w:val="24"/>
                <w:szCs w:val="24"/>
              </w:rPr>
            </w:pPr>
          </w:p>
        </w:tc>
      </w:tr>
      <w:tr w:rsidR="00801070" w:rsidRPr="00801070" w14:paraId="5EA5600B" w14:textId="77777777" w:rsidTr="00847A0B">
        <w:trPr>
          <w:trHeight w:val="440"/>
        </w:trPr>
        <w:tc>
          <w:tcPr>
            <w:tcW w:w="15593" w:type="dxa"/>
            <w:gridSpan w:val="5"/>
          </w:tcPr>
          <w:p w14:paraId="254B8E78" w14:textId="77777777" w:rsidR="00801070" w:rsidRPr="00801070" w:rsidRDefault="00801070" w:rsidP="00847A0B">
            <w:pPr>
              <w:shd w:val="clear" w:color="auto" w:fill="FFFFFF"/>
              <w:jc w:val="center"/>
              <w:rPr>
                <w:rFonts w:cs="Times New Roman"/>
                <w:sz w:val="24"/>
                <w:szCs w:val="24"/>
              </w:rPr>
            </w:pPr>
            <w:r w:rsidRPr="00801070">
              <w:rPr>
                <w:rFonts w:cs="Times New Roman"/>
                <w:b/>
                <w:sz w:val="24"/>
                <w:szCs w:val="24"/>
              </w:rPr>
              <w:lastRenderedPageBreak/>
              <w:t>Фактор 2. Професійний розвиток педагогів та працівників центру</w:t>
            </w:r>
          </w:p>
        </w:tc>
      </w:tr>
      <w:tr w:rsidR="00801070" w:rsidRPr="00801070" w14:paraId="5A278BF6" w14:textId="77777777" w:rsidTr="00847A0B">
        <w:trPr>
          <w:trHeight w:val="1664"/>
        </w:trPr>
        <w:tc>
          <w:tcPr>
            <w:tcW w:w="2977" w:type="dxa"/>
          </w:tcPr>
          <w:p w14:paraId="096266A8" w14:textId="77777777" w:rsidR="00801070" w:rsidRPr="00801070" w:rsidRDefault="00801070" w:rsidP="00847A0B">
            <w:pPr>
              <w:rPr>
                <w:rFonts w:cs="Times New Roman"/>
                <w:sz w:val="24"/>
                <w:szCs w:val="24"/>
              </w:rPr>
            </w:pPr>
            <w:r w:rsidRPr="00801070">
              <w:rPr>
                <w:rFonts w:cs="Times New Roman"/>
                <w:sz w:val="24"/>
                <w:szCs w:val="24"/>
              </w:rPr>
              <w:t>Вивчення та аналіз потреб  педагогічних працівників щодо їх професійного розвитку</w:t>
            </w:r>
          </w:p>
        </w:tc>
        <w:tc>
          <w:tcPr>
            <w:tcW w:w="4394" w:type="dxa"/>
          </w:tcPr>
          <w:p w14:paraId="1F08FAA6" w14:textId="77777777" w:rsidR="00801070" w:rsidRPr="00801070" w:rsidRDefault="00801070" w:rsidP="00847A0B">
            <w:pPr>
              <w:rPr>
                <w:rFonts w:cs="Times New Roman"/>
                <w:sz w:val="24"/>
                <w:szCs w:val="24"/>
              </w:rPr>
            </w:pPr>
            <w:r w:rsidRPr="00801070">
              <w:rPr>
                <w:rFonts w:cs="Times New Roman"/>
                <w:sz w:val="24"/>
                <w:szCs w:val="24"/>
              </w:rPr>
              <w:t>Розроблено інструментарій для виявлення професійних потреб  (анкетування, інтерв’ю, ініціативна  пропозиція послуги);</w:t>
            </w:r>
          </w:p>
          <w:p w14:paraId="36846DF3" w14:textId="77777777" w:rsidR="00801070" w:rsidRPr="00801070" w:rsidRDefault="00801070" w:rsidP="00847A0B">
            <w:pPr>
              <w:rPr>
                <w:rFonts w:cs="Times New Roman"/>
                <w:sz w:val="24"/>
                <w:szCs w:val="24"/>
              </w:rPr>
            </w:pPr>
            <w:r w:rsidRPr="00801070">
              <w:rPr>
                <w:rFonts w:cs="Times New Roman"/>
                <w:sz w:val="24"/>
                <w:szCs w:val="24"/>
              </w:rPr>
              <w:t>Вивчаються потреби та враховуються  при плануванні роботи</w:t>
            </w:r>
          </w:p>
        </w:tc>
        <w:tc>
          <w:tcPr>
            <w:tcW w:w="2552" w:type="dxa"/>
          </w:tcPr>
          <w:p w14:paraId="117ACD3C" w14:textId="77777777" w:rsidR="00801070" w:rsidRPr="00801070" w:rsidRDefault="00801070" w:rsidP="00847A0B">
            <w:pPr>
              <w:rPr>
                <w:rFonts w:cs="Times New Roman"/>
                <w:sz w:val="24"/>
                <w:szCs w:val="24"/>
              </w:rPr>
            </w:pPr>
          </w:p>
        </w:tc>
        <w:tc>
          <w:tcPr>
            <w:tcW w:w="3544" w:type="dxa"/>
          </w:tcPr>
          <w:p w14:paraId="2F2034FD" w14:textId="77777777" w:rsidR="00801070" w:rsidRPr="00801070" w:rsidRDefault="00801070" w:rsidP="00847A0B">
            <w:pPr>
              <w:rPr>
                <w:rFonts w:cs="Times New Roman"/>
                <w:sz w:val="24"/>
                <w:szCs w:val="24"/>
              </w:rPr>
            </w:pPr>
            <w:r w:rsidRPr="00801070">
              <w:rPr>
                <w:rFonts w:cs="Times New Roman"/>
                <w:sz w:val="24"/>
                <w:szCs w:val="24"/>
              </w:rPr>
              <w:t>Опрацювання сучасних методик виявлення професійних потреб</w:t>
            </w:r>
          </w:p>
        </w:tc>
        <w:tc>
          <w:tcPr>
            <w:tcW w:w="2126" w:type="dxa"/>
          </w:tcPr>
          <w:p w14:paraId="019D9E9D" w14:textId="77777777" w:rsidR="00801070" w:rsidRPr="00801070" w:rsidRDefault="00801070" w:rsidP="00847A0B">
            <w:pPr>
              <w:rPr>
                <w:rFonts w:cs="Times New Roman"/>
                <w:sz w:val="24"/>
                <w:szCs w:val="24"/>
              </w:rPr>
            </w:pPr>
            <w:r w:rsidRPr="00801070">
              <w:rPr>
                <w:rFonts w:cs="Times New Roman"/>
                <w:sz w:val="24"/>
                <w:szCs w:val="24"/>
              </w:rPr>
              <w:t xml:space="preserve">Необ’єктивні, неповні, гіпотетичні  відповіді </w:t>
            </w:r>
          </w:p>
          <w:p w14:paraId="16DA9234" w14:textId="77777777" w:rsidR="00801070" w:rsidRPr="00801070" w:rsidRDefault="00801070" w:rsidP="00847A0B">
            <w:pPr>
              <w:rPr>
                <w:rFonts w:cs="Times New Roman"/>
                <w:sz w:val="24"/>
                <w:szCs w:val="24"/>
              </w:rPr>
            </w:pPr>
          </w:p>
        </w:tc>
      </w:tr>
      <w:tr w:rsidR="00801070" w:rsidRPr="00801070" w14:paraId="70E62419" w14:textId="77777777" w:rsidTr="00847A0B">
        <w:trPr>
          <w:trHeight w:val="2545"/>
        </w:trPr>
        <w:tc>
          <w:tcPr>
            <w:tcW w:w="2977" w:type="dxa"/>
          </w:tcPr>
          <w:p w14:paraId="3A31551D" w14:textId="77777777" w:rsidR="00801070" w:rsidRPr="00801070" w:rsidRDefault="00801070" w:rsidP="00847A0B">
            <w:pPr>
              <w:rPr>
                <w:rFonts w:cs="Times New Roman"/>
                <w:sz w:val="24"/>
                <w:szCs w:val="24"/>
              </w:rPr>
            </w:pPr>
            <w:r w:rsidRPr="00801070">
              <w:rPr>
                <w:rFonts w:cs="Times New Roman"/>
                <w:sz w:val="24"/>
                <w:szCs w:val="24"/>
              </w:rPr>
              <w:t>Поширення інформації про кращі освітні практики</w:t>
            </w:r>
          </w:p>
        </w:tc>
        <w:tc>
          <w:tcPr>
            <w:tcW w:w="4394" w:type="dxa"/>
          </w:tcPr>
          <w:p w14:paraId="119B1B8B" w14:textId="77777777" w:rsidR="00801070" w:rsidRPr="00801070" w:rsidRDefault="00801070" w:rsidP="00847A0B">
            <w:pPr>
              <w:rPr>
                <w:rFonts w:cs="Times New Roman"/>
                <w:sz w:val="24"/>
                <w:szCs w:val="24"/>
              </w:rPr>
            </w:pPr>
            <w:r w:rsidRPr="00801070">
              <w:rPr>
                <w:rFonts w:cs="Times New Roman"/>
                <w:sz w:val="24"/>
                <w:szCs w:val="24"/>
              </w:rPr>
              <w:t>Створення бази даних кращих освітніх практик педагогів закладів освіти Славутської міської ТГ;</w:t>
            </w:r>
          </w:p>
          <w:p w14:paraId="067C6D74" w14:textId="77777777" w:rsidR="00801070" w:rsidRPr="00801070" w:rsidRDefault="00801070" w:rsidP="00847A0B">
            <w:pPr>
              <w:rPr>
                <w:rFonts w:cs="Times New Roman"/>
                <w:sz w:val="24"/>
                <w:szCs w:val="24"/>
              </w:rPr>
            </w:pPr>
            <w:r w:rsidRPr="00801070">
              <w:rPr>
                <w:rFonts w:cs="Times New Roman"/>
                <w:sz w:val="24"/>
                <w:szCs w:val="24"/>
              </w:rPr>
              <w:t>Організація формальних та неформальних заходів із представленням  досвіду:</w:t>
            </w:r>
          </w:p>
          <w:p w14:paraId="6E7FB954" w14:textId="77777777" w:rsidR="00801070" w:rsidRPr="00801070" w:rsidRDefault="00801070" w:rsidP="00847A0B">
            <w:pPr>
              <w:rPr>
                <w:rFonts w:cs="Times New Roman"/>
                <w:sz w:val="24"/>
                <w:szCs w:val="24"/>
              </w:rPr>
            </w:pPr>
            <w:r w:rsidRPr="00801070">
              <w:rPr>
                <w:rFonts w:cs="Times New Roman"/>
                <w:sz w:val="24"/>
                <w:szCs w:val="24"/>
              </w:rPr>
              <w:t>45 педагогів (2021),</w:t>
            </w:r>
          </w:p>
          <w:p w14:paraId="34F5C294" w14:textId="77777777" w:rsidR="00801070" w:rsidRPr="00801070" w:rsidRDefault="00801070" w:rsidP="00847A0B">
            <w:pPr>
              <w:rPr>
                <w:rFonts w:cs="Times New Roman"/>
                <w:sz w:val="24"/>
                <w:szCs w:val="24"/>
              </w:rPr>
            </w:pPr>
            <w:r w:rsidRPr="00801070">
              <w:rPr>
                <w:rFonts w:cs="Times New Roman"/>
                <w:sz w:val="24"/>
                <w:szCs w:val="24"/>
              </w:rPr>
              <w:t>60 педагогів (2022);</w:t>
            </w:r>
          </w:p>
          <w:p w14:paraId="5336735E" w14:textId="77777777" w:rsidR="00801070" w:rsidRPr="00801070" w:rsidRDefault="00801070" w:rsidP="00847A0B">
            <w:pPr>
              <w:rPr>
                <w:rFonts w:cs="Times New Roman"/>
                <w:sz w:val="24"/>
                <w:szCs w:val="24"/>
              </w:rPr>
            </w:pPr>
            <w:r w:rsidRPr="00801070">
              <w:rPr>
                <w:rFonts w:cs="Times New Roman"/>
                <w:sz w:val="24"/>
                <w:szCs w:val="24"/>
              </w:rPr>
              <w:t>62 педагогів (2023);</w:t>
            </w:r>
          </w:p>
          <w:p w14:paraId="6AF4C18D" w14:textId="77777777" w:rsidR="00801070" w:rsidRPr="00801070" w:rsidRDefault="00801070" w:rsidP="00847A0B">
            <w:pPr>
              <w:rPr>
                <w:rFonts w:cs="Times New Roman"/>
                <w:sz w:val="24"/>
                <w:szCs w:val="24"/>
              </w:rPr>
            </w:pPr>
            <w:r w:rsidRPr="00801070">
              <w:rPr>
                <w:rFonts w:cs="Times New Roman"/>
                <w:sz w:val="24"/>
                <w:szCs w:val="24"/>
              </w:rPr>
              <w:t>57 педагогів (2024)</w:t>
            </w:r>
          </w:p>
          <w:p w14:paraId="4AB22759" w14:textId="77777777" w:rsidR="00801070" w:rsidRPr="00801070" w:rsidRDefault="00801070" w:rsidP="00847A0B">
            <w:pPr>
              <w:rPr>
                <w:rFonts w:cs="Times New Roman"/>
                <w:sz w:val="24"/>
                <w:szCs w:val="24"/>
              </w:rPr>
            </w:pPr>
            <w:r w:rsidRPr="00801070">
              <w:rPr>
                <w:rFonts w:cs="Times New Roman"/>
                <w:sz w:val="24"/>
                <w:szCs w:val="24"/>
              </w:rPr>
              <w:t>Щороку проведення віртуального освітнього Бук-фрешу успішних практик;</w:t>
            </w:r>
          </w:p>
          <w:p w14:paraId="2F9C552E" w14:textId="77777777" w:rsidR="00801070" w:rsidRPr="00801070" w:rsidRDefault="00801070" w:rsidP="00847A0B">
            <w:pPr>
              <w:rPr>
                <w:rFonts w:cs="Times New Roman"/>
                <w:sz w:val="24"/>
                <w:szCs w:val="24"/>
              </w:rPr>
            </w:pPr>
            <w:r w:rsidRPr="00801070">
              <w:rPr>
                <w:rFonts w:cs="Times New Roman"/>
                <w:sz w:val="24"/>
                <w:szCs w:val="24"/>
              </w:rPr>
              <w:t>Започатковано  науково-методичний журнал «Освітянський пошук Славутчини»(2023)</w:t>
            </w:r>
          </w:p>
        </w:tc>
        <w:tc>
          <w:tcPr>
            <w:tcW w:w="2552" w:type="dxa"/>
          </w:tcPr>
          <w:p w14:paraId="1B7C8301" w14:textId="77777777" w:rsidR="00801070" w:rsidRPr="00801070" w:rsidRDefault="00801070" w:rsidP="00847A0B">
            <w:pPr>
              <w:rPr>
                <w:rFonts w:cs="Times New Roman"/>
                <w:sz w:val="24"/>
                <w:szCs w:val="24"/>
              </w:rPr>
            </w:pPr>
          </w:p>
        </w:tc>
        <w:tc>
          <w:tcPr>
            <w:tcW w:w="3544" w:type="dxa"/>
          </w:tcPr>
          <w:p w14:paraId="12BA872C" w14:textId="77777777" w:rsidR="00801070" w:rsidRPr="00801070" w:rsidRDefault="00801070" w:rsidP="00847A0B">
            <w:pPr>
              <w:rPr>
                <w:rFonts w:cs="Times New Roman"/>
                <w:sz w:val="24"/>
                <w:szCs w:val="24"/>
              </w:rPr>
            </w:pPr>
            <w:r w:rsidRPr="00801070">
              <w:rPr>
                <w:rFonts w:cs="Times New Roman"/>
                <w:sz w:val="24"/>
                <w:szCs w:val="24"/>
              </w:rPr>
              <w:t xml:space="preserve">Урізноманітнення видів і форм представлення  кращих освітніх практик </w:t>
            </w:r>
          </w:p>
        </w:tc>
        <w:tc>
          <w:tcPr>
            <w:tcW w:w="2126" w:type="dxa"/>
          </w:tcPr>
          <w:p w14:paraId="18E0533E" w14:textId="77777777" w:rsidR="00801070" w:rsidRPr="00801070" w:rsidRDefault="00801070" w:rsidP="00847A0B">
            <w:pPr>
              <w:rPr>
                <w:rFonts w:cs="Times New Roman"/>
                <w:sz w:val="24"/>
                <w:szCs w:val="24"/>
              </w:rPr>
            </w:pPr>
          </w:p>
        </w:tc>
      </w:tr>
      <w:tr w:rsidR="00801070" w:rsidRPr="00801070" w14:paraId="4B710103" w14:textId="77777777" w:rsidTr="00847A0B">
        <w:trPr>
          <w:trHeight w:val="975"/>
        </w:trPr>
        <w:tc>
          <w:tcPr>
            <w:tcW w:w="2977" w:type="dxa"/>
          </w:tcPr>
          <w:p w14:paraId="4803C439" w14:textId="77777777" w:rsidR="00801070" w:rsidRPr="00801070" w:rsidRDefault="00801070" w:rsidP="00847A0B">
            <w:pPr>
              <w:rPr>
                <w:rFonts w:cs="Times New Roman"/>
                <w:sz w:val="24"/>
                <w:szCs w:val="24"/>
              </w:rPr>
            </w:pPr>
            <w:r w:rsidRPr="00801070">
              <w:rPr>
                <w:rFonts w:cs="Times New Roman"/>
                <w:sz w:val="24"/>
                <w:szCs w:val="24"/>
              </w:rPr>
              <w:t>Координація діяльності професійних спільнот педагогів</w:t>
            </w:r>
          </w:p>
        </w:tc>
        <w:tc>
          <w:tcPr>
            <w:tcW w:w="4394" w:type="dxa"/>
          </w:tcPr>
          <w:p w14:paraId="538BA356" w14:textId="77777777" w:rsidR="00801070" w:rsidRPr="00801070" w:rsidRDefault="00801070" w:rsidP="00847A0B">
            <w:pPr>
              <w:rPr>
                <w:rFonts w:cs="Times New Roman"/>
                <w:sz w:val="24"/>
                <w:szCs w:val="24"/>
              </w:rPr>
            </w:pPr>
            <w:r w:rsidRPr="00801070">
              <w:rPr>
                <w:rFonts w:cs="Times New Roman"/>
                <w:sz w:val="24"/>
                <w:szCs w:val="24"/>
              </w:rPr>
              <w:t>20 професійних об’єднань (2022)</w:t>
            </w:r>
          </w:p>
          <w:p w14:paraId="2F05F1E9" w14:textId="77777777" w:rsidR="00801070" w:rsidRPr="00801070" w:rsidRDefault="00801070" w:rsidP="00847A0B">
            <w:pPr>
              <w:rPr>
                <w:rFonts w:cs="Times New Roman"/>
                <w:sz w:val="24"/>
                <w:szCs w:val="24"/>
              </w:rPr>
            </w:pPr>
            <w:r w:rsidRPr="00801070">
              <w:rPr>
                <w:rFonts w:cs="Times New Roman"/>
                <w:sz w:val="24"/>
                <w:szCs w:val="24"/>
              </w:rPr>
              <w:t>22 професійних об’єднання (2023)</w:t>
            </w:r>
          </w:p>
          <w:p w14:paraId="121E3F0E" w14:textId="77777777" w:rsidR="00801070" w:rsidRPr="00801070" w:rsidRDefault="00801070" w:rsidP="00847A0B">
            <w:pPr>
              <w:rPr>
                <w:rFonts w:cs="Times New Roman"/>
                <w:sz w:val="24"/>
                <w:szCs w:val="24"/>
              </w:rPr>
            </w:pPr>
            <w:r w:rsidRPr="00801070">
              <w:rPr>
                <w:rFonts w:cs="Times New Roman"/>
                <w:sz w:val="24"/>
                <w:szCs w:val="24"/>
              </w:rPr>
              <w:t xml:space="preserve">22 професійних об’єднання (2024) </w:t>
            </w:r>
          </w:p>
          <w:p w14:paraId="2D65B389" w14:textId="77777777" w:rsidR="00801070" w:rsidRPr="00801070" w:rsidRDefault="00801070" w:rsidP="00847A0B">
            <w:pPr>
              <w:rPr>
                <w:rFonts w:cs="Times New Roman"/>
                <w:sz w:val="24"/>
                <w:szCs w:val="24"/>
              </w:rPr>
            </w:pPr>
            <w:r w:rsidRPr="00801070">
              <w:rPr>
                <w:rFonts w:cs="Times New Roman"/>
                <w:sz w:val="24"/>
                <w:szCs w:val="24"/>
              </w:rPr>
              <w:t>21 професійних об’єднання (2025)</w:t>
            </w:r>
          </w:p>
          <w:p w14:paraId="31A55222" w14:textId="77777777" w:rsidR="00801070" w:rsidRPr="00801070" w:rsidRDefault="00801070" w:rsidP="00847A0B">
            <w:pPr>
              <w:rPr>
                <w:rFonts w:cs="Times New Roman"/>
                <w:sz w:val="24"/>
                <w:szCs w:val="24"/>
              </w:rPr>
            </w:pPr>
            <w:r w:rsidRPr="00801070">
              <w:rPr>
                <w:rFonts w:cs="Times New Roman"/>
                <w:sz w:val="24"/>
                <w:szCs w:val="24"/>
              </w:rPr>
              <w:t>Запроваджено різні форми ідентифікації педагогів до професійних спільнот (постійне онлайн - через вебсайт,</w:t>
            </w:r>
          </w:p>
          <w:p w14:paraId="2E4CA125" w14:textId="77777777" w:rsidR="00801070" w:rsidRPr="00801070" w:rsidRDefault="00801070" w:rsidP="00847A0B">
            <w:pPr>
              <w:rPr>
                <w:rFonts w:cs="Times New Roman"/>
                <w:sz w:val="24"/>
                <w:szCs w:val="24"/>
              </w:rPr>
            </w:pPr>
            <w:r w:rsidRPr="00801070">
              <w:rPr>
                <w:rFonts w:cs="Times New Roman"/>
                <w:sz w:val="24"/>
                <w:szCs w:val="24"/>
              </w:rPr>
              <w:t>періодичне – офлайн\онлайн).</w:t>
            </w:r>
          </w:p>
          <w:p w14:paraId="4CCEC429" w14:textId="77777777" w:rsidR="00801070" w:rsidRPr="00801070" w:rsidRDefault="00801070" w:rsidP="00847A0B">
            <w:pPr>
              <w:rPr>
                <w:rFonts w:cs="Times New Roman"/>
                <w:sz w:val="24"/>
                <w:szCs w:val="24"/>
              </w:rPr>
            </w:pPr>
            <w:r w:rsidRPr="00801070">
              <w:rPr>
                <w:rFonts w:cs="Times New Roman"/>
                <w:sz w:val="24"/>
                <w:szCs w:val="24"/>
              </w:rPr>
              <w:lastRenderedPageBreak/>
              <w:t>Щороку формуються динамічні, тимчасові професійні формування</w:t>
            </w:r>
          </w:p>
        </w:tc>
        <w:tc>
          <w:tcPr>
            <w:tcW w:w="2552" w:type="dxa"/>
          </w:tcPr>
          <w:p w14:paraId="334829D1" w14:textId="77777777" w:rsidR="00801070" w:rsidRPr="00801070" w:rsidRDefault="00801070" w:rsidP="00847A0B">
            <w:pPr>
              <w:rPr>
                <w:rFonts w:cs="Times New Roman"/>
                <w:sz w:val="24"/>
                <w:szCs w:val="24"/>
              </w:rPr>
            </w:pPr>
          </w:p>
        </w:tc>
        <w:tc>
          <w:tcPr>
            <w:tcW w:w="3544" w:type="dxa"/>
          </w:tcPr>
          <w:p w14:paraId="7279175B" w14:textId="77777777" w:rsidR="00801070" w:rsidRPr="00801070" w:rsidRDefault="00801070" w:rsidP="00847A0B">
            <w:pPr>
              <w:rPr>
                <w:rFonts w:cs="Times New Roman"/>
                <w:sz w:val="24"/>
                <w:szCs w:val="24"/>
              </w:rPr>
            </w:pPr>
            <w:r w:rsidRPr="00801070">
              <w:rPr>
                <w:rFonts w:cs="Times New Roman"/>
                <w:sz w:val="24"/>
                <w:szCs w:val="24"/>
              </w:rPr>
              <w:t xml:space="preserve">Пошук дієвих форматів комунікації із різними категоріями педагогічних працівників  для розвитку професійних компетентностей; Створення умов для успішної та плідної роботи освітянських </w:t>
            </w:r>
          </w:p>
          <w:p w14:paraId="2A81F57F" w14:textId="77777777" w:rsidR="00801070" w:rsidRPr="00801070" w:rsidRDefault="00801070" w:rsidP="00847A0B">
            <w:pPr>
              <w:rPr>
                <w:rFonts w:cs="Times New Roman"/>
                <w:sz w:val="24"/>
                <w:szCs w:val="24"/>
              </w:rPr>
            </w:pPr>
            <w:r w:rsidRPr="00801070">
              <w:rPr>
                <w:rFonts w:cs="Times New Roman"/>
                <w:sz w:val="24"/>
                <w:szCs w:val="24"/>
              </w:rPr>
              <w:t>спільнот</w:t>
            </w:r>
            <w:r w:rsidRPr="00801070">
              <w:rPr>
                <w:rFonts w:cs="Times New Roman"/>
                <w:i/>
                <w:iCs/>
                <w:color w:val="000000"/>
                <w:sz w:val="24"/>
                <w:szCs w:val="24"/>
              </w:rPr>
              <w:t xml:space="preserve"> </w:t>
            </w:r>
            <w:r w:rsidRPr="00801070">
              <w:rPr>
                <w:rFonts w:cs="Times New Roman"/>
                <w:iCs/>
                <w:color w:val="000000"/>
                <w:sz w:val="24"/>
                <w:szCs w:val="24"/>
              </w:rPr>
              <w:t>(«висхідний підхід»</w:t>
            </w:r>
            <w:r w:rsidRPr="00801070">
              <w:rPr>
                <w:rFonts w:cs="Times New Roman"/>
                <w:color w:val="000000"/>
                <w:sz w:val="24"/>
                <w:szCs w:val="24"/>
              </w:rPr>
              <w:t xml:space="preserve">, </w:t>
            </w:r>
            <w:r w:rsidRPr="00801070">
              <w:rPr>
                <w:rFonts w:cs="Times New Roman"/>
                <w:iCs/>
                <w:color w:val="000000"/>
                <w:sz w:val="24"/>
                <w:szCs w:val="24"/>
              </w:rPr>
              <w:lastRenderedPageBreak/>
              <w:t>вмотивованість освітян</w:t>
            </w:r>
            <w:r w:rsidRPr="00801070">
              <w:rPr>
                <w:rFonts w:cs="Times New Roman"/>
                <w:color w:val="000000"/>
                <w:sz w:val="24"/>
                <w:szCs w:val="24"/>
              </w:rPr>
              <w:t>, «горизон</w:t>
            </w:r>
            <w:r w:rsidRPr="00801070">
              <w:rPr>
                <w:rFonts w:cs="Times New Roman"/>
                <w:iCs/>
                <w:color w:val="000000"/>
                <w:sz w:val="24"/>
                <w:szCs w:val="24"/>
              </w:rPr>
              <w:t>тальні зв’язки»</w:t>
            </w:r>
            <w:r w:rsidRPr="00801070">
              <w:rPr>
                <w:rFonts w:cs="Times New Roman"/>
                <w:color w:val="000000"/>
                <w:sz w:val="24"/>
                <w:szCs w:val="24"/>
              </w:rPr>
              <w:t xml:space="preserve">, </w:t>
            </w:r>
            <w:r w:rsidRPr="00801070">
              <w:rPr>
                <w:rFonts w:cs="Times New Roman"/>
                <w:iCs/>
                <w:color w:val="000000"/>
                <w:sz w:val="24"/>
                <w:szCs w:val="24"/>
              </w:rPr>
              <w:t>залученість)</w:t>
            </w:r>
          </w:p>
        </w:tc>
        <w:tc>
          <w:tcPr>
            <w:tcW w:w="2126" w:type="dxa"/>
          </w:tcPr>
          <w:p w14:paraId="56B3D14B" w14:textId="77777777" w:rsidR="00801070" w:rsidRPr="00801070" w:rsidRDefault="00801070" w:rsidP="00847A0B">
            <w:pPr>
              <w:rPr>
                <w:rFonts w:cs="Times New Roman"/>
                <w:sz w:val="24"/>
                <w:szCs w:val="24"/>
              </w:rPr>
            </w:pPr>
          </w:p>
        </w:tc>
      </w:tr>
      <w:tr w:rsidR="00801070" w:rsidRPr="00801070" w14:paraId="4E4F47CD" w14:textId="77777777" w:rsidTr="00847A0B">
        <w:trPr>
          <w:trHeight w:val="557"/>
        </w:trPr>
        <w:tc>
          <w:tcPr>
            <w:tcW w:w="2977" w:type="dxa"/>
          </w:tcPr>
          <w:p w14:paraId="4940B6F7" w14:textId="77777777" w:rsidR="00801070" w:rsidRPr="00801070" w:rsidRDefault="00801070" w:rsidP="00847A0B">
            <w:pPr>
              <w:rPr>
                <w:rFonts w:cs="Times New Roman"/>
                <w:sz w:val="24"/>
                <w:szCs w:val="24"/>
              </w:rPr>
            </w:pPr>
            <w:r w:rsidRPr="00801070">
              <w:rPr>
                <w:rFonts w:cs="Times New Roman"/>
                <w:sz w:val="24"/>
                <w:szCs w:val="24"/>
                <w:shd w:val="clear" w:color="auto" w:fill="FFFFFF"/>
              </w:rPr>
              <w:lastRenderedPageBreak/>
              <w:t>Здійснення методичної підтримки участі педагогів у фахових конкурсах</w:t>
            </w:r>
          </w:p>
        </w:tc>
        <w:tc>
          <w:tcPr>
            <w:tcW w:w="4394" w:type="dxa"/>
          </w:tcPr>
          <w:p w14:paraId="52B80AA1" w14:textId="77777777" w:rsidR="00801070" w:rsidRPr="00801070" w:rsidRDefault="00801070" w:rsidP="00847A0B">
            <w:pPr>
              <w:rPr>
                <w:rFonts w:cs="Times New Roman"/>
                <w:sz w:val="24"/>
                <w:szCs w:val="24"/>
              </w:rPr>
            </w:pPr>
            <w:r w:rsidRPr="00801070">
              <w:rPr>
                <w:rFonts w:cs="Times New Roman"/>
                <w:sz w:val="24"/>
                <w:szCs w:val="24"/>
              </w:rPr>
              <w:t xml:space="preserve">Консультативно-методичний супровід Всеукраїнських конкурсів «Джерело творчості», «Учитель року» </w:t>
            </w:r>
          </w:p>
        </w:tc>
        <w:tc>
          <w:tcPr>
            <w:tcW w:w="2552" w:type="dxa"/>
          </w:tcPr>
          <w:p w14:paraId="797CA7B7" w14:textId="77777777" w:rsidR="00801070" w:rsidRPr="00801070" w:rsidRDefault="00801070" w:rsidP="00847A0B">
            <w:pPr>
              <w:rPr>
                <w:rFonts w:cs="Times New Roman"/>
                <w:sz w:val="24"/>
                <w:szCs w:val="24"/>
              </w:rPr>
            </w:pPr>
          </w:p>
        </w:tc>
        <w:tc>
          <w:tcPr>
            <w:tcW w:w="3544" w:type="dxa"/>
          </w:tcPr>
          <w:p w14:paraId="3E3B0088" w14:textId="77777777" w:rsidR="00801070" w:rsidRPr="00801070" w:rsidRDefault="00801070" w:rsidP="00847A0B">
            <w:pPr>
              <w:rPr>
                <w:rFonts w:cs="Times New Roman"/>
                <w:sz w:val="24"/>
                <w:szCs w:val="24"/>
              </w:rPr>
            </w:pPr>
            <w:r w:rsidRPr="00801070">
              <w:rPr>
                <w:rFonts w:cs="Times New Roman"/>
                <w:sz w:val="24"/>
                <w:szCs w:val="24"/>
              </w:rPr>
              <w:t>Аналіз результатів конкурсів, пошук невикористаних ресурсів</w:t>
            </w:r>
          </w:p>
        </w:tc>
        <w:tc>
          <w:tcPr>
            <w:tcW w:w="2126" w:type="dxa"/>
          </w:tcPr>
          <w:p w14:paraId="78902E5B" w14:textId="77777777" w:rsidR="00801070" w:rsidRPr="00801070" w:rsidRDefault="00801070" w:rsidP="00847A0B">
            <w:pPr>
              <w:rPr>
                <w:rFonts w:cs="Times New Roman"/>
                <w:sz w:val="24"/>
                <w:szCs w:val="24"/>
              </w:rPr>
            </w:pPr>
            <w:r w:rsidRPr="00801070">
              <w:rPr>
                <w:rFonts w:cs="Times New Roman"/>
                <w:sz w:val="24"/>
                <w:szCs w:val="24"/>
              </w:rPr>
              <w:t xml:space="preserve">Якісний показник участі педагогів у Всеукраїнському конкурсі «Учитель року» знизився </w:t>
            </w:r>
          </w:p>
        </w:tc>
      </w:tr>
      <w:tr w:rsidR="00801070" w:rsidRPr="00801070" w14:paraId="689B1951" w14:textId="77777777" w:rsidTr="00847A0B">
        <w:trPr>
          <w:trHeight w:val="1125"/>
        </w:trPr>
        <w:tc>
          <w:tcPr>
            <w:tcW w:w="2977" w:type="dxa"/>
          </w:tcPr>
          <w:p w14:paraId="52826F4B" w14:textId="77777777" w:rsidR="00801070" w:rsidRPr="00801070" w:rsidRDefault="00801070" w:rsidP="00847A0B">
            <w:pPr>
              <w:rPr>
                <w:rFonts w:cs="Times New Roman"/>
                <w:sz w:val="24"/>
                <w:szCs w:val="24"/>
                <w:shd w:val="clear" w:color="auto" w:fill="FFFFFF"/>
              </w:rPr>
            </w:pPr>
            <w:r w:rsidRPr="00801070">
              <w:rPr>
                <w:rFonts w:cs="Times New Roman"/>
                <w:sz w:val="24"/>
                <w:szCs w:val="24"/>
                <w:shd w:val="clear" w:color="auto" w:fill="FFFFFF"/>
              </w:rPr>
              <w:t>Налагодження партнерських  зв’язків із установами, закладами освіти, суб’єктами ПК, громадськими організаціями</w:t>
            </w:r>
          </w:p>
        </w:tc>
        <w:tc>
          <w:tcPr>
            <w:tcW w:w="4394" w:type="dxa"/>
          </w:tcPr>
          <w:p w14:paraId="70F478B2" w14:textId="77777777" w:rsidR="00801070" w:rsidRPr="00801070" w:rsidRDefault="00801070" w:rsidP="00847A0B">
            <w:pPr>
              <w:rPr>
                <w:rFonts w:cs="Times New Roman"/>
                <w:sz w:val="24"/>
                <w:szCs w:val="24"/>
              </w:rPr>
            </w:pPr>
            <w:r w:rsidRPr="00801070">
              <w:rPr>
                <w:rFonts w:cs="Times New Roman"/>
                <w:sz w:val="24"/>
                <w:szCs w:val="24"/>
              </w:rPr>
              <w:t xml:space="preserve">Державна служба якості у Хмельницькій області: </w:t>
            </w:r>
          </w:p>
          <w:p w14:paraId="6DC72671" w14:textId="77777777" w:rsidR="00801070" w:rsidRPr="00801070" w:rsidRDefault="00801070" w:rsidP="00847A0B">
            <w:pPr>
              <w:rPr>
                <w:rFonts w:cs="Times New Roman"/>
                <w:sz w:val="24"/>
                <w:szCs w:val="24"/>
              </w:rPr>
            </w:pPr>
            <w:r w:rsidRPr="00801070">
              <w:rPr>
                <w:rFonts w:cs="Times New Roman"/>
                <w:sz w:val="24"/>
                <w:szCs w:val="24"/>
              </w:rPr>
              <w:t>1 працівник Центру експерт (2021),</w:t>
            </w:r>
          </w:p>
          <w:p w14:paraId="0C1ABEE8" w14:textId="77777777" w:rsidR="00801070" w:rsidRPr="00801070" w:rsidRDefault="00801070" w:rsidP="00847A0B">
            <w:pPr>
              <w:rPr>
                <w:rFonts w:cs="Times New Roman"/>
                <w:sz w:val="24"/>
                <w:szCs w:val="24"/>
              </w:rPr>
            </w:pPr>
            <w:r w:rsidRPr="00801070">
              <w:rPr>
                <w:rFonts w:cs="Times New Roman"/>
                <w:sz w:val="24"/>
                <w:szCs w:val="24"/>
              </w:rPr>
              <w:t>2 працівники Центру експерти з питань проведення сертифікації (2024);</w:t>
            </w:r>
          </w:p>
          <w:p w14:paraId="791A7583" w14:textId="77777777" w:rsidR="00801070" w:rsidRPr="00801070" w:rsidRDefault="00801070" w:rsidP="00847A0B">
            <w:pPr>
              <w:rPr>
                <w:rFonts w:cs="Times New Roman"/>
                <w:sz w:val="24"/>
                <w:szCs w:val="24"/>
              </w:rPr>
            </w:pPr>
            <w:r w:rsidRPr="00801070">
              <w:rPr>
                <w:rFonts w:cs="Times New Roman"/>
                <w:sz w:val="24"/>
                <w:szCs w:val="24"/>
              </w:rPr>
              <w:t>Хмельницький обласний інститут післядипломної педагогічної освіти імені А. Назаренка:</w:t>
            </w:r>
          </w:p>
          <w:p w14:paraId="071B1B61" w14:textId="77777777" w:rsidR="00801070" w:rsidRPr="00801070" w:rsidRDefault="00801070" w:rsidP="00847A0B">
            <w:pPr>
              <w:rPr>
                <w:rFonts w:cs="Times New Roman"/>
                <w:sz w:val="24"/>
                <w:szCs w:val="24"/>
              </w:rPr>
            </w:pPr>
            <w:r w:rsidRPr="00801070">
              <w:rPr>
                <w:rFonts w:cs="Times New Roman"/>
                <w:sz w:val="24"/>
                <w:szCs w:val="24"/>
              </w:rPr>
              <w:t>4 працівники Центру тренери Нової української школи (2022-2025),</w:t>
            </w:r>
          </w:p>
          <w:p w14:paraId="35F60439" w14:textId="77777777" w:rsidR="00801070" w:rsidRPr="00801070" w:rsidRDefault="00801070" w:rsidP="00847A0B">
            <w:pPr>
              <w:rPr>
                <w:rFonts w:cs="Times New Roman"/>
                <w:sz w:val="24"/>
                <w:szCs w:val="24"/>
              </w:rPr>
            </w:pPr>
            <w:r w:rsidRPr="00801070">
              <w:rPr>
                <w:rFonts w:cs="Times New Roman"/>
                <w:sz w:val="24"/>
                <w:szCs w:val="24"/>
              </w:rPr>
              <w:t>на 4 заходах представлено досвід Центру (2021, 2022, 2025);</w:t>
            </w:r>
          </w:p>
          <w:p w14:paraId="3A0CCA16" w14:textId="77777777" w:rsidR="00801070" w:rsidRPr="00801070" w:rsidRDefault="00801070" w:rsidP="00847A0B">
            <w:pPr>
              <w:rPr>
                <w:rFonts w:cs="Times New Roman"/>
                <w:sz w:val="24"/>
                <w:szCs w:val="24"/>
              </w:rPr>
            </w:pPr>
            <w:r w:rsidRPr="00801070">
              <w:rPr>
                <w:rFonts w:cs="Times New Roman"/>
                <w:sz w:val="24"/>
                <w:szCs w:val="24"/>
              </w:rPr>
              <w:t>Департамент освіти та науки Хмельницької обласної державної адміністрації:</w:t>
            </w:r>
          </w:p>
          <w:p w14:paraId="17B17D7E" w14:textId="77777777" w:rsidR="00801070" w:rsidRPr="00801070" w:rsidRDefault="00801070" w:rsidP="00847A0B">
            <w:pPr>
              <w:rPr>
                <w:rFonts w:cs="Times New Roman"/>
                <w:sz w:val="24"/>
                <w:szCs w:val="24"/>
              </w:rPr>
            </w:pPr>
            <w:r w:rsidRPr="00801070">
              <w:rPr>
                <w:rFonts w:cs="Times New Roman"/>
                <w:sz w:val="24"/>
                <w:szCs w:val="24"/>
              </w:rPr>
              <w:t>1 семінар презентовано досвід (2022);</w:t>
            </w:r>
          </w:p>
          <w:p w14:paraId="0F2819E7" w14:textId="7D3E0048" w:rsidR="00801070" w:rsidRPr="00801070" w:rsidRDefault="00801070" w:rsidP="00847A0B">
            <w:pPr>
              <w:rPr>
                <w:rFonts w:cs="Times New Roman"/>
                <w:sz w:val="24"/>
                <w:szCs w:val="24"/>
              </w:rPr>
            </w:pPr>
            <w:r w:rsidRPr="00801070">
              <w:rPr>
                <w:rFonts w:cs="Times New Roman"/>
                <w:sz w:val="24"/>
                <w:szCs w:val="24"/>
              </w:rPr>
              <w:t>Шведсько-український проєкт «Підтримка децентралізації в Україні» (SALAR International) Шведсько-української програми Polaris «Підтримка багаторівневого врядування в Україні»:</w:t>
            </w:r>
          </w:p>
          <w:p w14:paraId="10765F34" w14:textId="77777777" w:rsidR="00801070" w:rsidRPr="00801070" w:rsidRDefault="00801070" w:rsidP="00847A0B">
            <w:pPr>
              <w:rPr>
                <w:rFonts w:cs="Times New Roman"/>
                <w:sz w:val="24"/>
                <w:szCs w:val="24"/>
              </w:rPr>
            </w:pPr>
            <w:r w:rsidRPr="00801070">
              <w:rPr>
                <w:rFonts w:cs="Times New Roman"/>
                <w:sz w:val="24"/>
                <w:szCs w:val="24"/>
              </w:rPr>
              <w:lastRenderedPageBreak/>
              <w:t>1 захід проведено спільно/вебінар для працівників центру (2023),</w:t>
            </w:r>
          </w:p>
          <w:p w14:paraId="282F0EC8" w14:textId="77777777" w:rsidR="00801070" w:rsidRPr="00801070" w:rsidRDefault="00801070" w:rsidP="00847A0B">
            <w:pPr>
              <w:rPr>
                <w:rFonts w:cs="Times New Roman"/>
                <w:sz w:val="24"/>
                <w:szCs w:val="24"/>
              </w:rPr>
            </w:pPr>
            <w:r w:rsidRPr="00801070">
              <w:rPr>
                <w:rFonts w:cs="Times New Roman"/>
                <w:sz w:val="24"/>
                <w:szCs w:val="24"/>
              </w:rPr>
              <w:t>виступи на заходах із представленням досвіду Центру (2022-2025);</w:t>
            </w:r>
          </w:p>
          <w:p w14:paraId="3056CDAC" w14:textId="77777777" w:rsidR="00801070" w:rsidRPr="00801070" w:rsidRDefault="00801070" w:rsidP="00847A0B">
            <w:pPr>
              <w:rPr>
                <w:rFonts w:cs="Times New Roman"/>
                <w:sz w:val="24"/>
                <w:szCs w:val="24"/>
              </w:rPr>
            </w:pPr>
            <w:r w:rsidRPr="00801070">
              <w:rPr>
                <w:rFonts w:cs="Times New Roman"/>
                <w:sz w:val="24"/>
                <w:szCs w:val="24"/>
              </w:rPr>
              <w:t>Національний університет «Острозька академія»:</w:t>
            </w:r>
          </w:p>
          <w:p w14:paraId="0D1D101C" w14:textId="77777777" w:rsidR="00801070" w:rsidRPr="00801070" w:rsidRDefault="00801070" w:rsidP="00847A0B">
            <w:pPr>
              <w:rPr>
                <w:rFonts w:cs="Times New Roman"/>
                <w:sz w:val="24"/>
                <w:szCs w:val="24"/>
              </w:rPr>
            </w:pPr>
            <w:r w:rsidRPr="00801070">
              <w:rPr>
                <w:rFonts w:cs="Times New Roman"/>
                <w:sz w:val="24"/>
                <w:szCs w:val="24"/>
              </w:rPr>
              <w:t>організовано сертифіковані тренінги з підвищення кваліфікації педагогів (2022-2024);</w:t>
            </w:r>
          </w:p>
          <w:p w14:paraId="2EFFC6BC" w14:textId="77777777" w:rsidR="00801070" w:rsidRPr="00801070" w:rsidRDefault="00801070" w:rsidP="00847A0B">
            <w:pPr>
              <w:rPr>
                <w:rFonts w:cs="Times New Roman"/>
                <w:sz w:val="24"/>
                <w:szCs w:val="24"/>
              </w:rPr>
            </w:pPr>
            <w:r w:rsidRPr="00801070">
              <w:rPr>
                <w:rFonts w:cs="Times New Roman"/>
                <w:sz w:val="24"/>
                <w:szCs w:val="24"/>
              </w:rPr>
              <w:t>Норвезька рада у справах біженців (NRC):</w:t>
            </w:r>
          </w:p>
          <w:p w14:paraId="2577D57E" w14:textId="77777777" w:rsidR="00801070" w:rsidRPr="00801070" w:rsidRDefault="00801070" w:rsidP="00847A0B">
            <w:pPr>
              <w:rPr>
                <w:rFonts w:cs="Times New Roman"/>
                <w:sz w:val="24"/>
                <w:szCs w:val="24"/>
                <w:lang w:val="ru-RU"/>
              </w:rPr>
            </w:pPr>
            <w:r w:rsidRPr="00801070">
              <w:rPr>
                <w:rFonts w:cs="Times New Roman"/>
                <w:sz w:val="24"/>
                <w:szCs w:val="24"/>
              </w:rPr>
              <w:t>забезпечено реалізацію у закладах освіти програми покращення навчання</w:t>
            </w:r>
            <w:r w:rsidRPr="00801070">
              <w:rPr>
                <w:rFonts w:cs="Times New Roman"/>
                <w:sz w:val="24"/>
                <w:szCs w:val="24"/>
                <w:lang w:val="ru-RU"/>
              </w:rPr>
              <w:t xml:space="preserve"> (2024-2025);</w:t>
            </w:r>
          </w:p>
          <w:p w14:paraId="01460949" w14:textId="77777777" w:rsidR="00801070" w:rsidRPr="00801070" w:rsidRDefault="00801070" w:rsidP="00847A0B">
            <w:pPr>
              <w:rPr>
                <w:rFonts w:cs="Times New Roman"/>
                <w:sz w:val="24"/>
                <w:szCs w:val="24"/>
              </w:rPr>
            </w:pPr>
            <w:r w:rsidRPr="00801070">
              <w:rPr>
                <w:rFonts w:cs="Times New Roman"/>
                <w:sz w:val="24"/>
                <w:szCs w:val="24"/>
              </w:rPr>
              <w:t>Міжнародний проєкт «Стійка освіта: розширення можливостей демократії через критичне мислення» програми міжмуніципального партнерства громад Лідінге та Славути:</w:t>
            </w:r>
          </w:p>
          <w:p w14:paraId="76DEE612" w14:textId="77777777" w:rsidR="00801070" w:rsidRPr="00801070" w:rsidRDefault="00801070" w:rsidP="00847A0B">
            <w:pPr>
              <w:rPr>
                <w:rFonts w:cs="Times New Roman"/>
                <w:sz w:val="24"/>
                <w:szCs w:val="24"/>
              </w:rPr>
            </w:pPr>
            <w:r w:rsidRPr="00801070">
              <w:rPr>
                <w:rFonts w:cs="Times New Roman"/>
                <w:sz w:val="24"/>
                <w:szCs w:val="24"/>
              </w:rPr>
              <w:t xml:space="preserve">проведено 4 тематичні воркшопи для педагогічних працівників (2025) </w:t>
            </w:r>
          </w:p>
        </w:tc>
        <w:tc>
          <w:tcPr>
            <w:tcW w:w="2552" w:type="dxa"/>
          </w:tcPr>
          <w:p w14:paraId="602D355A" w14:textId="77777777" w:rsidR="00801070" w:rsidRPr="00801070" w:rsidRDefault="00801070" w:rsidP="00847A0B">
            <w:pPr>
              <w:rPr>
                <w:rFonts w:cs="Times New Roman"/>
                <w:sz w:val="24"/>
                <w:szCs w:val="24"/>
              </w:rPr>
            </w:pPr>
          </w:p>
        </w:tc>
        <w:tc>
          <w:tcPr>
            <w:tcW w:w="3544" w:type="dxa"/>
          </w:tcPr>
          <w:p w14:paraId="4164A9F8" w14:textId="77777777" w:rsidR="00801070" w:rsidRPr="00801070" w:rsidRDefault="00801070" w:rsidP="00847A0B">
            <w:pPr>
              <w:rPr>
                <w:rFonts w:cs="Times New Roman"/>
                <w:sz w:val="24"/>
                <w:szCs w:val="24"/>
              </w:rPr>
            </w:pPr>
            <w:r w:rsidRPr="00801070">
              <w:rPr>
                <w:rFonts w:cs="Times New Roman"/>
                <w:sz w:val="24"/>
                <w:szCs w:val="24"/>
              </w:rPr>
              <w:t>Розширення мережі партнерства в Україні та за кордоном;</w:t>
            </w:r>
          </w:p>
          <w:p w14:paraId="4DD954A0" w14:textId="77777777" w:rsidR="00801070" w:rsidRPr="00801070" w:rsidRDefault="00801070" w:rsidP="00847A0B">
            <w:pPr>
              <w:rPr>
                <w:rFonts w:cs="Times New Roman"/>
                <w:sz w:val="24"/>
                <w:szCs w:val="24"/>
              </w:rPr>
            </w:pPr>
            <w:r w:rsidRPr="00801070">
              <w:rPr>
                <w:rFonts w:cs="Times New Roman"/>
                <w:color w:val="000000"/>
                <w:sz w:val="24"/>
                <w:szCs w:val="24"/>
              </w:rPr>
              <w:t>Участь у проєктах, грантах, конкурсах</w:t>
            </w:r>
          </w:p>
          <w:p w14:paraId="25906D8C" w14:textId="77777777" w:rsidR="00801070" w:rsidRPr="00801070" w:rsidRDefault="00801070" w:rsidP="00847A0B">
            <w:pPr>
              <w:rPr>
                <w:rFonts w:cs="Times New Roman"/>
                <w:sz w:val="24"/>
                <w:szCs w:val="24"/>
              </w:rPr>
            </w:pPr>
          </w:p>
        </w:tc>
        <w:tc>
          <w:tcPr>
            <w:tcW w:w="2126" w:type="dxa"/>
          </w:tcPr>
          <w:p w14:paraId="30C74B28" w14:textId="77777777" w:rsidR="00801070" w:rsidRPr="00801070" w:rsidRDefault="00801070" w:rsidP="00847A0B">
            <w:pPr>
              <w:rPr>
                <w:rFonts w:cs="Times New Roman"/>
                <w:sz w:val="24"/>
                <w:szCs w:val="24"/>
              </w:rPr>
            </w:pPr>
          </w:p>
        </w:tc>
      </w:tr>
      <w:tr w:rsidR="00801070" w:rsidRPr="00801070" w14:paraId="31A4797D" w14:textId="77777777" w:rsidTr="00847A0B">
        <w:trPr>
          <w:trHeight w:val="631"/>
        </w:trPr>
        <w:tc>
          <w:tcPr>
            <w:tcW w:w="2977" w:type="dxa"/>
          </w:tcPr>
          <w:p w14:paraId="212725D3" w14:textId="77777777" w:rsidR="00801070" w:rsidRPr="00801070" w:rsidRDefault="00801070" w:rsidP="00847A0B">
            <w:pPr>
              <w:rPr>
                <w:rFonts w:cs="Times New Roman"/>
                <w:sz w:val="24"/>
                <w:szCs w:val="24"/>
                <w:shd w:val="clear" w:color="auto" w:fill="FFFFFF"/>
              </w:rPr>
            </w:pPr>
            <w:r w:rsidRPr="00801070">
              <w:rPr>
                <w:rFonts w:cs="Times New Roman"/>
                <w:sz w:val="24"/>
                <w:szCs w:val="24"/>
                <w:shd w:val="clear" w:color="auto" w:fill="FFFFFF"/>
              </w:rPr>
              <w:lastRenderedPageBreak/>
              <w:t>Представлення власних напрацювань працівників центру (статті, методичні розробки, проєкти тощо)</w:t>
            </w:r>
          </w:p>
        </w:tc>
        <w:tc>
          <w:tcPr>
            <w:tcW w:w="4394" w:type="dxa"/>
          </w:tcPr>
          <w:p w14:paraId="75E2CA9E" w14:textId="77777777" w:rsidR="00801070" w:rsidRPr="00801070" w:rsidRDefault="00801070" w:rsidP="00847A0B">
            <w:pPr>
              <w:rPr>
                <w:rFonts w:cs="Times New Roman"/>
                <w:sz w:val="24"/>
                <w:szCs w:val="24"/>
              </w:rPr>
            </w:pPr>
            <w:r w:rsidRPr="00801070">
              <w:rPr>
                <w:rFonts w:cs="Times New Roman"/>
                <w:sz w:val="24"/>
                <w:szCs w:val="24"/>
              </w:rPr>
              <w:t>На обласному педагогічному конкурсі-виставці «Освіта Хмельниччини на шляхах реформування» представлено досвід: 5 робіт (2022), 2 роботи (2023), 2 роботи (2024);</w:t>
            </w:r>
          </w:p>
          <w:p w14:paraId="18840DBB" w14:textId="77777777" w:rsidR="00801070" w:rsidRPr="00801070" w:rsidRDefault="00801070" w:rsidP="00847A0B">
            <w:pPr>
              <w:rPr>
                <w:rFonts w:cs="Times New Roman"/>
                <w:sz w:val="24"/>
                <w:szCs w:val="24"/>
              </w:rPr>
            </w:pPr>
            <w:r w:rsidRPr="00801070">
              <w:rPr>
                <w:rFonts w:cs="Times New Roman"/>
                <w:sz w:val="24"/>
                <w:szCs w:val="24"/>
              </w:rPr>
              <w:t>На обласному інтернет-форумі:</w:t>
            </w:r>
          </w:p>
          <w:p w14:paraId="1D0F7C01" w14:textId="77777777" w:rsidR="00801070" w:rsidRPr="00801070" w:rsidRDefault="00801070" w:rsidP="00847A0B">
            <w:pPr>
              <w:rPr>
                <w:rFonts w:cs="Times New Roman"/>
                <w:sz w:val="24"/>
                <w:szCs w:val="24"/>
              </w:rPr>
            </w:pPr>
            <w:r w:rsidRPr="00801070">
              <w:rPr>
                <w:rFonts w:cs="Times New Roman"/>
                <w:sz w:val="24"/>
                <w:szCs w:val="24"/>
              </w:rPr>
              <w:t>2 публікації (2021), 6 публікацій (2022),</w:t>
            </w:r>
          </w:p>
          <w:p w14:paraId="7614E742" w14:textId="77777777" w:rsidR="00801070" w:rsidRPr="00801070" w:rsidRDefault="00801070" w:rsidP="00847A0B">
            <w:pPr>
              <w:rPr>
                <w:rFonts w:cs="Times New Roman"/>
                <w:sz w:val="24"/>
                <w:szCs w:val="24"/>
              </w:rPr>
            </w:pPr>
            <w:r w:rsidRPr="00801070">
              <w:rPr>
                <w:rFonts w:cs="Times New Roman"/>
                <w:sz w:val="24"/>
                <w:szCs w:val="24"/>
              </w:rPr>
              <w:t>2 публікації (2023),5 публікацій (2024),</w:t>
            </w:r>
          </w:p>
          <w:p w14:paraId="1AF8D853" w14:textId="77777777" w:rsidR="00801070" w:rsidRPr="00801070" w:rsidRDefault="00801070" w:rsidP="00847A0B">
            <w:pPr>
              <w:rPr>
                <w:rFonts w:cs="Times New Roman"/>
                <w:sz w:val="24"/>
                <w:szCs w:val="24"/>
              </w:rPr>
            </w:pPr>
            <w:r w:rsidRPr="00801070">
              <w:rPr>
                <w:rFonts w:cs="Times New Roman"/>
                <w:sz w:val="24"/>
                <w:szCs w:val="24"/>
              </w:rPr>
              <w:t>6 публікацій (2025).</w:t>
            </w:r>
          </w:p>
          <w:p w14:paraId="578F99AE" w14:textId="77777777" w:rsidR="00801070" w:rsidRPr="00801070" w:rsidRDefault="00801070" w:rsidP="00847A0B">
            <w:pPr>
              <w:rPr>
                <w:rFonts w:cs="Times New Roman"/>
                <w:sz w:val="24"/>
                <w:szCs w:val="24"/>
              </w:rPr>
            </w:pPr>
            <w:r w:rsidRPr="00801070">
              <w:rPr>
                <w:rFonts w:cs="Times New Roman"/>
                <w:sz w:val="24"/>
                <w:szCs w:val="24"/>
              </w:rPr>
              <w:t xml:space="preserve">У науково-методичному журналі </w:t>
            </w:r>
            <w:r w:rsidRPr="00801070">
              <w:rPr>
                <w:rFonts w:cs="Times New Roman"/>
                <w:sz w:val="24"/>
                <w:szCs w:val="24"/>
              </w:rPr>
              <w:lastRenderedPageBreak/>
              <w:t>«Педагогічний вісник» опубліковано 4 статті (2022, 2024, 2025)</w:t>
            </w:r>
          </w:p>
        </w:tc>
        <w:tc>
          <w:tcPr>
            <w:tcW w:w="2552" w:type="dxa"/>
          </w:tcPr>
          <w:p w14:paraId="3B078486" w14:textId="77777777" w:rsidR="00801070" w:rsidRPr="00801070" w:rsidRDefault="00801070" w:rsidP="00847A0B">
            <w:pPr>
              <w:rPr>
                <w:rFonts w:cs="Times New Roman"/>
                <w:sz w:val="24"/>
                <w:szCs w:val="24"/>
              </w:rPr>
            </w:pPr>
          </w:p>
        </w:tc>
        <w:tc>
          <w:tcPr>
            <w:tcW w:w="3544" w:type="dxa"/>
          </w:tcPr>
          <w:p w14:paraId="2A73DA21" w14:textId="77777777" w:rsidR="00801070" w:rsidRPr="00801070" w:rsidRDefault="00801070" w:rsidP="00847A0B">
            <w:pPr>
              <w:rPr>
                <w:rFonts w:cs="Times New Roman"/>
                <w:sz w:val="24"/>
                <w:szCs w:val="24"/>
              </w:rPr>
            </w:pPr>
            <w:r w:rsidRPr="00801070">
              <w:rPr>
                <w:rFonts w:cs="Times New Roman"/>
                <w:sz w:val="24"/>
                <w:szCs w:val="24"/>
              </w:rPr>
              <w:t>Популяризація напрацювань на науково-методичних заходах різних рівнів</w:t>
            </w:r>
          </w:p>
          <w:p w14:paraId="3983E879" w14:textId="77777777" w:rsidR="00801070" w:rsidRPr="00801070" w:rsidRDefault="00801070" w:rsidP="00847A0B">
            <w:pPr>
              <w:rPr>
                <w:rFonts w:cs="Times New Roman"/>
                <w:sz w:val="24"/>
                <w:szCs w:val="24"/>
              </w:rPr>
            </w:pPr>
          </w:p>
        </w:tc>
        <w:tc>
          <w:tcPr>
            <w:tcW w:w="2126" w:type="dxa"/>
          </w:tcPr>
          <w:p w14:paraId="147A448C" w14:textId="77777777" w:rsidR="00801070" w:rsidRPr="00801070" w:rsidRDefault="00801070" w:rsidP="00847A0B">
            <w:pPr>
              <w:rPr>
                <w:rFonts w:cs="Times New Roman"/>
                <w:sz w:val="24"/>
                <w:szCs w:val="24"/>
              </w:rPr>
            </w:pPr>
          </w:p>
        </w:tc>
      </w:tr>
      <w:tr w:rsidR="00801070" w:rsidRPr="00801070" w14:paraId="7071B101" w14:textId="77777777" w:rsidTr="00847A0B">
        <w:trPr>
          <w:trHeight w:val="1353"/>
        </w:trPr>
        <w:tc>
          <w:tcPr>
            <w:tcW w:w="2977" w:type="dxa"/>
          </w:tcPr>
          <w:p w14:paraId="0DD586F5" w14:textId="77777777" w:rsidR="00801070" w:rsidRPr="00801070" w:rsidRDefault="00801070" w:rsidP="00847A0B">
            <w:pPr>
              <w:rPr>
                <w:rFonts w:cs="Times New Roman"/>
                <w:sz w:val="24"/>
                <w:szCs w:val="24"/>
                <w:shd w:val="clear" w:color="auto" w:fill="FFFFFF"/>
              </w:rPr>
            </w:pPr>
            <w:r w:rsidRPr="00801070">
              <w:rPr>
                <w:rFonts w:cs="Times New Roman"/>
                <w:sz w:val="24"/>
                <w:szCs w:val="24"/>
                <w:shd w:val="clear" w:color="auto" w:fill="FFFFFF"/>
              </w:rPr>
              <w:lastRenderedPageBreak/>
              <w:t xml:space="preserve">Проведення працівниками Центру тематичних заходів </w:t>
            </w:r>
          </w:p>
        </w:tc>
        <w:tc>
          <w:tcPr>
            <w:tcW w:w="4394" w:type="dxa"/>
          </w:tcPr>
          <w:p w14:paraId="53A7109C" w14:textId="44220150" w:rsidR="00801070" w:rsidRPr="00801070" w:rsidRDefault="00BA5760" w:rsidP="00847A0B">
            <w:pPr>
              <w:rPr>
                <w:rFonts w:cs="Times New Roman"/>
                <w:sz w:val="24"/>
                <w:szCs w:val="24"/>
              </w:rPr>
            </w:pPr>
            <w:r>
              <w:rPr>
                <w:rFonts w:cs="Times New Roman"/>
                <w:sz w:val="24"/>
                <w:szCs w:val="24"/>
              </w:rPr>
              <w:t>Проведення</w:t>
            </w:r>
            <w:r w:rsidR="00801070" w:rsidRPr="00801070">
              <w:rPr>
                <w:rFonts w:cs="Times New Roman"/>
                <w:sz w:val="24"/>
                <w:szCs w:val="24"/>
              </w:rPr>
              <w:t xml:space="preserve"> формальних та неформальних заходів (</w:t>
            </w:r>
            <w:r w:rsidR="00801070" w:rsidRPr="00801070">
              <w:rPr>
                <w:rFonts w:cs="Times New Roman"/>
                <w:sz w:val="24"/>
                <w:szCs w:val="24"/>
                <w:shd w:val="clear" w:color="auto" w:fill="FFFFFF"/>
              </w:rPr>
              <w:t>вебінарів, семінарів, тренінгів, круглих столів, клубів, інструктивно-методичних нарад):</w:t>
            </w:r>
            <w:r w:rsidR="00801070" w:rsidRPr="00801070">
              <w:rPr>
                <w:rFonts w:cs="Times New Roman"/>
                <w:sz w:val="24"/>
                <w:szCs w:val="24"/>
              </w:rPr>
              <w:t xml:space="preserve"> </w:t>
            </w:r>
          </w:p>
          <w:p w14:paraId="4B3525EF" w14:textId="77777777" w:rsidR="00801070" w:rsidRPr="00801070" w:rsidRDefault="00801070" w:rsidP="00847A0B">
            <w:pPr>
              <w:rPr>
                <w:rFonts w:cs="Times New Roman"/>
                <w:sz w:val="24"/>
                <w:szCs w:val="24"/>
              </w:rPr>
            </w:pPr>
            <w:r w:rsidRPr="00801070">
              <w:rPr>
                <w:rFonts w:cs="Times New Roman"/>
                <w:sz w:val="24"/>
                <w:szCs w:val="24"/>
              </w:rPr>
              <w:t>93 заходи (2021),</w:t>
            </w:r>
          </w:p>
          <w:p w14:paraId="50FD25ED" w14:textId="77777777" w:rsidR="00801070" w:rsidRPr="00801070" w:rsidRDefault="00801070" w:rsidP="00847A0B">
            <w:pPr>
              <w:rPr>
                <w:rFonts w:cs="Times New Roman"/>
                <w:sz w:val="24"/>
                <w:szCs w:val="24"/>
              </w:rPr>
            </w:pPr>
            <w:r w:rsidRPr="00801070">
              <w:rPr>
                <w:rFonts w:cs="Times New Roman"/>
                <w:sz w:val="24"/>
                <w:szCs w:val="24"/>
              </w:rPr>
              <w:t>87 заходів (2022),</w:t>
            </w:r>
          </w:p>
          <w:p w14:paraId="1AA4E8B7" w14:textId="77777777" w:rsidR="00801070" w:rsidRPr="00BA5760" w:rsidRDefault="00801070" w:rsidP="00847A0B">
            <w:pPr>
              <w:rPr>
                <w:rFonts w:cs="Times New Roman"/>
                <w:sz w:val="24"/>
                <w:szCs w:val="24"/>
              </w:rPr>
            </w:pPr>
            <w:r w:rsidRPr="00BA5760">
              <w:rPr>
                <w:rFonts w:cs="Times New Roman"/>
                <w:sz w:val="24"/>
                <w:szCs w:val="24"/>
              </w:rPr>
              <w:t>82 заходи (2023),</w:t>
            </w:r>
          </w:p>
          <w:p w14:paraId="4380725F" w14:textId="77777777" w:rsidR="00801070" w:rsidRPr="00801070" w:rsidRDefault="00801070" w:rsidP="00847A0B">
            <w:pPr>
              <w:rPr>
                <w:rFonts w:cs="Times New Roman"/>
                <w:sz w:val="24"/>
                <w:szCs w:val="24"/>
              </w:rPr>
            </w:pPr>
            <w:r w:rsidRPr="00BA5760">
              <w:rPr>
                <w:rFonts w:cs="Times New Roman"/>
                <w:sz w:val="24"/>
                <w:szCs w:val="24"/>
              </w:rPr>
              <w:t>62 заходи (2024)</w:t>
            </w:r>
          </w:p>
        </w:tc>
        <w:tc>
          <w:tcPr>
            <w:tcW w:w="2552" w:type="dxa"/>
          </w:tcPr>
          <w:p w14:paraId="31B081B3" w14:textId="77777777" w:rsidR="00801070" w:rsidRPr="00801070" w:rsidRDefault="00801070" w:rsidP="00847A0B">
            <w:pPr>
              <w:rPr>
                <w:rFonts w:cs="Times New Roman"/>
                <w:sz w:val="24"/>
                <w:szCs w:val="24"/>
              </w:rPr>
            </w:pPr>
          </w:p>
        </w:tc>
        <w:tc>
          <w:tcPr>
            <w:tcW w:w="3544" w:type="dxa"/>
          </w:tcPr>
          <w:p w14:paraId="5B6C8C0A" w14:textId="77777777" w:rsidR="00801070" w:rsidRPr="00801070" w:rsidRDefault="00801070" w:rsidP="00847A0B">
            <w:pPr>
              <w:rPr>
                <w:rFonts w:cs="Times New Roman"/>
                <w:sz w:val="24"/>
                <w:szCs w:val="24"/>
              </w:rPr>
            </w:pPr>
            <w:r w:rsidRPr="00801070">
              <w:rPr>
                <w:rFonts w:cs="Times New Roman"/>
                <w:sz w:val="24"/>
                <w:szCs w:val="24"/>
              </w:rPr>
              <w:t>Постійна самоосвітня діяльність працівників центру</w:t>
            </w:r>
          </w:p>
        </w:tc>
        <w:tc>
          <w:tcPr>
            <w:tcW w:w="2126" w:type="dxa"/>
          </w:tcPr>
          <w:p w14:paraId="6E453791" w14:textId="77777777" w:rsidR="00801070" w:rsidRPr="00801070" w:rsidRDefault="00801070" w:rsidP="00847A0B">
            <w:pPr>
              <w:rPr>
                <w:rFonts w:cs="Times New Roman"/>
                <w:sz w:val="24"/>
                <w:szCs w:val="24"/>
              </w:rPr>
            </w:pPr>
          </w:p>
        </w:tc>
      </w:tr>
      <w:tr w:rsidR="00801070" w:rsidRPr="00801070" w14:paraId="72DAC011" w14:textId="77777777" w:rsidTr="00847A0B">
        <w:trPr>
          <w:trHeight w:val="631"/>
        </w:trPr>
        <w:tc>
          <w:tcPr>
            <w:tcW w:w="2977" w:type="dxa"/>
          </w:tcPr>
          <w:p w14:paraId="54A072F7" w14:textId="77777777" w:rsidR="00801070" w:rsidRPr="00801070" w:rsidRDefault="00801070" w:rsidP="00847A0B">
            <w:pPr>
              <w:rPr>
                <w:rFonts w:cs="Times New Roman"/>
                <w:sz w:val="24"/>
                <w:szCs w:val="24"/>
                <w:shd w:val="clear" w:color="auto" w:fill="FFFFFF"/>
              </w:rPr>
            </w:pPr>
            <w:r w:rsidRPr="00801070">
              <w:rPr>
                <w:rFonts w:cs="Times New Roman"/>
                <w:sz w:val="24"/>
                <w:szCs w:val="24"/>
                <w:shd w:val="clear" w:color="auto" w:fill="FFFFFF"/>
              </w:rPr>
              <w:t>Підтримка творчих груп педагогів з питань узагальнення на поширення успішних практик</w:t>
            </w:r>
          </w:p>
        </w:tc>
        <w:tc>
          <w:tcPr>
            <w:tcW w:w="4394" w:type="dxa"/>
          </w:tcPr>
          <w:p w14:paraId="2A675475" w14:textId="77777777" w:rsidR="00801070" w:rsidRPr="00801070" w:rsidRDefault="00801070" w:rsidP="00847A0B">
            <w:pPr>
              <w:rPr>
                <w:rFonts w:cs="Times New Roman"/>
                <w:sz w:val="24"/>
                <w:szCs w:val="24"/>
              </w:rPr>
            </w:pPr>
            <w:r w:rsidRPr="00801070">
              <w:rPr>
                <w:rFonts w:cs="Times New Roman"/>
                <w:sz w:val="24"/>
                <w:szCs w:val="24"/>
              </w:rPr>
              <w:t>Рецензування працівниками Центру матеріалів на педагогічний конкурс-виставку  «Освіта Хмельниччини на шляхах реформування»:</w:t>
            </w:r>
          </w:p>
          <w:p w14:paraId="591FE777" w14:textId="77777777" w:rsidR="00801070" w:rsidRPr="00801070" w:rsidRDefault="00801070" w:rsidP="00847A0B">
            <w:pPr>
              <w:rPr>
                <w:rFonts w:cs="Times New Roman"/>
                <w:sz w:val="24"/>
                <w:szCs w:val="24"/>
              </w:rPr>
            </w:pPr>
            <w:r w:rsidRPr="00801070">
              <w:rPr>
                <w:rFonts w:cs="Times New Roman"/>
                <w:sz w:val="24"/>
                <w:szCs w:val="24"/>
              </w:rPr>
              <w:t>8 робіт (2022), 16 робіт (2023), 9 робіт (2024);</w:t>
            </w:r>
          </w:p>
          <w:p w14:paraId="37FFADB4" w14:textId="77777777" w:rsidR="00801070" w:rsidRPr="00801070" w:rsidRDefault="00801070" w:rsidP="00847A0B">
            <w:pPr>
              <w:rPr>
                <w:rFonts w:cs="Times New Roman"/>
                <w:sz w:val="24"/>
                <w:szCs w:val="24"/>
              </w:rPr>
            </w:pPr>
            <w:r w:rsidRPr="00801070">
              <w:rPr>
                <w:rFonts w:cs="Times New Roman"/>
                <w:sz w:val="24"/>
                <w:szCs w:val="24"/>
              </w:rPr>
              <w:t>Підготовка колективних робіт від професійних спільнот із різних закладів освіти на педагогічний конкурс-виставку  «Освіта Хмельниччини на шляхах реформування»: 4 роботи (2021), 2 роботи (2023), 3 роботи (2024)</w:t>
            </w:r>
          </w:p>
        </w:tc>
        <w:tc>
          <w:tcPr>
            <w:tcW w:w="2552" w:type="dxa"/>
          </w:tcPr>
          <w:p w14:paraId="66B79453" w14:textId="77777777" w:rsidR="00801070" w:rsidRPr="00801070" w:rsidRDefault="00801070" w:rsidP="00847A0B">
            <w:pPr>
              <w:rPr>
                <w:rFonts w:cs="Times New Roman"/>
                <w:sz w:val="24"/>
                <w:szCs w:val="24"/>
              </w:rPr>
            </w:pPr>
          </w:p>
        </w:tc>
        <w:tc>
          <w:tcPr>
            <w:tcW w:w="3544" w:type="dxa"/>
          </w:tcPr>
          <w:p w14:paraId="2BC22E5D" w14:textId="77777777" w:rsidR="00801070" w:rsidRPr="00801070" w:rsidRDefault="00801070" w:rsidP="00847A0B">
            <w:pPr>
              <w:rPr>
                <w:rFonts w:cs="Times New Roman"/>
                <w:sz w:val="24"/>
                <w:szCs w:val="24"/>
              </w:rPr>
            </w:pPr>
            <w:r w:rsidRPr="00801070">
              <w:rPr>
                <w:rFonts w:cs="Times New Roman"/>
                <w:sz w:val="24"/>
                <w:szCs w:val="24"/>
              </w:rPr>
              <w:t>Пошук сучасних підходів для обміну досвідом та партнерства педагогів</w:t>
            </w:r>
          </w:p>
        </w:tc>
        <w:tc>
          <w:tcPr>
            <w:tcW w:w="2126" w:type="dxa"/>
          </w:tcPr>
          <w:p w14:paraId="53796313" w14:textId="77777777" w:rsidR="00801070" w:rsidRPr="00801070" w:rsidRDefault="00801070" w:rsidP="00847A0B">
            <w:pPr>
              <w:rPr>
                <w:rFonts w:cs="Times New Roman"/>
                <w:sz w:val="24"/>
                <w:szCs w:val="24"/>
              </w:rPr>
            </w:pPr>
          </w:p>
        </w:tc>
      </w:tr>
      <w:tr w:rsidR="00801070" w:rsidRPr="00801070" w14:paraId="2B8E5C79" w14:textId="77777777" w:rsidTr="00847A0B">
        <w:trPr>
          <w:trHeight w:val="273"/>
        </w:trPr>
        <w:tc>
          <w:tcPr>
            <w:tcW w:w="15593" w:type="dxa"/>
            <w:gridSpan w:val="5"/>
          </w:tcPr>
          <w:p w14:paraId="4D074928" w14:textId="77777777" w:rsidR="00801070" w:rsidRPr="00801070" w:rsidRDefault="00801070" w:rsidP="00847A0B">
            <w:pPr>
              <w:shd w:val="clear" w:color="auto" w:fill="FFFFFF"/>
              <w:jc w:val="center"/>
              <w:rPr>
                <w:rFonts w:cs="Times New Roman"/>
                <w:sz w:val="24"/>
                <w:szCs w:val="24"/>
              </w:rPr>
            </w:pPr>
            <w:r w:rsidRPr="00801070">
              <w:rPr>
                <w:rFonts w:cs="Times New Roman"/>
                <w:b/>
                <w:sz w:val="24"/>
                <w:szCs w:val="24"/>
              </w:rPr>
              <w:t>Фактор  3. Консультування педагогічних працівників</w:t>
            </w:r>
          </w:p>
        </w:tc>
      </w:tr>
      <w:tr w:rsidR="00801070" w:rsidRPr="00801070" w14:paraId="0067E25C" w14:textId="77777777" w:rsidTr="00847A0B">
        <w:trPr>
          <w:trHeight w:val="1971"/>
        </w:trPr>
        <w:tc>
          <w:tcPr>
            <w:tcW w:w="2977" w:type="dxa"/>
          </w:tcPr>
          <w:p w14:paraId="0F7E58BD" w14:textId="77777777" w:rsidR="00801070" w:rsidRPr="00801070" w:rsidRDefault="00801070" w:rsidP="00847A0B">
            <w:pPr>
              <w:rPr>
                <w:rFonts w:cs="Times New Roman"/>
                <w:sz w:val="24"/>
                <w:szCs w:val="24"/>
                <w:shd w:val="clear" w:color="auto" w:fill="FFFFFF"/>
              </w:rPr>
            </w:pPr>
            <w:r w:rsidRPr="00801070">
              <w:rPr>
                <w:rFonts w:cs="Times New Roman"/>
                <w:sz w:val="24"/>
                <w:szCs w:val="24"/>
                <w:shd w:val="clear" w:color="auto" w:fill="FFFFFF"/>
              </w:rPr>
              <w:t>Розробка матеріалів  консультацій (рекомендації, листи-інформатори, чек-листи тощо)</w:t>
            </w:r>
          </w:p>
        </w:tc>
        <w:tc>
          <w:tcPr>
            <w:tcW w:w="4394" w:type="dxa"/>
          </w:tcPr>
          <w:p w14:paraId="7D1F08C6" w14:textId="77777777" w:rsidR="00801070" w:rsidRPr="00801070" w:rsidRDefault="00801070" w:rsidP="00847A0B">
            <w:pPr>
              <w:rPr>
                <w:rFonts w:cs="Times New Roman"/>
                <w:sz w:val="24"/>
                <w:szCs w:val="24"/>
              </w:rPr>
            </w:pPr>
            <w:r w:rsidRPr="00801070">
              <w:rPr>
                <w:rFonts w:cs="Times New Roman"/>
                <w:sz w:val="24"/>
                <w:szCs w:val="24"/>
              </w:rPr>
              <w:t xml:space="preserve">Інормаційно-рекомендаційні  листи: </w:t>
            </w:r>
          </w:p>
          <w:p w14:paraId="2AA08406" w14:textId="77777777" w:rsidR="00801070" w:rsidRPr="00801070" w:rsidRDefault="00801070" w:rsidP="00847A0B">
            <w:pPr>
              <w:rPr>
                <w:rFonts w:cs="Times New Roman"/>
                <w:sz w:val="24"/>
                <w:szCs w:val="24"/>
              </w:rPr>
            </w:pPr>
            <w:r w:rsidRPr="00801070">
              <w:rPr>
                <w:rFonts w:cs="Times New Roman"/>
                <w:sz w:val="24"/>
                <w:szCs w:val="24"/>
              </w:rPr>
              <w:t xml:space="preserve">482 (2021), </w:t>
            </w:r>
          </w:p>
          <w:p w14:paraId="6AF5A9D3" w14:textId="77777777" w:rsidR="00801070" w:rsidRPr="00801070" w:rsidRDefault="00801070" w:rsidP="00847A0B">
            <w:pPr>
              <w:rPr>
                <w:rFonts w:cs="Times New Roman"/>
                <w:sz w:val="24"/>
                <w:szCs w:val="24"/>
              </w:rPr>
            </w:pPr>
            <w:r w:rsidRPr="00801070">
              <w:rPr>
                <w:rFonts w:cs="Times New Roman"/>
                <w:sz w:val="24"/>
                <w:szCs w:val="24"/>
              </w:rPr>
              <w:t>426 (2022);</w:t>
            </w:r>
          </w:p>
          <w:p w14:paraId="6D810713" w14:textId="77777777" w:rsidR="00801070" w:rsidRPr="00801070" w:rsidRDefault="00801070" w:rsidP="00847A0B">
            <w:pPr>
              <w:rPr>
                <w:rFonts w:cs="Times New Roman"/>
                <w:sz w:val="24"/>
                <w:szCs w:val="24"/>
              </w:rPr>
            </w:pPr>
            <w:r w:rsidRPr="00801070">
              <w:rPr>
                <w:rFonts w:cs="Times New Roman"/>
                <w:sz w:val="24"/>
                <w:szCs w:val="24"/>
              </w:rPr>
              <w:t>384 (2023);</w:t>
            </w:r>
          </w:p>
          <w:p w14:paraId="09F954D3" w14:textId="77777777" w:rsidR="00801070" w:rsidRPr="00801070" w:rsidRDefault="00801070" w:rsidP="00847A0B">
            <w:pPr>
              <w:rPr>
                <w:rFonts w:cs="Times New Roman"/>
                <w:sz w:val="24"/>
                <w:szCs w:val="24"/>
              </w:rPr>
            </w:pPr>
            <w:r w:rsidRPr="00801070">
              <w:rPr>
                <w:rFonts w:cs="Times New Roman"/>
                <w:sz w:val="24"/>
                <w:szCs w:val="24"/>
              </w:rPr>
              <w:t>500 (2024)</w:t>
            </w:r>
          </w:p>
          <w:p w14:paraId="3D37CBF0" w14:textId="77777777" w:rsidR="00801070" w:rsidRPr="00801070" w:rsidRDefault="00801070" w:rsidP="00847A0B">
            <w:pPr>
              <w:rPr>
                <w:rFonts w:cs="Times New Roman"/>
                <w:sz w:val="24"/>
                <w:szCs w:val="24"/>
              </w:rPr>
            </w:pPr>
            <w:r w:rsidRPr="00801070">
              <w:rPr>
                <w:rFonts w:cs="Times New Roman"/>
                <w:sz w:val="24"/>
                <w:szCs w:val="24"/>
              </w:rPr>
              <w:t xml:space="preserve">Чек-листи: 20 (2021), 34 (2022), </w:t>
            </w:r>
          </w:p>
          <w:p w14:paraId="20979340" w14:textId="77777777" w:rsidR="00801070" w:rsidRPr="00801070" w:rsidRDefault="00801070" w:rsidP="00847A0B">
            <w:pPr>
              <w:rPr>
                <w:rFonts w:cs="Times New Roman"/>
                <w:sz w:val="24"/>
                <w:szCs w:val="24"/>
              </w:rPr>
            </w:pPr>
            <w:r w:rsidRPr="00801070">
              <w:rPr>
                <w:rFonts w:cs="Times New Roman"/>
                <w:sz w:val="24"/>
                <w:szCs w:val="24"/>
              </w:rPr>
              <w:t>38 (2023), 27 (2024)</w:t>
            </w:r>
          </w:p>
        </w:tc>
        <w:tc>
          <w:tcPr>
            <w:tcW w:w="2552" w:type="dxa"/>
          </w:tcPr>
          <w:p w14:paraId="71F8C8A7" w14:textId="77777777" w:rsidR="00801070" w:rsidRPr="00801070" w:rsidRDefault="00801070" w:rsidP="00847A0B">
            <w:pPr>
              <w:rPr>
                <w:rFonts w:cs="Times New Roman"/>
                <w:sz w:val="24"/>
                <w:szCs w:val="24"/>
              </w:rPr>
            </w:pPr>
          </w:p>
        </w:tc>
        <w:tc>
          <w:tcPr>
            <w:tcW w:w="3544" w:type="dxa"/>
          </w:tcPr>
          <w:p w14:paraId="703696AA" w14:textId="77777777" w:rsidR="00801070" w:rsidRPr="00801070" w:rsidRDefault="00801070" w:rsidP="00847A0B">
            <w:pPr>
              <w:rPr>
                <w:rFonts w:cs="Times New Roman"/>
                <w:sz w:val="24"/>
                <w:szCs w:val="24"/>
              </w:rPr>
            </w:pPr>
          </w:p>
        </w:tc>
        <w:tc>
          <w:tcPr>
            <w:tcW w:w="2126" w:type="dxa"/>
          </w:tcPr>
          <w:p w14:paraId="793EFC74" w14:textId="77777777" w:rsidR="00801070" w:rsidRPr="00801070" w:rsidRDefault="00801070" w:rsidP="00847A0B">
            <w:pPr>
              <w:rPr>
                <w:rFonts w:cs="Times New Roman"/>
                <w:sz w:val="24"/>
                <w:szCs w:val="24"/>
              </w:rPr>
            </w:pPr>
          </w:p>
        </w:tc>
      </w:tr>
      <w:tr w:rsidR="00801070" w:rsidRPr="00801070" w14:paraId="3A9CA39A" w14:textId="77777777" w:rsidTr="00847A0B">
        <w:trPr>
          <w:trHeight w:val="269"/>
        </w:trPr>
        <w:tc>
          <w:tcPr>
            <w:tcW w:w="2977" w:type="dxa"/>
          </w:tcPr>
          <w:p w14:paraId="2C638C69" w14:textId="77777777" w:rsidR="00801070" w:rsidRPr="00801070" w:rsidRDefault="00801070" w:rsidP="00847A0B">
            <w:pPr>
              <w:rPr>
                <w:rFonts w:cs="Times New Roman"/>
                <w:sz w:val="24"/>
                <w:szCs w:val="24"/>
                <w:shd w:val="clear" w:color="auto" w:fill="FFFFFF"/>
              </w:rPr>
            </w:pPr>
            <w:r w:rsidRPr="00801070">
              <w:rPr>
                <w:rFonts w:cs="Times New Roman"/>
                <w:sz w:val="24"/>
                <w:szCs w:val="24"/>
                <w:shd w:val="clear" w:color="auto" w:fill="FFFFFF"/>
              </w:rPr>
              <w:lastRenderedPageBreak/>
              <w:t xml:space="preserve">Проведення навчального, процесного, проєктного консультування </w:t>
            </w:r>
          </w:p>
        </w:tc>
        <w:tc>
          <w:tcPr>
            <w:tcW w:w="4394" w:type="dxa"/>
          </w:tcPr>
          <w:p w14:paraId="020E5956" w14:textId="77777777" w:rsidR="00801070" w:rsidRPr="00801070" w:rsidRDefault="00801070" w:rsidP="00847A0B">
            <w:pPr>
              <w:rPr>
                <w:rFonts w:cs="Times New Roman"/>
                <w:sz w:val="24"/>
                <w:szCs w:val="24"/>
              </w:rPr>
            </w:pPr>
            <w:r w:rsidRPr="00801070">
              <w:rPr>
                <w:rFonts w:cs="Times New Roman"/>
                <w:sz w:val="24"/>
                <w:szCs w:val="24"/>
              </w:rPr>
              <w:t xml:space="preserve">Індивідуальні та групові консультації: 524 (2021), 489 (2022), 498 (2023), </w:t>
            </w:r>
          </w:p>
          <w:p w14:paraId="7B85FB26" w14:textId="77777777" w:rsidR="00801070" w:rsidRPr="00801070" w:rsidRDefault="00801070" w:rsidP="00847A0B">
            <w:pPr>
              <w:rPr>
                <w:rFonts w:cs="Times New Roman"/>
                <w:sz w:val="24"/>
                <w:szCs w:val="24"/>
              </w:rPr>
            </w:pPr>
            <w:r w:rsidRPr="00801070">
              <w:rPr>
                <w:rFonts w:cs="Times New Roman"/>
                <w:sz w:val="24"/>
                <w:szCs w:val="24"/>
              </w:rPr>
              <w:t>608 (2024)</w:t>
            </w:r>
          </w:p>
          <w:p w14:paraId="5E00E8E0" w14:textId="77777777" w:rsidR="00801070" w:rsidRPr="00801070" w:rsidRDefault="00801070" w:rsidP="00847A0B">
            <w:pPr>
              <w:rPr>
                <w:rFonts w:cs="Times New Roman"/>
                <w:sz w:val="24"/>
                <w:szCs w:val="24"/>
              </w:rPr>
            </w:pPr>
          </w:p>
        </w:tc>
        <w:tc>
          <w:tcPr>
            <w:tcW w:w="2552" w:type="dxa"/>
          </w:tcPr>
          <w:p w14:paraId="63F2C4E5" w14:textId="77777777" w:rsidR="00801070" w:rsidRPr="00801070" w:rsidRDefault="00801070" w:rsidP="00847A0B">
            <w:pPr>
              <w:rPr>
                <w:rFonts w:cs="Times New Roman"/>
                <w:sz w:val="24"/>
                <w:szCs w:val="24"/>
              </w:rPr>
            </w:pPr>
          </w:p>
        </w:tc>
        <w:tc>
          <w:tcPr>
            <w:tcW w:w="3544" w:type="dxa"/>
          </w:tcPr>
          <w:p w14:paraId="73787821" w14:textId="77777777" w:rsidR="00801070" w:rsidRPr="00801070" w:rsidRDefault="00801070" w:rsidP="00847A0B">
            <w:pPr>
              <w:rPr>
                <w:rFonts w:cs="Times New Roman"/>
                <w:sz w:val="24"/>
                <w:szCs w:val="24"/>
              </w:rPr>
            </w:pPr>
            <w:r w:rsidRPr="00801070">
              <w:rPr>
                <w:rFonts w:cs="Times New Roman"/>
                <w:bCs/>
                <w:sz w:val="24"/>
                <w:szCs w:val="24"/>
                <w:lang w:val="ru-RU"/>
              </w:rPr>
              <w:t>Безперервний професійний розвиток працівників центру шляхом формальної, неформальної та інформальної освіти</w:t>
            </w:r>
          </w:p>
        </w:tc>
        <w:tc>
          <w:tcPr>
            <w:tcW w:w="2126" w:type="dxa"/>
          </w:tcPr>
          <w:p w14:paraId="6FA57C40" w14:textId="77777777" w:rsidR="00801070" w:rsidRPr="00801070" w:rsidRDefault="00801070" w:rsidP="00847A0B">
            <w:pPr>
              <w:rPr>
                <w:rFonts w:cs="Times New Roman"/>
                <w:sz w:val="24"/>
                <w:szCs w:val="24"/>
              </w:rPr>
            </w:pPr>
          </w:p>
        </w:tc>
      </w:tr>
      <w:tr w:rsidR="00801070" w:rsidRPr="00801070" w14:paraId="11F875B8" w14:textId="77777777" w:rsidTr="00847A0B">
        <w:trPr>
          <w:trHeight w:val="269"/>
        </w:trPr>
        <w:tc>
          <w:tcPr>
            <w:tcW w:w="2977" w:type="dxa"/>
          </w:tcPr>
          <w:p w14:paraId="263D2AA1" w14:textId="77777777" w:rsidR="00801070" w:rsidRPr="00801070" w:rsidRDefault="00801070" w:rsidP="00847A0B">
            <w:pPr>
              <w:rPr>
                <w:rFonts w:cs="Times New Roman"/>
                <w:sz w:val="24"/>
                <w:szCs w:val="24"/>
                <w:shd w:val="clear" w:color="auto" w:fill="FFFFFF"/>
              </w:rPr>
            </w:pPr>
            <w:r w:rsidRPr="00801070">
              <w:rPr>
                <w:rFonts w:cs="Times New Roman"/>
                <w:sz w:val="24"/>
                <w:szCs w:val="24"/>
                <w:shd w:val="clear" w:color="auto" w:fill="FFFFFF"/>
              </w:rPr>
              <w:t>Консультування педагогічних працівників з питань планування та визначення траєкторії професійного розвитку педагогів</w:t>
            </w:r>
          </w:p>
        </w:tc>
        <w:tc>
          <w:tcPr>
            <w:tcW w:w="4394" w:type="dxa"/>
          </w:tcPr>
          <w:p w14:paraId="13993A9B" w14:textId="77777777" w:rsidR="00801070" w:rsidRPr="00801070" w:rsidRDefault="00801070" w:rsidP="00847A0B">
            <w:pPr>
              <w:rPr>
                <w:rFonts w:cs="Times New Roman"/>
                <w:sz w:val="24"/>
                <w:szCs w:val="24"/>
              </w:rPr>
            </w:pPr>
            <w:r w:rsidRPr="00801070">
              <w:rPr>
                <w:rFonts w:cs="Times New Roman"/>
                <w:sz w:val="24"/>
                <w:szCs w:val="24"/>
              </w:rPr>
              <w:t>Розроблено анкети для проведення  комплексного самооцінювання професійних компетентностей педагогів;</w:t>
            </w:r>
          </w:p>
          <w:p w14:paraId="786A1729" w14:textId="77777777" w:rsidR="00801070" w:rsidRPr="00801070" w:rsidRDefault="00801070" w:rsidP="00847A0B">
            <w:pPr>
              <w:rPr>
                <w:rFonts w:cs="Times New Roman"/>
                <w:sz w:val="24"/>
                <w:szCs w:val="24"/>
              </w:rPr>
            </w:pPr>
            <w:r w:rsidRPr="00801070">
              <w:rPr>
                <w:rFonts w:cs="Times New Roman"/>
                <w:sz w:val="24"/>
                <w:szCs w:val="24"/>
              </w:rPr>
              <w:t>Підтримка педагога на шляху вибору напряму ПК за результатами саооцінювання;</w:t>
            </w:r>
          </w:p>
          <w:p w14:paraId="19076B58" w14:textId="77777777" w:rsidR="00801070" w:rsidRPr="00801070" w:rsidRDefault="00801070" w:rsidP="00847A0B">
            <w:pPr>
              <w:rPr>
                <w:rFonts w:cs="Times New Roman"/>
                <w:sz w:val="24"/>
                <w:szCs w:val="24"/>
              </w:rPr>
            </w:pPr>
            <w:r w:rsidRPr="00801070">
              <w:rPr>
                <w:rFonts w:cs="Times New Roman"/>
                <w:sz w:val="24"/>
                <w:szCs w:val="24"/>
              </w:rPr>
              <w:t>Консультування з питань пошуку суб’єкта підвищення кваліфікації, верифікації документів суб’єктів ПК;</w:t>
            </w:r>
          </w:p>
          <w:p w14:paraId="4CADD4BA" w14:textId="77777777" w:rsidR="00801070" w:rsidRPr="00801070" w:rsidRDefault="00801070" w:rsidP="00847A0B">
            <w:pPr>
              <w:rPr>
                <w:rFonts w:cs="Times New Roman"/>
                <w:sz w:val="24"/>
                <w:szCs w:val="24"/>
              </w:rPr>
            </w:pPr>
            <w:r w:rsidRPr="00801070">
              <w:rPr>
                <w:rFonts w:cs="Times New Roman"/>
                <w:sz w:val="24"/>
                <w:szCs w:val="24"/>
              </w:rPr>
              <w:t>Консультативний супровід складання плану професійного розвитку педагога.</w:t>
            </w:r>
          </w:p>
          <w:p w14:paraId="43C6C188" w14:textId="77777777" w:rsidR="00801070" w:rsidRPr="00801070" w:rsidRDefault="00801070" w:rsidP="00847A0B">
            <w:pPr>
              <w:rPr>
                <w:rFonts w:cs="Times New Roman"/>
                <w:sz w:val="24"/>
                <w:szCs w:val="24"/>
              </w:rPr>
            </w:pPr>
            <w:r w:rsidRPr="00801070">
              <w:rPr>
                <w:rFonts w:cs="Times New Roman"/>
                <w:sz w:val="24"/>
                <w:szCs w:val="24"/>
              </w:rPr>
              <w:t>Здійснюється аналіз перспективних планів підвищення кваліфікації, висвітлених на сайтах ЗО та надаються рекомендації</w:t>
            </w:r>
          </w:p>
        </w:tc>
        <w:tc>
          <w:tcPr>
            <w:tcW w:w="2552" w:type="dxa"/>
          </w:tcPr>
          <w:p w14:paraId="3AFB4FB4" w14:textId="77777777" w:rsidR="00801070" w:rsidRPr="00801070" w:rsidRDefault="00801070" w:rsidP="00847A0B">
            <w:pPr>
              <w:rPr>
                <w:rFonts w:cs="Times New Roman"/>
                <w:sz w:val="24"/>
                <w:szCs w:val="24"/>
              </w:rPr>
            </w:pPr>
          </w:p>
        </w:tc>
        <w:tc>
          <w:tcPr>
            <w:tcW w:w="3544" w:type="dxa"/>
          </w:tcPr>
          <w:p w14:paraId="562D894D" w14:textId="77777777" w:rsidR="00801070" w:rsidRPr="00801070" w:rsidRDefault="00801070" w:rsidP="00847A0B">
            <w:pPr>
              <w:rPr>
                <w:rFonts w:cs="Times New Roman"/>
                <w:sz w:val="24"/>
                <w:szCs w:val="24"/>
              </w:rPr>
            </w:pPr>
            <w:r w:rsidRPr="00801070">
              <w:rPr>
                <w:rFonts w:cs="Times New Roman"/>
                <w:color w:val="000000"/>
                <w:sz w:val="24"/>
                <w:szCs w:val="24"/>
              </w:rPr>
              <w:t>Впровадження успішних світових методик для визначення цілей професійного розвитку (SMART-ціль, PEST-аналіз)</w:t>
            </w:r>
          </w:p>
        </w:tc>
        <w:tc>
          <w:tcPr>
            <w:tcW w:w="2126" w:type="dxa"/>
          </w:tcPr>
          <w:p w14:paraId="2BF931CE" w14:textId="77777777" w:rsidR="00801070" w:rsidRPr="00801070" w:rsidRDefault="00801070" w:rsidP="00847A0B">
            <w:pPr>
              <w:rPr>
                <w:rFonts w:cs="Times New Roman"/>
                <w:sz w:val="24"/>
                <w:szCs w:val="24"/>
              </w:rPr>
            </w:pPr>
          </w:p>
        </w:tc>
      </w:tr>
      <w:tr w:rsidR="00801070" w:rsidRPr="00801070" w14:paraId="49231FFF" w14:textId="77777777" w:rsidTr="00847A0B">
        <w:trPr>
          <w:trHeight w:val="269"/>
        </w:trPr>
        <w:tc>
          <w:tcPr>
            <w:tcW w:w="15593" w:type="dxa"/>
            <w:gridSpan w:val="5"/>
          </w:tcPr>
          <w:p w14:paraId="03C8CB12" w14:textId="77777777" w:rsidR="00801070" w:rsidRPr="00801070" w:rsidRDefault="00801070" w:rsidP="00847A0B">
            <w:pPr>
              <w:jc w:val="center"/>
              <w:rPr>
                <w:rFonts w:cs="Times New Roman"/>
                <w:sz w:val="24"/>
                <w:szCs w:val="24"/>
              </w:rPr>
            </w:pPr>
            <w:r w:rsidRPr="00801070">
              <w:rPr>
                <w:rFonts w:cs="Times New Roman"/>
                <w:b/>
                <w:sz w:val="24"/>
                <w:szCs w:val="24"/>
              </w:rPr>
              <w:t>Фактор 4. Психологічна підтримка педагогічних працівників</w:t>
            </w:r>
          </w:p>
        </w:tc>
      </w:tr>
      <w:tr w:rsidR="00801070" w:rsidRPr="00801070" w14:paraId="332430E3" w14:textId="77777777" w:rsidTr="00847A0B">
        <w:trPr>
          <w:trHeight w:val="280"/>
        </w:trPr>
        <w:tc>
          <w:tcPr>
            <w:tcW w:w="2977" w:type="dxa"/>
          </w:tcPr>
          <w:p w14:paraId="638F44CA" w14:textId="77777777" w:rsidR="00801070" w:rsidRPr="00801070" w:rsidRDefault="00801070" w:rsidP="00847A0B">
            <w:pPr>
              <w:rPr>
                <w:rFonts w:cs="Times New Roman"/>
                <w:sz w:val="24"/>
                <w:szCs w:val="24"/>
                <w:shd w:val="clear" w:color="auto" w:fill="FFFFFF"/>
              </w:rPr>
            </w:pPr>
            <w:r w:rsidRPr="00801070">
              <w:rPr>
                <w:rFonts w:cs="Times New Roman"/>
                <w:sz w:val="24"/>
                <w:szCs w:val="24"/>
                <w:shd w:val="clear" w:color="auto" w:fill="FFFFFF"/>
              </w:rPr>
              <w:t>Організація та проведення консультацій з питань психологічної підтримки</w:t>
            </w:r>
          </w:p>
        </w:tc>
        <w:tc>
          <w:tcPr>
            <w:tcW w:w="4394" w:type="dxa"/>
          </w:tcPr>
          <w:p w14:paraId="0A4EDA58" w14:textId="77777777" w:rsidR="00801070" w:rsidRPr="00801070" w:rsidRDefault="00801070" w:rsidP="00847A0B">
            <w:pPr>
              <w:shd w:val="clear" w:color="auto" w:fill="FFFFFF"/>
              <w:rPr>
                <w:rFonts w:cs="Times New Roman"/>
                <w:sz w:val="24"/>
                <w:szCs w:val="24"/>
              </w:rPr>
            </w:pPr>
            <w:r w:rsidRPr="00801070">
              <w:rPr>
                <w:rFonts w:cs="Times New Roman"/>
                <w:sz w:val="24"/>
                <w:szCs w:val="24"/>
              </w:rPr>
              <w:t xml:space="preserve">Індивідуальні та групові консультації: 88 (2021), 66 (2022), 123 (2023), </w:t>
            </w:r>
          </w:p>
          <w:p w14:paraId="0E1B1719" w14:textId="77777777" w:rsidR="00801070" w:rsidRPr="00801070" w:rsidRDefault="00801070" w:rsidP="00847A0B">
            <w:pPr>
              <w:shd w:val="clear" w:color="auto" w:fill="FFFFFF"/>
              <w:rPr>
                <w:rFonts w:cs="Times New Roman"/>
                <w:sz w:val="24"/>
                <w:szCs w:val="24"/>
              </w:rPr>
            </w:pPr>
            <w:r w:rsidRPr="00801070">
              <w:rPr>
                <w:rFonts w:cs="Times New Roman"/>
                <w:sz w:val="24"/>
                <w:szCs w:val="24"/>
              </w:rPr>
              <w:t xml:space="preserve">114 (2024) </w:t>
            </w:r>
          </w:p>
        </w:tc>
        <w:tc>
          <w:tcPr>
            <w:tcW w:w="2552" w:type="dxa"/>
          </w:tcPr>
          <w:p w14:paraId="4051C53E" w14:textId="77777777" w:rsidR="00801070" w:rsidRPr="00801070" w:rsidRDefault="00801070" w:rsidP="00847A0B">
            <w:pPr>
              <w:rPr>
                <w:rFonts w:cs="Times New Roman"/>
                <w:sz w:val="24"/>
                <w:szCs w:val="24"/>
              </w:rPr>
            </w:pPr>
          </w:p>
        </w:tc>
        <w:tc>
          <w:tcPr>
            <w:tcW w:w="3544" w:type="dxa"/>
          </w:tcPr>
          <w:p w14:paraId="1C08A6FB" w14:textId="77777777" w:rsidR="00801070" w:rsidRPr="00801070" w:rsidRDefault="00801070" w:rsidP="00847A0B">
            <w:pPr>
              <w:rPr>
                <w:rFonts w:cs="Times New Roman"/>
                <w:sz w:val="24"/>
                <w:szCs w:val="24"/>
              </w:rPr>
            </w:pPr>
          </w:p>
        </w:tc>
        <w:tc>
          <w:tcPr>
            <w:tcW w:w="2126" w:type="dxa"/>
          </w:tcPr>
          <w:p w14:paraId="12FA9B4A" w14:textId="77777777" w:rsidR="00801070" w:rsidRPr="00801070" w:rsidRDefault="00801070" w:rsidP="00847A0B">
            <w:pPr>
              <w:rPr>
                <w:rFonts w:cs="Times New Roman"/>
                <w:sz w:val="24"/>
                <w:szCs w:val="24"/>
              </w:rPr>
            </w:pPr>
          </w:p>
        </w:tc>
      </w:tr>
      <w:tr w:rsidR="00801070" w:rsidRPr="00801070" w14:paraId="64E9C9A3" w14:textId="77777777" w:rsidTr="009353A9">
        <w:trPr>
          <w:trHeight w:val="274"/>
        </w:trPr>
        <w:tc>
          <w:tcPr>
            <w:tcW w:w="2977" w:type="dxa"/>
          </w:tcPr>
          <w:p w14:paraId="0E74477D" w14:textId="77777777" w:rsidR="00801070" w:rsidRPr="00801070" w:rsidRDefault="00801070" w:rsidP="00847A0B">
            <w:pPr>
              <w:spacing w:after="240"/>
              <w:rPr>
                <w:rFonts w:cs="Times New Roman"/>
                <w:sz w:val="24"/>
                <w:szCs w:val="24"/>
                <w:shd w:val="clear" w:color="auto" w:fill="FFFFFF"/>
              </w:rPr>
            </w:pPr>
            <w:r w:rsidRPr="00801070">
              <w:rPr>
                <w:rFonts w:cs="Times New Roman"/>
                <w:sz w:val="24"/>
                <w:szCs w:val="24"/>
                <w:shd w:val="clear" w:color="auto" w:fill="FFFFFF"/>
              </w:rPr>
              <w:t>Організація та проведення заходів неформальної  освіти (тренінгів, семінарів, практикумів, круглих столів  щодо)</w:t>
            </w:r>
          </w:p>
        </w:tc>
        <w:tc>
          <w:tcPr>
            <w:tcW w:w="4394" w:type="dxa"/>
          </w:tcPr>
          <w:p w14:paraId="1DE743C7" w14:textId="77777777" w:rsidR="00801070" w:rsidRPr="00801070" w:rsidRDefault="00801070" w:rsidP="00847A0B">
            <w:pPr>
              <w:shd w:val="clear" w:color="auto" w:fill="FFFFFF"/>
              <w:rPr>
                <w:rFonts w:cs="Times New Roman"/>
                <w:sz w:val="24"/>
                <w:szCs w:val="24"/>
              </w:rPr>
            </w:pPr>
            <w:r w:rsidRPr="00801070">
              <w:rPr>
                <w:rFonts w:cs="Times New Roman"/>
                <w:sz w:val="24"/>
                <w:szCs w:val="24"/>
              </w:rPr>
              <w:t xml:space="preserve">10 заходів (6 на запит) (2021), </w:t>
            </w:r>
          </w:p>
          <w:p w14:paraId="4C1FFA11" w14:textId="77777777" w:rsidR="00801070" w:rsidRPr="00801070" w:rsidRDefault="00801070" w:rsidP="00847A0B">
            <w:pPr>
              <w:shd w:val="clear" w:color="auto" w:fill="FFFFFF"/>
              <w:rPr>
                <w:rFonts w:cs="Times New Roman"/>
                <w:sz w:val="24"/>
                <w:szCs w:val="24"/>
              </w:rPr>
            </w:pPr>
            <w:r w:rsidRPr="00801070">
              <w:rPr>
                <w:rFonts w:cs="Times New Roman"/>
                <w:sz w:val="24"/>
                <w:szCs w:val="24"/>
              </w:rPr>
              <w:t>12 заходів (7 на запит) (2022),</w:t>
            </w:r>
          </w:p>
          <w:p w14:paraId="01C930AD" w14:textId="77777777" w:rsidR="00801070" w:rsidRPr="00801070" w:rsidRDefault="00801070" w:rsidP="00847A0B">
            <w:pPr>
              <w:shd w:val="clear" w:color="auto" w:fill="FFFFFF"/>
              <w:rPr>
                <w:rFonts w:cs="Times New Roman"/>
                <w:sz w:val="24"/>
                <w:szCs w:val="24"/>
              </w:rPr>
            </w:pPr>
            <w:r w:rsidRPr="00801070">
              <w:rPr>
                <w:rFonts w:cs="Times New Roman"/>
                <w:sz w:val="24"/>
                <w:szCs w:val="24"/>
              </w:rPr>
              <w:t>14 заходів (4 на запит) (2023),</w:t>
            </w:r>
          </w:p>
          <w:p w14:paraId="1E5D0FCD" w14:textId="77777777" w:rsidR="00801070" w:rsidRPr="00801070" w:rsidRDefault="00801070" w:rsidP="00847A0B">
            <w:pPr>
              <w:shd w:val="clear" w:color="auto" w:fill="FFFFFF"/>
              <w:rPr>
                <w:rFonts w:cs="Times New Roman"/>
                <w:sz w:val="24"/>
                <w:szCs w:val="24"/>
              </w:rPr>
            </w:pPr>
            <w:r w:rsidRPr="00801070">
              <w:rPr>
                <w:rFonts w:cs="Times New Roman"/>
                <w:sz w:val="24"/>
                <w:szCs w:val="24"/>
              </w:rPr>
              <w:t>11 заходів (5 на запит) (2024)</w:t>
            </w:r>
          </w:p>
          <w:p w14:paraId="7333F2BB" w14:textId="099BD4E0" w:rsidR="00801070" w:rsidRPr="00801070" w:rsidRDefault="00801070" w:rsidP="00847A0B">
            <w:pPr>
              <w:shd w:val="clear" w:color="auto" w:fill="FFFFFF"/>
              <w:spacing w:after="240"/>
              <w:rPr>
                <w:rFonts w:cs="Times New Roman"/>
                <w:sz w:val="24"/>
                <w:szCs w:val="24"/>
              </w:rPr>
            </w:pPr>
            <w:r w:rsidRPr="00801070">
              <w:rPr>
                <w:rFonts w:cs="Times New Roman"/>
                <w:sz w:val="24"/>
                <w:szCs w:val="24"/>
              </w:rPr>
              <w:t>Коворкін</w:t>
            </w:r>
            <w:r w:rsidR="009D3A06">
              <w:rPr>
                <w:rFonts w:cs="Times New Roman"/>
                <w:sz w:val="24"/>
                <w:szCs w:val="24"/>
              </w:rPr>
              <w:t>г</w:t>
            </w:r>
            <w:r w:rsidRPr="00801070">
              <w:rPr>
                <w:rFonts w:cs="Times New Roman"/>
                <w:sz w:val="24"/>
                <w:szCs w:val="24"/>
              </w:rPr>
              <w:t xml:space="preserve"> студія «Будь в ресурсі» для</w:t>
            </w:r>
            <w:r w:rsidR="009353A9">
              <w:rPr>
                <w:rFonts w:cs="Times New Roman"/>
                <w:sz w:val="24"/>
                <w:szCs w:val="24"/>
              </w:rPr>
              <w:t xml:space="preserve"> </w:t>
            </w:r>
            <w:r w:rsidRPr="00801070">
              <w:rPr>
                <w:rFonts w:cs="Times New Roman"/>
                <w:sz w:val="24"/>
                <w:szCs w:val="24"/>
              </w:rPr>
              <w:lastRenderedPageBreak/>
              <w:t>різних професійних об’єднань (2023)</w:t>
            </w:r>
          </w:p>
        </w:tc>
        <w:tc>
          <w:tcPr>
            <w:tcW w:w="2552" w:type="dxa"/>
          </w:tcPr>
          <w:p w14:paraId="2AF3D6D0" w14:textId="77777777" w:rsidR="00801070" w:rsidRPr="00801070" w:rsidRDefault="00801070" w:rsidP="00847A0B">
            <w:pPr>
              <w:spacing w:after="240"/>
              <w:rPr>
                <w:rFonts w:cs="Times New Roman"/>
                <w:sz w:val="24"/>
                <w:szCs w:val="24"/>
              </w:rPr>
            </w:pPr>
          </w:p>
        </w:tc>
        <w:tc>
          <w:tcPr>
            <w:tcW w:w="3544" w:type="dxa"/>
          </w:tcPr>
          <w:p w14:paraId="6784AC2C" w14:textId="77777777" w:rsidR="00801070" w:rsidRPr="00801070" w:rsidRDefault="00801070" w:rsidP="00847A0B">
            <w:pPr>
              <w:spacing w:after="240"/>
              <w:rPr>
                <w:rFonts w:cs="Times New Roman"/>
                <w:sz w:val="24"/>
                <w:szCs w:val="24"/>
              </w:rPr>
            </w:pPr>
            <w:r w:rsidRPr="00801070">
              <w:rPr>
                <w:rFonts w:cs="Times New Roman"/>
                <w:sz w:val="24"/>
                <w:szCs w:val="24"/>
              </w:rPr>
              <w:t>Удосконалення форм та методів роботи із педагогічними  працівниками</w:t>
            </w:r>
          </w:p>
        </w:tc>
        <w:tc>
          <w:tcPr>
            <w:tcW w:w="2126" w:type="dxa"/>
          </w:tcPr>
          <w:p w14:paraId="67CE002E" w14:textId="77777777" w:rsidR="00801070" w:rsidRPr="00801070" w:rsidRDefault="00801070" w:rsidP="00847A0B">
            <w:pPr>
              <w:spacing w:after="240"/>
              <w:rPr>
                <w:rFonts w:cs="Times New Roman"/>
                <w:sz w:val="24"/>
                <w:szCs w:val="24"/>
              </w:rPr>
            </w:pPr>
          </w:p>
        </w:tc>
      </w:tr>
      <w:tr w:rsidR="00801070" w:rsidRPr="00801070" w14:paraId="78059B13" w14:textId="77777777" w:rsidTr="00BC6ECF">
        <w:trPr>
          <w:trHeight w:val="1308"/>
        </w:trPr>
        <w:tc>
          <w:tcPr>
            <w:tcW w:w="2977" w:type="dxa"/>
          </w:tcPr>
          <w:p w14:paraId="77E965C0" w14:textId="77777777" w:rsidR="00801070" w:rsidRPr="00801070" w:rsidRDefault="00801070" w:rsidP="00847A0B">
            <w:pPr>
              <w:spacing w:after="240"/>
              <w:rPr>
                <w:rFonts w:cs="Times New Roman"/>
                <w:sz w:val="24"/>
                <w:szCs w:val="24"/>
                <w:shd w:val="clear" w:color="auto" w:fill="FFFFFF"/>
              </w:rPr>
            </w:pPr>
            <w:r w:rsidRPr="00801070">
              <w:rPr>
                <w:rFonts w:cs="Times New Roman"/>
                <w:sz w:val="24"/>
                <w:szCs w:val="24"/>
                <w:shd w:val="clear" w:color="auto" w:fill="FFFFFF"/>
              </w:rPr>
              <w:lastRenderedPageBreak/>
              <w:t>Вивчення та аналіз запитів працівників психологічної служби закладів освіти щодо  їх професійного розвитку</w:t>
            </w:r>
          </w:p>
        </w:tc>
        <w:tc>
          <w:tcPr>
            <w:tcW w:w="4394" w:type="dxa"/>
          </w:tcPr>
          <w:p w14:paraId="4FF17A66" w14:textId="77777777" w:rsidR="00801070" w:rsidRPr="00801070" w:rsidRDefault="00801070" w:rsidP="00847A0B">
            <w:pPr>
              <w:shd w:val="clear" w:color="auto" w:fill="FFFFFF"/>
              <w:rPr>
                <w:rFonts w:cs="Times New Roman"/>
                <w:sz w:val="24"/>
                <w:szCs w:val="24"/>
              </w:rPr>
            </w:pPr>
            <w:r w:rsidRPr="00801070">
              <w:rPr>
                <w:rFonts w:cs="Times New Roman"/>
                <w:sz w:val="24"/>
                <w:szCs w:val="24"/>
              </w:rPr>
              <w:t>Розроблено та впроваджується інструментарій для визначення потреб працівників психологічної служби з професійного розвитку (2020-2025)</w:t>
            </w:r>
          </w:p>
        </w:tc>
        <w:tc>
          <w:tcPr>
            <w:tcW w:w="2552" w:type="dxa"/>
          </w:tcPr>
          <w:p w14:paraId="7DF17A6F" w14:textId="77777777" w:rsidR="00801070" w:rsidRPr="00801070" w:rsidRDefault="00801070" w:rsidP="00847A0B">
            <w:pPr>
              <w:spacing w:after="240"/>
              <w:rPr>
                <w:rFonts w:cs="Times New Roman"/>
                <w:sz w:val="24"/>
                <w:szCs w:val="24"/>
              </w:rPr>
            </w:pPr>
          </w:p>
        </w:tc>
        <w:tc>
          <w:tcPr>
            <w:tcW w:w="3544" w:type="dxa"/>
          </w:tcPr>
          <w:p w14:paraId="33F2FD4B" w14:textId="77777777" w:rsidR="00801070" w:rsidRPr="00801070" w:rsidRDefault="00801070" w:rsidP="00847A0B">
            <w:pPr>
              <w:spacing w:after="240"/>
              <w:rPr>
                <w:rFonts w:cs="Times New Roman"/>
                <w:sz w:val="24"/>
                <w:szCs w:val="24"/>
              </w:rPr>
            </w:pPr>
          </w:p>
        </w:tc>
        <w:tc>
          <w:tcPr>
            <w:tcW w:w="2126" w:type="dxa"/>
          </w:tcPr>
          <w:p w14:paraId="0BEC0196" w14:textId="77777777" w:rsidR="00801070" w:rsidRPr="00801070" w:rsidRDefault="00801070" w:rsidP="00847A0B">
            <w:pPr>
              <w:rPr>
                <w:rFonts w:cs="Times New Roman"/>
                <w:sz w:val="24"/>
                <w:szCs w:val="24"/>
              </w:rPr>
            </w:pPr>
            <w:r w:rsidRPr="00801070">
              <w:rPr>
                <w:rFonts w:cs="Times New Roman"/>
                <w:sz w:val="24"/>
                <w:szCs w:val="24"/>
              </w:rPr>
              <w:t>Необ’єктивні, неповні, гіпотетичні  відповіді</w:t>
            </w:r>
          </w:p>
        </w:tc>
      </w:tr>
    </w:tbl>
    <w:p w14:paraId="0A1B21F7" w14:textId="3B34C2B8" w:rsidR="00210FE8" w:rsidRPr="00801070" w:rsidRDefault="00847A0B" w:rsidP="005B2B26">
      <w:pPr>
        <w:pStyle w:val="a3"/>
        <w:shd w:val="clear" w:color="auto" w:fill="FFFFFF"/>
        <w:spacing w:before="240" w:beforeAutospacing="0" w:after="240" w:afterAutospacing="0"/>
        <w:jc w:val="center"/>
        <w:rPr>
          <w:b/>
          <w:bCs/>
          <w:color w:val="000000"/>
        </w:rPr>
      </w:pPr>
      <w:r>
        <w:rPr>
          <w:b/>
          <w:bCs/>
          <w:color w:val="000000"/>
        </w:rPr>
        <w:br w:type="textWrapping" w:clear="all"/>
      </w:r>
    </w:p>
    <w:p w14:paraId="4DF2B029" w14:textId="77777777" w:rsidR="005D1461" w:rsidRDefault="005D1461" w:rsidP="005B2B26">
      <w:pPr>
        <w:pStyle w:val="a3"/>
        <w:shd w:val="clear" w:color="auto" w:fill="FFFFFF"/>
        <w:spacing w:before="240" w:beforeAutospacing="0" w:after="240" w:afterAutospacing="0"/>
        <w:jc w:val="center"/>
        <w:rPr>
          <w:b/>
          <w:bCs/>
          <w:color w:val="000000"/>
          <w:sz w:val="28"/>
          <w:szCs w:val="28"/>
        </w:rPr>
      </w:pPr>
    </w:p>
    <w:p w14:paraId="725CEDE8" w14:textId="77777777" w:rsidR="005D1461" w:rsidRDefault="005D1461" w:rsidP="005B2B26">
      <w:pPr>
        <w:pStyle w:val="a3"/>
        <w:shd w:val="clear" w:color="auto" w:fill="FFFFFF"/>
        <w:spacing w:before="240" w:beforeAutospacing="0" w:after="240" w:afterAutospacing="0"/>
        <w:jc w:val="center"/>
        <w:rPr>
          <w:b/>
          <w:bCs/>
          <w:color w:val="000000"/>
          <w:sz w:val="28"/>
          <w:szCs w:val="28"/>
        </w:rPr>
      </w:pPr>
    </w:p>
    <w:p w14:paraId="721FD563" w14:textId="179ADB5E" w:rsidR="005D1461" w:rsidRDefault="005D1461" w:rsidP="005B2B26">
      <w:pPr>
        <w:pStyle w:val="a3"/>
        <w:shd w:val="clear" w:color="auto" w:fill="FFFFFF"/>
        <w:spacing w:before="240" w:beforeAutospacing="0" w:after="240" w:afterAutospacing="0"/>
        <w:jc w:val="center"/>
        <w:rPr>
          <w:b/>
          <w:bCs/>
          <w:color w:val="000000"/>
          <w:sz w:val="28"/>
          <w:szCs w:val="28"/>
        </w:rPr>
      </w:pPr>
    </w:p>
    <w:p w14:paraId="2ADE5DA5" w14:textId="2FBB5B22" w:rsidR="00085C67" w:rsidRDefault="00085C67" w:rsidP="005B2B26">
      <w:pPr>
        <w:pStyle w:val="a3"/>
        <w:shd w:val="clear" w:color="auto" w:fill="FFFFFF"/>
        <w:spacing w:before="240" w:beforeAutospacing="0" w:after="240" w:afterAutospacing="0"/>
        <w:jc w:val="center"/>
        <w:rPr>
          <w:b/>
          <w:bCs/>
          <w:color w:val="000000"/>
          <w:sz w:val="28"/>
          <w:szCs w:val="28"/>
        </w:rPr>
      </w:pPr>
    </w:p>
    <w:p w14:paraId="41A3F92C" w14:textId="4A9AF44F" w:rsidR="00085C67" w:rsidRDefault="00085C67" w:rsidP="005B2B26">
      <w:pPr>
        <w:pStyle w:val="a3"/>
        <w:shd w:val="clear" w:color="auto" w:fill="FFFFFF"/>
        <w:spacing w:before="240" w:beforeAutospacing="0" w:after="240" w:afterAutospacing="0"/>
        <w:jc w:val="center"/>
        <w:rPr>
          <w:b/>
          <w:bCs/>
          <w:color w:val="000000"/>
          <w:sz w:val="28"/>
          <w:szCs w:val="28"/>
        </w:rPr>
      </w:pPr>
    </w:p>
    <w:p w14:paraId="359B670C" w14:textId="25CD03DD" w:rsidR="00085C67" w:rsidRDefault="00085C67" w:rsidP="005B2B26">
      <w:pPr>
        <w:pStyle w:val="a3"/>
        <w:shd w:val="clear" w:color="auto" w:fill="FFFFFF"/>
        <w:spacing w:before="240" w:beforeAutospacing="0" w:after="240" w:afterAutospacing="0"/>
        <w:jc w:val="center"/>
        <w:rPr>
          <w:b/>
          <w:bCs/>
          <w:color w:val="000000"/>
          <w:sz w:val="28"/>
          <w:szCs w:val="28"/>
        </w:rPr>
      </w:pPr>
    </w:p>
    <w:p w14:paraId="4519FA38" w14:textId="10A11462" w:rsidR="00085C67" w:rsidRDefault="00085C67" w:rsidP="005B2B26">
      <w:pPr>
        <w:pStyle w:val="a3"/>
        <w:shd w:val="clear" w:color="auto" w:fill="FFFFFF"/>
        <w:spacing w:before="240" w:beforeAutospacing="0" w:after="240" w:afterAutospacing="0"/>
        <w:jc w:val="center"/>
        <w:rPr>
          <w:b/>
          <w:bCs/>
          <w:color w:val="000000"/>
          <w:sz w:val="28"/>
          <w:szCs w:val="28"/>
        </w:rPr>
      </w:pPr>
    </w:p>
    <w:p w14:paraId="0E97A582" w14:textId="6AB51EA7" w:rsidR="00085C67" w:rsidRDefault="00085C67" w:rsidP="005B2B26">
      <w:pPr>
        <w:pStyle w:val="a3"/>
        <w:shd w:val="clear" w:color="auto" w:fill="FFFFFF"/>
        <w:spacing w:before="240" w:beforeAutospacing="0" w:after="240" w:afterAutospacing="0"/>
        <w:jc w:val="center"/>
        <w:rPr>
          <w:b/>
          <w:bCs/>
          <w:color w:val="000000"/>
          <w:sz w:val="28"/>
          <w:szCs w:val="28"/>
        </w:rPr>
      </w:pPr>
    </w:p>
    <w:p w14:paraId="0D3EA5C9" w14:textId="77777777" w:rsidR="00DD0566" w:rsidRDefault="00DD0566" w:rsidP="005B2B26">
      <w:pPr>
        <w:pStyle w:val="a3"/>
        <w:shd w:val="clear" w:color="auto" w:fill="FFFFFF"/>
        <w:spacing w:before="240" w:beforeAutospacing="0" w:after="240" w:afterAutospacing="0"/>
        <w:jc w:val="center"/>
        <w:rPr>
          <w:b/>
          <w:bCs/>
          <w:color w:val="000000"/>
          <w:sz w:val="28"/>
          <w:szCs w:val="28"/>
        </w:rPr>
        <w:sectPr w:rsidR="00DD0566" w:rsidSect="00847A0B">
          <w:pgSz w:w="16838" w:h="11906" w:orient="landscape"/>
          <w:pgMar w:top="567" w:right="1134" w:bottom="1701" w:left="1134" w:header="709" w:footer="709" w:gutter="0"/>
          <w:pgNumType w:start="14"/>
          <w:cols w:space="708"/>
          <w:docGrid w:linePitch="360"/>
        </w:sectPr>
      </w:pPr>
    </w:p>
    <w:p w14:paraId="4165CFE0" w14:textId="385AC4DA" w:rsidR="00085C67" w:rsidRDefault="00085C67" w:rsidP="005B2B26">
      <w:pPr>
        <w:pStyle w:val="a3"/>
        <w:shd w:val="clear" w:color="auto" w:fill="FFFFFF"/>
        <w:spacing w:before="240" w:beforeAutospacing="0" w:after="240" w:afterAutospacing="0"/>
        <w:jc w:val="center"/>
        <w:rPr>
          <w:b/>
          <w:bCs/>
          <w:color w:val="000000"/>
          <w:sz w:val="28"/>
          <w:szCs w:val="28"/>
        </w:rPr>
      </w:pPr>
    </w:p>
    <w:p w14:paraId="4FAB1747" w14:textId="77777777" w:rsidR="00085C67" w:rsidRDefault="00085C67" w:rsidP="005B2B26">
      <w:pPr>
        <w:pStyle w:val="a3"/>
        <w:shd w:val="clear" w:color="auto" w:fill="FFFFFF"/>
        <w:spacing w:before="240" w:beforeAutospacing="0" w:after="240" w:afterAutospacing="0"/>
        <w:jc w:val="center"/>
        <w:rPr>
          <w:b/>
          <w:bCs/>
          <w:color w:val="000000"/>
          <w:sz w:val="28"/>
          <w:szCs w:val="28"/>
        </w:rPr>
      </w:pPr>
    </w:p>
    <w:p w14:paraId="4A4A3DC3" w14:textId="77777777" w:rsidR="005D1461" w:rsidRDefault="005D1461" w:rsidP="005B2B26">
      <w:pPr>
        <w:pStyle w:val="a3"/>
        <w:shd w:val="clear" w:color="auto" w:fill="FFFFFF"/>
        <w:spacing w:before="240" w:beforeAutospacing="0" w:after="240" w:afterAutospacing="0"/>
        <w:jc w:val="center"/>
        <w:rPr>
          <w:b/>
          <w:bCs/>
          <w:color w:val="000000"/>
          <w:sz w:val="28"/>
          <w:szCs w:val="28"/>
        </w:rPr>
        <w:sectPr w:rsidR="005D1461" w:rsidSect="00DD0566">
          <w:type w:val="continuous"/>
          <w:pgSz w:w="16838" w:h="11906" w:orient="landscape"/>
          <w:pgMar w:top="567" w:right="1134" w:bottom="1701" w:left="1134" w:header="709" w:footer="709" w:gutter="0"/>
          <w:pgNumType w:start="14"/>
          <w:cols w:space="708"/>
          <w:docGrid w:linePitch="360"/>
        </w:sectPr>
      </w:pPr>
    </w:p>
    <w:p w14:paraId="1D3032FD" w14:textId="470C7A2D" w:rsidR="00693BFA" w:rsidRDefault="00E864AA" w:rsidP="002545DE">
      <w:pPr>
        <w:pStyle w:val="a3"/>
        <w:shd w:val="clear" w:color="auto" w:fill="FFFFFF"/>
        <w:spacing w:before="0" w:beforeAutospacing="0" w:after="240" w:afterAutospacing="0"/>
        <w:jc w:val="center"/>
        <w:rPr>
          <w:b/>
          <w:bCs/>
          <w:color w:val="000000"/>
          <w:sz w:val="28"/>
          <w:szCs w:val="28"/>
        </w:rPr>
      </w:pPr>
      <w:r>
        <w:rPr>
          <w:b/>
          <w:bCs/>
          <w:color w:val="000000"/>
          <w:sz w:val="28"/>
          <w:szCs w:val="28"/>
        </w:rPr>
        <w:lastRenderedPageBreak/>
        <w:t>РОЗДІЛ ІV</w:t>
      </w:r>
      <w:r w:rsidR="00883C3E">
        <w:rPr>
          <w:b/>
          <w:bCs/>
          <w:color w:val="000000"/>
          <w:sz w:val="28"/>
          <w:szCs w:val="28"/>
        </w:rPr>
        <w:t>.</w:t>
      </w:r>
      <w:r w:rsidR="009D3A06" w:rsidRPr="009D3A06">
        <w:rPr>
          <w:b/>
          <w:bCs/>
          <w:color w:val="000000"/>
          <w:sz w:val="28"/>
          <w:szCs w:val="28"/>
        </w:rPr>
        <w:t xml:space="preserve"> КОНЦЕПТУАЛЬНО-ІДЕОЛОГІЧНІ ЗАСАДИ СТРАТЕГІЇ</w:t>
      </w:r>
    </w:p>
    <w:p w14:paraId="5D20E2E2" w14:textId="0CE1C8B4" w:rsidR="00D65671" w:rsidRPr="00F87769" w:rsidRDefault="00D65671" w:rsidP="00DD0566">
      <w:pPr>
        <w:pStyle w:val="a3"/>
        <w:shd w:val="clear" w:color="auto" w:fill="FFFFFF"/>
        <w:spacing w:before="0" w:beforeAutospacing="0" w:after="0" w:afterAutospacing="0"/>
        <w:ind w:firstLine="708"/>
        <w:jc w:val="both"/>
        <w:rPr>
          <w:sz w:val="28"/>
          <w:szCs w:val="28"/>
        </w:rPr>
      </w:pPr>
      <w:r w:rsidRPr="00F87769">
        <w:rPr>
          <w:sz w:val="28"/>
          <w:szCs w:val="28"/>
        </w:rPr>
        <w:t>Необхідність розроблення Стра</w:t>
      </w:r>
      <w:r>
        <w:rPr>
          <w:sz w:val="28"/>
          <w:szCs w:val="28"/>
        </w:rPr>
        <w:t>те</w:t>
      </w:r>
      <w:r w:rsidR="0051146E">
        <w:rPr>
          <w:sz w:val="28"/>
          <w:szCs w:val="28"/>
        </w:rPr>
        <w:t>гії розвитку на період до 2030</w:t>
      </w:r>
      <w:r w:rsidRPr="00F87769">
        <w:rPr>
          <w:sz w:val="28"/>
          <w:szCs w:val="28"/>
        </w:rPr>
        <w:t xml:space="preserve"> року викликана:</w:t>
      </w:r>
    </w:p>
    <w:p w14:paraId="51ACE32C" w14:textId="77777777" w:rsidR="00D65671" w:rsidRDefault="00D65671" w:rsidP="00D65671">
      <w:pPr>
        <w:pStyle w:val="a3"/>
        <w:shd w:val="clear" w:color="auto" w:fill="FFFFFF"/>
        <w:spacing w:before="0" w:beforeAutospacing="0" w:after="0" w:afterAutospacing="0"/>
        <w:jc w:val="both"/>
        <w:rPr>
          <w:sz w:val="28"/>
          <w:szCs w:val="28"/>
        </w:rPr>
      </w:pPr>
      <w:r w:rsidRPr="007A7EED">
        <w:rPr>
          <w:sz w:val="28"/>
          <w:szCs w:val="28"/>
        </w:rPr>
        <w:t>зміною зовнішніх та внутрішніх умов</w:t>
      </w:r>
      <w:r>
        <w:rPr>
          <w:sz w:val="28"/>
          <w:szCs w:val="28"/>
        </w:rPr>
        <w:t>, у яких відбувається розвиток галузі освіти;</w:t>
      </w:r>
    </w:p>
    <w:p w14:paraId="7093FE7A" w14:textId="77777777" w:rsidR="00D65671" w:rsidRDefault="00D65671" w:rsidP="00D65671">
      <w:pPr>
        <w:pStyle w:val="a3"/>
        <w:shd w:val="clear" w:color="auto" w:fill="FFFFFF"/>
        <w:spacing w:before="0" w:beforeAutospacing="0" w:after="0" w:afterAutospacing="0"/>
        <w:jc w:val="both"/>
        <w:rPr>
          <w:sz w:val="28"/>
          <w:szCs w:val="28"/>
        </w:rPr>
      </w:pPr>
      <w:r>
        <w:rPr>
          <w:sz w:val="28"/>
          <w:szCs w:val="28"/>
        </w:rPr>
        <w:t>зміною підходів щодо підвищення професійної майстерності педагогічних працівників, що передбачають посилення ролі Центру професійного  розвитку педагогічних працівників;</w:t>
      </w:r>
    </w:p>
    <w:p w14:paraId="789672F2" w14:textId="77777777" w:rsidR="00D65671" w:rsidRDefault="00D65671" w:rsidP="00D65671">
      <w:pPr>
        <w:pStyle w:val="a3"/>
        <w:shd w:val="clear" w:color="auto" w:fill="FFFFFF"/>
        <w:spacing w:before="0" w:beforeAutospacing="0" w:after="240" w:afterAutospacing="0"/>
        <w:jc w:val="both"/>
        <w:rPr>
          <w:sz w:val="28"/>
          <w:szCs w:val="28"/>
        </w:rPr>
      </w:pPr>
      <w:r>
        <w:rPr>
          <w:sz w:val="28"/>
          <w:szCs w:val="28"/>
        </w:rPr>
        <w:t>необхідністю визначення напрямів розвитку Центру професійного розвитку педагогічних працівників з урахуванням реформи в галузі освіти громади.</w:t>
      </w:r>
    </w:p>
    <w:p w14:paraId="60F6CCF5" w14:textId="77777777" w:rsidR="00FF66CC" w:rsidRPr="002F4C9A" w:rsidRDefault="00FF66CC" w:rsidP="00FF66CC">
      <w:pPr>
        <w:pStyle w:val="a3"/>
        <w:shd w:val="clear" w:color="auto" w:fill="FFFFFF"/>
        <w:spacing w:before="0" w:beforeAutospacing="0" w:after="240" w:afterAutospacing="0"/>
        <w:jc w:val="both"/>
      </w:pPr>
      <w:r w:rsidRPr="002F4C9A">
        <w:rPr>
          <w:b/>
          <w:bCs/>
          <w:sz w:val="28"/>
          <w:szCs w:val="28"/>
        </w:rPr>
        <w:t>Місія</w:t>
      </w:r>
      <w:r w:rsidRPr="002F4C9A">
        <w:t xml:space="preserve"> </w:t>
      </w:r>
    </w:p>
    <w:p w14:paraId="7721CD0F" w14:textId="77777777" w:rsidR="00FF66CC" w:rsidRPr="002F4C9A" w:rsidRDefault="00FF66CC" w:rsidP="00FF66CC">
      <w:pPr>
        <w:pStyle w:val="a3"/>
        <w:shd w:val="clear" w:color="auto" w:fill="FFFFFF"/>
        <w:spacing w:before="0" w:beforeAutospacing="0" w:after="240" w:afterAutospacing="0"/>
        <w:jc w:val="both"/>
        <w:rPr>
          <w:sz w:val="28"/>
          <w:szCs w:val="28"/>
        </w:rPr>
      </w:pPr>
      <w:r>
        <w:rPr>
          <w:sz w:val="28"/>
          <w:szCs w:val="28"/>
        </w:rPr>
        <w:t>Якісна т</w:t>
      </w:r>
      <w:r w:rsidRPr="002F4C9A">
        <w:rPr>
          <w:sz w:val="28"/>
          <w:szCs w:val="28"/>
        </w:rPr>
        <w:t>рансформація  професіоналізму  педагогів  для досягнення нової якості освіти  в громаді.</w:t>
      </w:r>
    </w:p>
    <w:p w14:paraId="3EC4AC05" w14:textId="77777777" w:rsidR="002545DE" w:rsidRPr="002F4C9A" w:rsidRDefault="00B51AEF" w:rsidP="00D65671">
      <w:pPr>
        <w:pStyle w:val="a3"/>
        <w:shd w:val="clear" w:color="auto" w:fill="FFFFFF"/>
        <w:spacing w:before="0" w:beforeAutospacing="0" w:after="240" w:afterAutospacing="0"/>
        <w:jc w:val="both"/>
        <w:rPr>
          <w:b/>
          <w:bCs/>
          <w:sz w:val="28"/>
          <w:szCs w:val="28"/>
        </w:rPr>
      </w:pPr>
      <w:r w:rsidRPr="002F4C9A">
        <w:rPr>
          <w:b/>
          <w:bCs/>
          <w:sz w:val="28"/>
          <w:szCs w:val="28"/>
        </w:rPr>
        <w:t>Візія</w:t>
      </w:r>
    </w:p>
    <w:p w14:paraId="1116F8D7" w14:textId="27B687E7" w:rsidR="00F011AB" w:rsidRPr="002F4C9A" w:rsidRDefault="00F011AB" w:rsidP="00F011AB">
      <w:pPr>
        <w:pStyle w:val="a3"/>
        <w:shd w:val="clear" w:color="auto" w:fill="FFFFFF"/>
        <w:spacing w:before="0" w:beforeAutospacing="0" w:after="240" w:afterAutospacing="0"/>
        <w:jc w:val="both"/>
        <w:rPr>
          <w:sz w:val="28"/>
          <w:szCs w:val="28"/>
        </w:rPr>
      </w:pPr>
      <w:r w:rsidRPr="002F4C9A">
        <w:rPr>
          <w:sz w:val="28"/>
          <w:szCs w:val="28"/>
        </w:rPr>
        <w:t>Створити сучасне й підтримувальне освітнє середовище, де педагоги мають можливість постійно розвиватися та</w:t>
      </w:r>
      <w:r w:rsidR="00100CFF">
        <w:rPr>
          <w:sz w:val="28"/>
          <w:szCs w:val="28"/>
        </w:rPr>
        <w:t xml:space="preserve"> </w:t>
      </w:r>
      <w:r w:rsidRPr="002F4C9A">
        <w:rPr>
          <w:sz w:val="28"/>
          <w:szCs w:val="28"/>
        </w:rPr>
        <w:t>реалізовувати свій особистісний потенціал.</w:t>
      </w:r>
    </w:p>
    <w:p w14:paraId="6D69490F" w14:textId="77777777" w:rsidR="002545DE" w:rsidRPr="004D2D04" w:rsidRDefault="002545DE" w:rsidP="002545DE">
      <w:pPr>
        <w:spacing w:before="100" w:beforeAutospacing="1" w:after="100" w:afterAutospacing="1" w:line="240" w:lineRule="auto"/>
        <w:outlineLvl w:val="1"/>
        <w:rPr>
          <w:rFonts w:eastAsia="Times New Roman" w:cs="Times New Roman"/>
          <w:b/>
          <w:bCs/>
          <w:szCs w:val="28"/>
        </w:rPr>
      </w:pPr>
      <w:r w:rsidRPr="004D2D04">
        <w:rPr>
          <w:rFonts w:eastAsia="Times New Roman" w:cs="Times New Roman"/>
          <w:b/>
          <w:bCs/>
          <w:szCs w:val="28"/>
        </w:rPr>
        <w:t>Стратегічна мета</w:t>
      </w:r>
    </w:p>
    <w:p w14:paraId="7B24B4C3" w14:textId="49C4A727" w:rsidR="002545DE" w:rsidRPr="004D2D04" w:rsidRDefault="002545DE" w:rsidP="002545DE">
      <w:pPr>
        <w:spacing w:before="100" w:beforeAutospacing="1" w:after="100" w:afterAutospacing="1" w:line="240" w:lineRule="auto"/>
        <w:jc w:val="both"/>
        <w:rPr>
          <w:rFonts w:eastAsia="Times New Roman" w:cs="Times New Roman"/>
          <w:szCs w:val="28"/>
        </w:rPr>
      </w:pPr>
      <w:r w:rsidRPr="004D2D04">
        <w:rPr>
          <w:rFonts w:eastAsia="Times New Roman" w:cs="Times New Roman"/>
          <w:szCs w:val="28"/>
        </w:rPr>
        <w:t>Підвищення якості освіти в громаді через створення ефективної системи професійного розвитку педагогічних працівників, яка забезпечує інноваційний науково-методичний супровід, психологічну підтримку, розширення академічної свободи та формування індивідуальних траєкторій професійного зростання</w:t>
      </w:r>
      <w:r w:rsidR="00891F54">
        <w:rPr>
          <w:rFonts w:eastAsia="Times New Roman" w:cs="Times New Roman"/>
          <w:szCs w:val="28"/>
        </w:rPr>
        <w:t>.</w:t>
      </w:r>
    </w:p>
    <w:p w14:paraId="4A37A7D5" w14:textId="6199B330" w:rsidR="004114C4" w:rsidRPr="009C3F66" w:rsidRDefault="004114C4" w:rsidP="004114C4">
      <w:pPr>
        <w:pStyle w:val="2"/>
        <w:keepNext w:val="0"/>
        <w:widowControl w:val="0"/>
        <w:spacing w:before="0" w:after="200" w:line="240" w:lineRule="auto"/>
        <w:jc w:val="both"/>
        <w:rPr>
          <w:rFonts w:ascii="Times New Roman" w:eastAsia="Times New Roman" w:hAnsi="Times New Roman" w:cs="Times New Roman"/>
          <w:b/>
          <w:color w:val="auto"/>
          <w:sz w:val="28"/>
          <w:szCs w:val="28"/>
          <w:lang w:val="uk-UA"/>
        </w:rPr>
      </w:pPr>
      <w:bookmarkStart w:id="2" w:name="_Toc182820423"/>
      <w:r w:rsidRPr="009C3F66">
        <w:rPr>
          <w:rFonts w:ascii="Times New Roman" w:eastAsia="Times New Roman" w:hAnsi="Times New Roman" w:cs="Times New Roman"/>
          <w:b/>
          <w:color w:val="auto"/>
          <w:sz w:val="28"/>
          <w:szCs w:val="28"/>
          <w:lang w:val="uk-UA"/>
        </w:rPr>
        <w:t>Цілі та завдання</w:t>
      </w:r>
      <w:bookmarkEnd w:id="2"/>
      <w:r w:rsidR="00BA5760">
        <w:rPr>
          <w:rFonts w:ascii="Times New Roman" w:eastAsia="Times New Roman" w:hAnsi="Times New Roman" w:cs="Times New Roman"/>
          <w:b/>
          <w:color w:val="auto"/>
          <w:sz w:val="28"/>
          <w:szCs w:val="28"/>
          <w:lang w:val="uk-UA"/>
        </w:rPr>
        <w:t>:</w:t>
      </w:r>
    </w:p>
    <w:p w14:paraId="542E6E1E" w14:textId="77777777" w:rsidR="004114C4" w:rsidRPr="007B6099" w:rsidRDefault="004114C4" w:rsidP="00D9100B">
      <w:pPr>
        <w:widowControl w:val="0"/>
        <w:shd w:val="clear" w:color="auto" w:fill="FFFFFF"/>
        <w:spacing w:after="0" w:line="240" w:lineRule="auto"/>
        <w:jc w:val="both"/>
        <w:textAlignment w:val="baseline"/>
        <w:rPr>
          <w:rFonts w:eastAsia="Times New Roman" w:cs="Times New Roman"/>
          <w:szCs w:val="28"/>
          <w:lang w:eastAsia="ru-RU"/>
        </w:rPr>
      </w:pPr>
      <w:r w:rsidRPr="007B6099">
        <w:rPr>
          <w:rFonts w:eastAsia="Times New Roman" w:cs="Times New Roman"/>
          <w:szCs w:val="28"/>
          <w:lang w:eastAsia="ru-RU"/>
        </w:rPr>
        <w:t>узагальнення та поширення інформації з питань професійного розвитку педагогічних працівників;</w:t>
      </w:r>
    </w:p>
    <w:p w14:paraId="144369A4" w14:textId="77777777" w:rsidR="004114C4" w:rsidRPr="007B6099" w:rsidRDefault="004114C4" w:rsidP="004114C4">
      <w:pPr>
        <w:widowControl w:val="0"/>
        <w:shd w:val="clear" w:color="auto" w:fill="FFFFFF"/>
        <w:spacing w:after="0" w:line="240" w:lineRule="auto"/>
        <w:jc w:val="both"/>
        <w:textAlignment w:val="baseline"/>
        <w:rPr>
          <w:rFonts w:eastAsia="Times New Roman" w:cs="Times New Roman"/>
          <w:szCs w:val="28"/>
          <w:lang w:eastAsia="ru-RU"/>
        </w:rPr>
      </w:pPr>
      <w:r w:rsidRPr="007B6099">
        <w:rPr>
          <w:rFonts w:eastAsia="Times New Roman" w:cs="Times New Roman"/>
          <w:szCs w:val="28"/>
          <w:lang w:eastAsia="ru-RU"/>
        </w:rPr>
        <w:t>координація діяльності професійних спільнот педагогічних працівників;</w:t>
      </w:r>
    </w:p>
    <w:p w14:paraId="79386BE7" w14:textId="77777777" w:rsidR="004114C4" w:rsidRPr="007B6099" w:rsidRDefault="004114C4" w:rsidP="004114C4">
      <w:pPr>
        <w:widowControl w:val="0"/>
        <w:shd w:val="clear" w:color="auto" w:fill="FFFFFF"/>
        <w:spacing w:after="0" w:line="240" w:lineRule="auto"/>
        <w:jc w:val="both"/>
        <w:textAlignment w:val="baseline"/>
        <w:rPr>
          <w:rFonts w:eastAsia="Times New Roman" w:cs="Times New Roman"/>
          <w:szCs w:val="28"/>
          <w:lang w:eastAsia="ru-RU"/>
        </w:rPr>
      </w:pPr>
      <w:r w:rsidRPr="007B6099">
        <w:rPr>
          <w:rFonts w:eastAsia="Times New Roman" w:cs="Times New Roman"/>
          <w:szCs w:val="28"/>
          <w:lang w:eastAsia="ru-RU"/>
        </w:rPr>
        <w:t>формування та оприлюднення баз даних програм підвищення кваліфікації педагогічних працівників, інших джерел інформації (вебресурсів), необхідних для професійного розвитку педагогічних працівників;</w:t>
      </w:r>
    </w:p>
    <w:p w14:paraId="04906705" w14:textId="77777777" w:rsidR="004114C4" w:rsidRPr="007B6099" w:rsidRDefault="004114C4" w:rsidP="004114C4">
      <w:pPr>
        <w:widowControl w:val="0"/>
        <w:shd w:val="clear" w:color="auto" w:fill="FFFFFF"/>
        <w:spacing w:after="0" w:line="240" w:lineRule="auto"/>
        <w:jc w:val="both"/>
        <w:textAlignment w:val="baseline"/>
        <w:rPr>
          <w:rFonts w:eastAsia="Times New Roman" w:cs="Times New Roman"/>
          <w:szCs w:val="28"/>
          <w:lang w:eastAsia="ru-RU"/>
        </w:rPr>
      </w:pPr>
      <w:r w:rsidRPr="007B6099">
        <w:rPr>
          <w:rFonts w:eastAsia="Times New Roman" w:cs="Times New Roman"/>
          <w:szCs w:val="28"/>
          <w:lang w:eastAsia="ru-RU"/>
        </w:rPr>
        <w:t>забезпечення надання психологічної підтримки педагогічним працівникам;</w:t>
      </w:r>
    </w:p>
    <w:p w14:paraId="32CCE616" w14:textId="77777777" w:rsidR="004114C4" w:rsidRPr="007B6099" w:rsidRDefault="004114C4" w:rsidP="004114C4">
      <w:pPr>
        <w:widowControl w:val="0"/>
        <w:shd w:val="clear" w:color="auto" w:fill="FFFFFF"/>
        <w:spacing w:after="0" w:line="240" w:lineRule="auto"/>
        <w:jc w:val="both"/>
        <w:textAlignment w:val="baseline"/>
        <w:rPr>
          <w:rFonts w:eastAsia="Times New Roman" w:cs="Times New Roman"/>
          <w:szCs w:val="28"/>
          <w:lang w:eastAsia="ru-RU"/>
        </w:rPr>
      </w:pPr>
      <w:r w:rsidRPr="007B6099">
        <w:rPr>
          <w:rFonts w:eastAsia="Times New Roman" w:cs="Times New Roman"/>
          <w:szCs w:val="28"/>
          <w:lang w:eastAsia="ru-RU"/>
        </w:rPr>
        <w:t>організація та проведення консультування педагогічних працівників, зокрема з питань:</w:t>
      </w:r>
    </w:p>
    <w:p w14:paraId="79A3A777" w14:textId="77777777" w:rsidR="004114C4" w:rsidRPr="007B6099" w:rsidRDefault="004114C4" w:rsidP="00D9100B">
      <w:pPr>
        <w:widowControl w:val="0"/>
        <w:autoSpaceDE w:val="0"/>
        <w:autoSpaceDN w:val="0"/>
        <w:adjustRightInd w:val="0"/>
        <w:spacing w:after="0" w:line="240" w:lineRule="auto"/>
        <w:ind w:firstLine="708"/>
        <w:jc w:val="both"/>
        <w:rPr>
          <w:rFonts w:eastAsia="Times New Roman" w:cs="Times New Roman"/>
          <w:szCs w:val="28"/>
          <w:lang w:eastAsia="ru-RU"/>
        </w:rPr>
      </w:pPr>
      <w:r w:rsidRPr="007B6099">
        <w:rPr>
          <w:rFonts w:eastAsia="Times New Roman" w:cs="Times New Roman"/>
          <w:szCs w:val="28"/>
          <w:lang w:eastAsia="ru-RU"/>
        </w:rPr>
        <w:t>планування та визначення траєкторії їх професійного розвитку;</w:t>
      </w:r>
    </w:p>
    <w:p w14:paraId="165C7964" w14:textId="77777777" w:rsidR="004114C4" w:rsidRPr="007B6099" w:rsidRDefault="004114C4" w:rsidP="00D9100B">
      <w:pPr>
        <w:widowControl w:val="0"/>
        <w:autoSpaceDE w:val="0"/>
        <w:autoSpaceDN w:val="0"/>
        <w:adjustRightInd w:val="0"/>
        <w:spacing w:after="0" w:line="240" w:lineRule="auto"/>
        <w:ind w:firstLine="708"/>
        <w:jc w:val="both"/>
        <w:rPr>
          <w:rFonts w:eastAsia="Times New Roman" w:cs="Times New Roman"/>
          <w:szCs w:val="28"/>
          <w:lang w:eastAsia="ru-RU"/>
        </w:rPr>
      </w:pPr>
      <w:r w:rsidRPr="007B6099">
        <w:rPr>
          <w:rFonts w:eastAsia="Times New Roman" w:cs="Times New Roman"/>
          <w:szCs w:val="28"/>
          <w:lang w:eastAsia="ru-RU"/>
        </w:rPr>
        <w:t>проведення супервізії;</w:t>
      </w:r>
    </w:p>
    <w:p w14:paraId="74A9C03A" w14:textId="77777777" w:rsidR="004114C4" w:rsidRPr="007B6099" w:rsidRDefault="004114C4" w:rsidP="00D9100B">
      <w:pPr>
        <w:widowControl w:val="0"/>
        <w:autoSpaceDE w:val="0"/>
        <w:autoSpaceDN w:val="0"/>
        <w:adjustRightInd w:val="0"/>
        <w:spacing w:after="0" w:line="240" w:lineRule="auto"/>
        <w:ind w:firstLine="708"/>
        <w:jc w:val="both"/>
        <w:rPr>
          <w:rFonts w:eastAsia="Times New Roman" w:cs="Times New Roman"/>
          <w:szCs w:val="28"/>
          <w:lang w:eastAsia="ru-RU"/>
        </w:rPr>
      </w:pPr>
      <w:r w:rsidRPr="007B6099">
        <w:rPr>
          <w:rFonts w:eastAsia="Times New Roman" w:cs="Times New Roman"/>
          <w:szCs w:val="28"/>
          <w:lang w:eastAsia="ru-RU"/>
        </w:rPr>
        <w:t>розроблення документів закладу освіти;</w:t>
      </w:r>
    </w:p>
    <w:p w14:paraId="2F40552D" w14:textId="77777777" w:rsidR="004114C4" w:rsidRPr="007B6099" w:rsidRDefault="004114C4" w:rsidP="00D9100B">
      <w:pPr>
        <w:widowControl w:val="0"/>
        <w:autoSpaceDE w:val="0"/>
        <w:autoSpaceDN w:val="0"/>
        <w:adjustRightInd w:val="0"/>
        <w:spacing w:after="0" w:line="240" w:lineRule="auto"/>
        <w:ind w:firstLine="708"/>
        <w:jc w:val="both"/>
        <w:rPr>
          <w:rFonts w:eastAsia="Times New Roman" w:cs="Times New Roman"/>
          <w:szCs w:val="28"/>
          <w:lang w:eastAsia="ru-RU"/>
        </w:rPr>
      </w:pPr>
      <w:r w:rsidRPr="007B6099">
        <w:rPr>
          <w:rFonts w:eastAsia="Times New Roman" w:cs="Times New Roman"/>
          <w:szCs w:val="28"/>
          <w:lang w:eastAsia="ru-RU"/>
        </w:rPr>
        <w:t xml:space="preserve">особливостей організації освітнього процесу за різними формами здобуття освіти, у тому числі з використанням технологій дистанційного </w:t>
      </w:r>
      <w:r w:rsidRPr="007B6099">
        <w:rPr>
          <w:rFonts w:eastAsia="Times New Roman" w:cs="Times New Roman"/>
          <w:szCs w:val="28"/>
          <w:lang w:eastAsia="ru-RU"/>
        </w:rPr>
        <w:lastRenderedPageBreak/>
        <w:t>навчання;</w:t>
      </w:r>
    </w:p>
    <w:p w14:paraId="52106C99" w14:textId="77777777" w:rsidR="004114C4" w:rsidRPr="007B6099" w:rsidRDefault="004114C4" w:rsidP="00D9100B">
      <w:pPr>
        <w:widowControl w:val="0"/>
        <w:autoSpaceDE w:val="0"/>
        <w:autoSpaceDN w:val="0"/>
        <w:adjustRightInd w:val="0"/>
        <w:spacing w:line="240" w:lineRule="auto"/>
        <w:ind w:firstLine="708"/>
        <w:jc w:val="both"/>
        <w:rPr>
          <w:rFonts w:eastAsia="Times New Roman" w:cs="Times New Roman"/>
          <w:szCs w:val="28"/>
          <w:lang w:eastAsia="ru-RU"/>
        </w:rPr>
      </w:pPr>
      <w:r w:rsidRPr="007B6099">
        <w:rPr>
          <w:rFonts w:eastAsia="Times New Roman" w:cs="Times New Roman"/>
          <w:szCs w:val="28"/>
          <w:lang w:eastAsia="ru-RU"/>
        </w:rPr>
        <w:t>впровадження компетентнісного, особистісно орієнтованого, діяльнісного, інклюзивного підходів до навчання здобувачів освіти</w:t>
      </w:r>
      <w:r w:rsidRPr="007B6099">
        <w:t xml:space="preserve"> </w:t>
      </w:r>
      <w:r w:rsidRPr="007B6099">
        <w:rPr>
          <w:rFonts w:eastAsia="Times New Roman" w:cs="Times New Roman"/>
          <w:szCs w:val="28"/>
          <w:lang w:eastAsia="ru-RU"/>
        </w:rPr>
        <w:t>і нових освітніх технологій.</w:t>
      </w:r>
    </w:p>
    <w:p w14:paraId="39F9EEFE" w14:textId="5F8DE511" w:rsidR="004114C4" w:rsidRPr="009C3F66" w:rsidRDefault="004114C4" w:rsidP="00D65671">
      <w:pPr>
        <w:pStyle w:val="2"/>
        <w:keepNext w:val="0"/>
        <w:widowControl w:val="0"/>
        <w:rPr>
          <w:rFonts w:ascii="Times New Roman" w:eastAsia="Times New Roman" w:hAnsi="Times New Roman" w:cs="Times New Roman"/>
          <w:b/>
          <w:color w:val="auto"/>
          <w:sz w:val="28"/>
          <w:szCs w:val="28"/>
          <w:lang w:val="uk-UA" w:eastAsia="ru-RU"/>
        </w:rPr>
      </w:pPr>
      <w:bookmarkStart w:id="3" w:name="n107"/>
      <w:bookmarkStart w:id="4" w:name="_Toc182820424"/>
      <w:bookmarkEnd w:id="3"/>
      <w:r w:rsidRPr="009C3F66">
        <w:rPr>
          <w:rFonts w:ascii="Times New Roman" w:eastAsia="Times New Roman" w:hAnsi="Times New Roman" w:cs="Times New Roman"/>
          <w:b/>
          <w:color w:val="auto"/>
          <w:sz w:val="28"/>
          <w:szCs w:val="28"/>
          <w:lang w:val="uk-UA" w:eastAsia="ru-RU"/>
        </w:rPr>
        <w:t>Функції</w:t>
      </w:r>
      <w:r w:rsidR="00BA5760">
        <w:rPr>
          <w:rFonts w:ascii="Times New Roman" w:eastAsia="Times New Roman" w:hAnsi="Times New Roman" w:cs="Times New Roman"/>
          <w:b/>
          <w:color w:val="auto"/>
          <w:sz w:val="28"/>
          <w:szCs w:val="28"/>
          <w:lang w:val="uk-UA" w:eastAsia="ru-RU"/>
        </w:rPr>
        <w:t>:</w:t>
      </w:r>
      <w:r w:rsidRPr="009C3F66">
        <w:rPr>
          <w:rFonts w:ascii="Times New Roman" w:eastAsia="Times New Roman" w:hAnsi="Times New Roman" w:cs="Times New Roman"/>
          <w:b/>
          <w:color w:val="auto"/>
          <w:sz w:val="28"/>
          <w:szCs w:val="28"/>
          <w:lang w:val="uk-UA" w:eastAsia="ru-RU"/>
        </w:rPr>
        <w:t xml:space="preserve"> </w:t>
      </w:r>
      <w:bookmarkEnd w:id="4"/>
    </w:p>
    <w:p w14:paraId="26755126" w14:textId="77777777" w:rsidR="006278FD" w:rsidRPr="002F4C9A" w:rsidRDefault="006278FD" w:rsidP="00DD0566">
      <w:pPr>
        <w:pStyle w:val="a3"/>
        <w:jc w:val="both"/>
        <w:rPr>
          <w:sz w:val="28"/>
          <w:szCs w:val="28"/>
        </w:rPr>
      </w:pPr>
      <w:r w:rsidRPr="002F4C9A">
        <w:rPr>
          <w:rStyle w:val="af4"/>
          <w:sz w:val="28"/>
          <w:szCs w:val="28"/>
        </w:rPr>
        <w:t>Прогностична</w:t>
      </w:r>
      <w:r w:rsidRPr="002F4C9A">
        <w:rPr>
          <w:sz w:val="28"/>
          <w:szCs w:val="28"/>
        </w:rPr>
        <w:t xml:space="preserve"> – врахування перспектив розвитку освіти та впровадження в практику сучасних психолого-педагогічних досліджень і інноваційних технологій;</w:t>
      </w:r>
    </w:p>
    <w:p w14:paraId="7DB6F3D8" w14:textId="77777777" w:rsidR="006278FD" w:rsidRPr="002F4C9A" w:rsidRDefault="006278FD" w:rsidP="00DD0566">
      <w:pPr>
        <w:pStyle w:val="a3"/>
        <w:jc w:val="both"/>
        <w:rPr>
          <w:sz w:val="28"/>
          <w:szCs w:val="28"/>
        </w:rPr>
      </w:pPr>
      <w:r w:rsidRPr="002F4C9A">
        <w:rPr>
          <w:rStyle w:val="af4"/>
          <w:sz w:val="28"/>
          <w:szCs w:val="28"/>
        </w:rPr>
        <w:t>Компенсаторна</w:t>
      </w:r>
      <w:r w:rsidRPr="002F4C9A">
        <w:rPr>
          <w:sz w:val="28"/>
          <w:szCs w:val="28"/>
        </w:rPr>
        <w:t xml:space="preserve"> – надання педагогам знань і інформації, яких бракувало під час здобуття вищої освіти;</w:t>
      </w:r>
    </w:p>
    <w:p w14:paraId="6EB5ABE3" w14:textId="77777777" w:rsidR="006278FD" w:rsidRPr="002F4C9A" w:rsidRDefault="006278FD" w:rsidP="00DD0566">
      <w:pPr>
        <w:pStyle w:val="a3"/>
        <w:jc w:val="both"/>
        <w:rPr>
          <w:sz w:val="28"/>
          <w:szCs w:val="28"/>
        </w:rPr>
      </w:pPr>
      <w:r w:rsidRPr="002F4C9A">
        <w:rPr>
          <w:rStyle w:val="af4"/>
          <w:sz w:val="28"/>
          <w:szCs w:val="28"/>
        </w:rPr>
        <w:t>Інформаційно-коригувальна</w:t>
      </w:r>
      <w:r w:rsidRPr="002F4C9A">
        <w:rPr>
          <w:sz w:val="28"/>
          <w:szCs w:val="28"/>
        </w:rPr>
        <w:t xml:space="preserve"> – оновлення й уточнення інформації відповідно до розвитку науки та змін у сфері ІКТ;</w:t>
      </w:r>
    </w:p>
    <w:p w14:paraId="4A901E92" w14:textId="77777777" w:rsidR="006278FD" w:rsidRPr="002F4C9A" w:rsidRDefault="006278FD" w:rsidP="00DD0566">
      <w:pPr>
        <w:pStyle w:val="a3"/>
        <w:jc w:val="both"/>
        <w:rPr>
          <w:sz w:val="28"/>
          <w:szCs w:val="28"/>
        </w:rPr>
      </w:pPr>
      <w:r w:rsidRPr="002F4C9A">
        <w:rPr>
          <w:rStyle w:val="af4"/>
          <w:sz w:val="28"/>
          <w:szCs w:val="28"/>
        </w:rPr>
        <w:t>Трансформаційна</w:t>
      </w:r>
      <w:r w:rsidRPr="002F4C9A">
        <w:rPr>
          <w:sz w:val="28"/>
          <w:szCs w:val="28"/>
        </w:rPr>
        <w:t xml:space="preserve"> – відбір сучасних наукових напрацювань і рекомендації щодо їх практичного застосування в закладах освіти;</w:t>
      </w:r>
    </w:p>
    <w:p w14:paraId="15F1B1AA" w14:textId="77777777" w:rsidR="006278FD" w:rsidRPr="002F4C9A" w:rsidRDefault="006278FD" w:rsidP="00DD0566">
      <w:pPr>
        <w:pStyle w:val="a3"/>
        <w:jc w:val="both"/>
        <w:rPr>
          <w:sz w:val="28"/>
          <w:szCs w:val="28"/>
        </w:rPr>
      </w:pPr>
      <w:r w:rsidRPr="002F4C9A">
        <w:rPr>
          <w:rStyle w:val="af4"/>
          <w:sz w:val="28"/>
          <w:szCs w:val="28"/>
        </w:rPr>
        <w:t>Моделююча</w:t>
      </w:r>
      <w:r w:rsidRPr="002F4C9A">
        <w:rPr>
          <w:sz w:val="28"/>
          <w:szCs w:val="28"/>
        </w:rPr>
        <w:t xml:space="preserve"> – розроблення змісту, форм і методів підвищення кваліфікації педагогічних працівників;</w:t>
      </w:r>
    </w:p>
    <w:p w14:paraId="74398C70" w14:textId="77777777" w:rsidR="006278FD" w:rsidRPr="002F4C9A" w:rsidRDefault="006278FD" w:rsidP="00DD0566">
      <w:pPr>
        <w:pStyle w:val="a3"/>
        <w:jc w:val="both"/>
        <w:rPr>
          <w:sz w:val="28"/>
          <w:szCs w:val="28"/>
        </w:rPr>
      </w:pPr>
      <w:r w:rsidRPr="002F4C9A">
        <w:rPr>
          <w:rStyle w:val="af4"/>
          <w:sz w:val="28"/>
          <w:szCs w:val="28"/>
        </w:rPr>
        <w:t>Організаційно-координувальна</w:t>
      </w:r>
      <w:r w:rsidRPr="002F4C9A">
        <w:rPr>
          <w:sz w:val="28"/>
          <w:szCs w:val="28"/>
        </w:rPr>
        <w:t xml:space="preserve"> – узгодження та підтримка діяльності професійних педагогічних спільнот.</w:t>
      </w:r>
    </w:p>
    <w:p w14:paraId="79D875B4" w14:textId="77777777" w:rsidR="006278FD" w:rsidRDefault="006278FD" w:rsidP="0050113C">
      <w:pPr>
        <w:pStyle w:val="a3"/>
        <w:shd w:val="clear" w:color="auto" w:fill="FFFFFF"/>
        <w:spacing w:before="0" w:beforeAutospacing="0" w:after="0" w:afterAutospacing="0"/>
        <w:jc w:val="both"/>
        <w:rPr>
          <w:sz w:val="28"/>
          <w:szCs w:val="28"/>
        </w:rPr>
        <w:sectPr w:rsidR="006278FD" w:rsidSect="00202477">
          <w:headerReference w:type="default" r:id="rId16"/>
          <w:pgSz w:w="11906" w:h="16838"/>
          <w:pgMar w:top="1134" w:right="567" w:bottom="1134" w:left="1701" w:header="709" w:footer="709" w:gutter="0"/>
          <w:pgNumType w:start="21"/>
          <w:cols w:space="708"/>
          <w:docGrid w:linePitch="360"/>
        </w:sectPr>
      </w:pPr>
    </w:p>
    <w:p w14:paraId="002877FA" w14:textId="21990F48" w:rsidR="00D65671" w:rsidRPr="00883C3E" w:rsidRDefault="00883C3E" w:rsidP="00D65671">
      <w:pPr>
        <w:pStyle w:val="a3"/>
        <w:shd w:val="clear" w:color="auto" w:fill="FFFFFF"/>
        <w:spacing w:before="240" w:beforeAutospacing="0" w:after="240" w:afterAutospacing="0"/>
        <w:jc w:val="center"/>
        <w:rPr>
          <w:rFonts w:asciiTheme="minorHAnsi" w:eastAsiaTheme="minorHAnsi" w:hAnsiTheme="minorHAnsi" w:cstheme="minorHAnsi"/>
          <w:sz w:val="28"/>
          <w:szCs w:val="22"/>
          <w:lang w:eastAsia="en-US"/>
        </w:rPr>
      </w:pPr>
      <w:r>
        <w:rPr>
          <w:b/>
          <w:bCs/>
          <w:sz w:val="28"/>
          <w:szCs w:val="28"/>
        </w:rPr>
        <w:lastRenderedPageBreak/>
        <w:t>РОЗДІЛ V</w:t>
      </w:r>
      <w:r w:rsidR="00D65671" w:rsidRPr="00D65671">
        <w:rPr>
          <w:rFonts w:ascii="TimesNewRomanPS-BoldMT" w:eastAsiaTheme="minorHAnsi" w:hAnsi="TimesNewRomanPS-BoldMT" w:cstheme="minorHAnsi"/>
          <w:b/>
          <w:bCs/>
          <w:sz w:val="28"/>
          <w:szCs w:val="28"/>
          <w:lang w:eastAsia="en-US"/>
        </w:rPr>
        <w:t>. СТРАТЕГІ</w:t>
      </w:r>
      <w:r>
        <w:rPr>
          <w:rFonts w:ascii="TimesNewRomanPS-BoldMT" w:eastAsiaTheme="minorHAnsi" w:hAnsi="TimesNewRomanPS-BoldMT" w:cstheme="minorHAnsi"/>
          <w:b/>
          <w:bCs/>
          <w:sz w:val="28"/>
          <w:szCs w:val="28"/>
          <w:lang w:eastAsia="en-US"/>
        </w:rPr>
        <w:t>ЧНІ ТА ОПЕРАЦІЙНІ ЦІЛІ, ЗАХОДИ</w:t>
      </w:r>
    </w:p>
    <w:tbl>
      <w:tblPr>
        <w:tblStyle w:val="a5"/>
        <w:tblW w:w="15276" w:type="dxa"/>
        <w:tblLayout w:type="fixed"/>
        <w:tblLook w:val="04A0" w:firstRow="1" w:lastRow="0" w:firstColumn="1" w:lastColumn="0" w:noHBand="0" w:noVBand="1"/>
      </w:tblPr>
      <w:tblGrid>
        <w:gridCol w:w="817"/>
        <w:gridCol w:w="2268"/>
        <w:gridCol w:w="2268"/>
        <w:gridCol w:w="4596"/>
        <w:gridCol w:w="1499"/>
        <w:gridCol w:w="3828"/>
      </w:tblGrid>
      <w:tr w:rsidR="00445B8E" w14:paraId="34940690" w14:textId="77777777" w:rsidTr="00020AE3">
        <w:trPr>
          <w:trHeight w:val="812"/>
        </w:trPr>
        <w:tc>
          <w:tcPr>
            <w:tcW w:w="817" w:type="dxa"/>
          </w:tcPr>
          <w:p w14:paraId="2B8F4F6B" w14:textId="6ECA6F5A" w:rsidR="00D65671" w:rsidRPr="00912C8B" w:rsidRDefault="00D65671" w:rsidP="00020AE3">
            <w:pPr>
              <w:pStyle w:val="a3"/>
              <w:spacing w:before="240" w:beforeAutospacing="0" w:after="240" w:afterAutospacing="0"/>
              <w:jc w:val="center"/>
              <w:rPr>
                <w:b/>
                <w:bCs/>
              </w:rPr>
            </w:pPr>
            <w:r w:rsidRPr="00912C8B">
              <w:rPr>
                <w:b/>
                <w:bCs/>
              </w:rPr>
              <w:t>№з/п</w:t>
            </w:r>
          </w:p>
        </w:tc>
        <w:tc>
          <w:tcPr>
            <w:tcW w:w="2268" w:type="dxa"/>
          </w:tcPr>
          <w:p w14:paraId="33E68C0C" w14:textId="77777777" w:rsidR="00D65671" w:rsidRPr="00912C8B" w:rsidRDefault="00D65671" w:rsidP="007671F0">
            <w:pPr>
              <w:pStyle w:val="a3"/>
              <w:spacing w:before="240" w:beforeAutospacing="0" w:after="240" w:afterAutospacing="0"/>
              <w:jc w:val="center"/>
              <w:rPr>
                <w:b/>
                <w:bCs/>
              </w:rPr>
            </w:pPr>
            <w:r w:rsidRPr="00912C8B">
              <w:rPr>
                <w:b/>
                <w:bCs/>
              </w:rPr>
              <w:t>Стратегічні цілі</w:t>
            </w:r>
          </w:p>
        </w:tc>
        <w:tc>
          <w:tcPr>
            <w:tcW w:w="2268" w:type="dxa"/>
          </w:tcPr>
          <w:p w14:paraId="2E9777DC" w14:textId="77777777" w:rsidR="00D65671" w:rsidRPr="00912C8B" w:rsidRDefault="00D65671" w:rsidP="007671F0">
            <w:pPr>
              <w:pStyle w:val="a3"/>
              <w:spacing w:before="240" w:beforeAutospacing="0" w:after="240" w:afterAutospacing="0"/>
              <w:jc w:val="center"/>
              <w:rPr>
                <w:b/>
                <w:bCs/>
              </w:rPr>
            </w:pPr>
            <w:r w:rsidRPr="00912C8B">
              <w:rPr>
                <w:b/>
                <w:bCs/>
              </w:rPr>
              <w:t>Операційні цілі</w:t>
            </w:r>
          </w:p>
        </w:tc>
        <w:tc>
          <w:tcPr>
            <w:tcW w:w="4596" w:type="dxa"/>
          </w:tcPr>
          <w:p w14:paraId="03DE020D" w14:textId="77777777" w:rsidR="00D65671" w:rsidRPr="00912C8B" w:rsidRDefault="00D65671" w:rsidP="007671F0">
            <w:pPr>
              <w:pStyle w:val="a3"/>
              <w:spacing w:before="240" w:beforeAutospacing="0" w:after="240" w:afterAutospacing="0"/>
              <w:jc w:val="center"/>
              <w:rPr>
                <w:b/>
                <w:bCs/>
              </w:rPr>
            </w:pPr>
            <w:r w:rsidRPr="00912C8B">
              <w:rPr>
                <w:b/>
                <w:bCs/>
              </w:rPr>
              <w:t>Заходи</w:t>
            </w:r>
          </w:p>
        </w:tc>
        <w:tc>
          <w:tcPr>
            <w:tcW w:w="1499" w:type="dxa"/>
          </w:tcPr>
          <w:p w14:paraId="77015901" w14:textId="77777777" w:rsidR="00D65671" w:rsidRPr="00771727" w:rsidRDefault="00D65671" w:rsidP="007671F0">
            <w:pPr>
              <w:pStyle w:val="a3"/>
              <w:spacing w:before="240" w:beforeAutospacing="0" w:after="240" w:afterAutospacing="0"/>
              <w:jc w:val="center"/>
              <w:rPr>
                <w:b/>
                <w:bCs/>
                <w:sz w:val="28"/>
                <w:szCs w:val="28"/>
              </w:rPr>
            </w:pPr>
            <w:r w:rsidRPr="00771727">
              <w:rPr>
                <w:b/>
                <w:bCs/>
                <w:sz w:val="28"/>
                <w:szCs w:val="28"/>
              </w:rPr>
              <w:t>Терміни</w:t>
            </w:r>
          </w:p>
        </w:tc>
        <w:tc>
          <w:tcPr>
            <w:tcW w:w="3828" w:type="dxa"/>
          </w:tcPr>
          <w:p w14:paraId="09C0629E" w14:textId="77777777" w:rsidR="00D65671" w:rsidRPr="00771727" w:rsidRDefault="00D65671" w:rsidP="007671F0">
            <w:pPr>
              <w:pStyle w:val="a3"/>
              <w:spacing w:before="240" w:beforeAutospacing="0" w:after="240" w:afterAutospacing="0"/>
              <w:jc w:val="center"/>
              <w:rPr>
                <w:b/>
                <w:bCs/>
                <w:sz w:val="28"/>
                <w:szCs w:val="28"/>
              </w:rPr>
            </w:pPr>
            <w:r w:rsidRPr="00771727">
              <w:rPr>
                <w:b/>
                <w:bCs/>
                <w:sz w:val="28"/>
                <w:szCs w:val="28"/>
              </w:rPr>
              <w:t>Очікувані результати</w:t>
            </w:r>
          </w:p>
        </w:tc>
      </w:tr>
      <w:tr w:rsidR="00946D5D" w14:paraId="2C5FC909" w14:textId="77777777" w:rsidTr="00020AE3">
        <w:trPr>
          <w:trHeight w:val="672"/>
        </w:trPr>
        <w:tc>
          <w:tcPr>
            <w:tcW w:w="817" w:type="dxa"/>
            <w:vMerge w:val="restart"/>
          </w:tcPr>
          <w:p w14:paraId="2DCCA0E0" w14:textId="77777777" w:rsidR="00946D5D" w:rsidRPr="00912C8B" w:rsidRDefault="00946D5D" w:rsidP="005D4DDD">
            <w:pPr>
              <w:pStyle w:val="a3"/>
              <w:spacing w:before="240" w:beforeAutospacing="0" w:after="240" w:afterAutospacing="0"/>
              <w:rPr>
                <w:bCs/>
              </w:rPr>
            </w:pPr>
            <w:r w:rsidRPr="00912C8B">
              <w:rPr>
                <w:bCs/>
              </w:rPr>
              <w:t>1</w:t>
            </w:r>
          </w:p>
        </w:tc>
        <w:tc>
          <w:tcPr>
            <w:tcW w:w="2268" w:type="dxa"/>
            <w:vMerge w:val="restart"/>
          </w:tcPr>
          <w:p w14:paraId="1E446DB2" w14:textId="77777777" w:rsidR="00946D5D" w:rsidRPr="00912C8B" w:rsidRDefault="00946D5D" w:rsidP="005D4DDD">
            <w:pPr>
              <w:rPr>
                <w:sz w:val="24"/>
                <w:szCs w:val="24"/>
              </w:rPr>
            </w:pPr>
            <w:r w:rsidRPr="00912C8B">
              <w:rPr>
                <w:rStyle w:val="fontstyle01"/>
                <w:sz w:val="24"/>
                <w:szCs w:val="24"/>
              </w:rPr>
              <w:t>Формування та розвиток</w:t>
            </w:r>
            <w:r w:rsidRPr="00912C8B">
              <w:rPr>
                <w:rFonts w:ascii="TimesNewRomanPSMT" w:hAnsi="TimesNewRomanPSMT"/>
                <w:color w:val="000000"/>
                <w:sz w:val="24"/>
                <w:szCs w:val="24"/>
              </w:rPr>
              <w:br/>
            </w:r>
            <w:r w:rsidRPr="00912C8B">
              <w:rPr>
                <w:rStyle w:val="fontstyle01"/>
                <w:sz w:val="24"/>
                <w:szCs w:val="24"/>
              </w:rPr>
              <w:t>інформаційного</w:t>
            </w:r>
            <w:r w:rsidRPr="00912C8B">
              <w:rPr>
                <w:rFonts w:ascii="TimesNewRomanPSMT" w:hAnsi="TimesNewRomanPSMT"/>
                <w:color w:val="000000"/>
                <w:sz w:val="24"/>
                <w:szCs w:val="24"/>
              </w:rPr>
              <w:br/>
            </w:r>
            <w:r w:rsidRPr="00912C8B">
              <w:rPr>
                <w:rStyle w:val="fontstyle01"/>
                <w:sz w:val="24"/>
                <w:szCs w:val="24"/>
              </w:rPr>
              <w:t>освітнього простору та забезпечення партнерської взаємодії з освітніми установами, закладами та суб`єктами підвищення кваліфікації</w:t>
            </w:r>
          </w:p>
        </w:tc>
        <w:tc>
          <w:tcPr>
            <w:tcW w:w="2268" w:type="dxa"/>
            <w:vMerge w:val="restart"/>
          </w:tcPr>
          <w:p w14:paraId="4231019B" w14:textId="7BCFEDB1" w:rsidR="00946D5D" w:rsidRPr="00912C8B" w:rsidRDefault="00946D5D" w:rsidP="002F4C9A">
            <w:pPr>
              <w:rPr>
                <w:sz w:val="24"/>
                <w:szCs w:val="24"/>
              </w:rPr>
            </w:pPr>
            <w:r w:rsidRPr="00912C8B">
              <w:rPr>
                <w:rStyle w:val="fontstyle01"/>
                <w:sz w:val="24"/>
                <w:szCs w:val="24"/>
              </w:rPr>
              <w:t xml:space="preserve">1.1. Створення єдиного інформаційного освітнього  простору  </w:t>
            </w:r>
          </w:p>
        </w:tc>
        <w:tc>
          <w:tcPr>
            <w:tcW w:w="4596" w:type="dxa"/>
          </w:tcPr>
          <w:p w14:paraId="6D177D22" w14:textId="77777777" w:rsidR="00946D5D" w:rsidRPr="00912C8B" w:rsidRDefault="00946D5D" w:rsidP="00893E5D">
            <w:pPr>
              <w:rPr>
                <w:sz w:val="24"/>
                <w:szCs w:val="24"/>
              </w:rPr>
            </w:pPr>
            <w:r w:rsidRPr="00912C8B">
              <w:rPr>
                <w:rStyle w:val="fontstyle01"/>
                <w:sz w:val="24"/>
                <w:szCs w:val="24"/>
              </w:rPr>
              <w:t>1.1.1.Забезпечення</w:t>
            </w:r>
            <w:r>
              <w:rPr>
                <w:rStyle w:val="fontstyle01"/>
                <w:sz w:val="24"/>
                <w:szCs w:val="24"/>
              </w:rPr>
              <w:t xml:space="preserve"> </w:t>
            </w:r>
            <w:r w:rsidRPr="00912C8B">
              <w:rPr>
                <w:rStyle w:val="fontstyle01"/>
                <w:sz w:val="24"/>
                <w:szCs w:val="24"/>
              </w:rPr>
              <w:t xml:space="preserve">функціонування </w:t>
            </w:r>
            <w:r>
              <w:rPr>
                <w:rStyle w:val="fontstyle01"/>
                <w:sz w:val="24"/>
                <w:szCs w:val="24"/>
              </w:rPr>
              <w:t xml:space="preserve">вебсайту </w:t>
            </w:r>
            <w:r w:rsidRPr="00912C8B">
              <w:rPr>
                <w:rStyle w:val="fontstyle01"/>
                <w:sz w:val="24"/>
                <w:szCs w:val="24"/>
              </w:rPr>
              <w:t xml:space="preserve">Центру, </w:t>
            </w:r>
            <w:r w:rsidRPr="00912C8B">
              <w:rPr>
                <w:sz w:val="24"/>
                <w:szCs w:val="24"/>
                <w:lang w:val="en-US"/>
              </w:rPr>
              <w:t>Facebook</w:t>
            </w:r>
            <w:r w:rsidRPr="004D2D04">
              <w:rPr>
                <w:sz w:val="24"/>
                <w:szCs w:val="24"/>
              </w:rPr>
              <w:t xml:space="preserve"> </w:t>
            </w:r>
            <w:r w:rsidRPr="00912C8B">
              <w:rPr>
                <w:sz w:val="24"/>
                <w:szCs w:val="24"/>
              </w:rPr>
              <w:t>сторінки Центру,</w:t>
            </w:r>
            <w:r w:rsidRPr="00912C8B">
              <w:rPr>
                <w:rStyle w:val="fontstyle01"/>
                <w:sz w:val="24"/>
                <w:szCs w:val="24"/>
              </w:rPr>
              <w:t xml:space="preserve"> YouTube каналу</w:t>
            </w:r>
          </w:p>
        </w:tc>
        <w:tc>
          <w:tcPr>
            <w:tcW w:w="1499" w:type="dxa"/>
          </w:tcPr>
          <w:p w14:paraId="39287BC9" w14:textId="77777777" w:rsidR="00946D5D" w:rsidRPr="00912C8B" w:rsidRDefault="00946D5D" w:rsidP="00841561">
            <w:pPr>
              <w:pStyle w:val="a3"/>
              <w:spacing w:before="240" w:beforeAutospacing="0" w:after="240" w:afterAutospacing="0"/>
              <w:jc w:val="center"/>
              <w:rPr>
                <w:bCs/>
              </w:rPr>
            </w:pPr>
            <w:r w:rsidRPr="00912C8B">
              <w:rPr>
                <w:rStyle w:val="fontstyle01"/>
                <w:sz w:val="24"/>
                <w:szCs w:val="24"/>
              </w:rPr>
              <w:t>2025-2030</w:t>
            </w:r>
          </w:p>
        </w:tc>
        <w:tc>
          <w:tcPr>
            <w:tcW w:w="3828" w:type="dxa"/>
            <w:vMerge w:val="restart"/>
          </w:tcPr>
          <w:p w14:paraId="6121A05D" w14:textId="77777777" w:rsidR="00946D5D" w:rsidRPr="00912C8B" w:rsidRDefault="00946D5D" w:rsidP="0030677D">
            <w:pPr>
              <w:rPr>
                <w:rStyle w:val="fontstyle01"/>
                <w:sz w:val="24"/>
                <w:szCs w:val="24"/>
              </w:rPr>
            </w:pPr>
            <w:r w:rsidRPr="00912C8B">
              <w:rPr>
                <w:rStyle w:val="fontstyle01"/>
                <w:sz w:val="24"/>
                <w:szCs w:val="24"/>
              </w:rPr>
              <w:t>Розвинута комунікація між Центром і педагогічними працівниками громади за рахунок створення різних каналів взаємодії</w:t>
            </w:r>
          </w:p>
          <w:p w14:paraId="62120186" w14:textId="77777777" w:rsidR="00946D5D" w:rsidRPr="00912C8B" w:rsidRDefault="00946D5D" w:rsidP="0030677D">
            <w:pPr>
              <w:rPr>
                <w:rStyle w:val="fontstyle01"/>
                <w:sz w:val="24"/>
                <w:szCs w:val="24"/>
              </w:rPr>
            </w:pPr>
          </w:p>
          <w:p w14:paraId="67D1678A" w14:textId="76B92F68" w:rsidR="00946D5D" w:rsidRPr="00912C8B" w:rsidRDefault="004E08BE" w:rsidP="0030677D">
            <w:pPr>
              <w:rPr>
                <w:rStyle w:val="fontstyle01"/>
                <w:sz w:val="24"/>
                <w:szCs w:val="24"/>
              </w:rPr>
            </w:pPr>
            <w:r>
              <w:rPr>
                <w:rStyle w:val="fontstyle01"/>
                <w:sz w:val="24"/>
                <w:szCs w:val="24"/>
              </w:rPr>
              <w:t>Створено  інформаційно-</w:t>
            </w:r>
            <w:r w:rsidR="00A63042">
              <w:rPr>
                <w:rStyle w:val="fontstyle01"/>
                <w:sz w:val="24"/>
                <w:szCs w:val="24"/>
              </w:rPr>
              <w:t>освітній  простір</w:t>
            </w:r>
            <w:r w:rsidR="00946D5D" w:rsidRPr="00912C8B">
              <w:rPr>
                <w:rStyle w:val="fontstyle01"/>
                <w:sz w:val="24"/>
                <w:szCs w:val="24"/>
              </w:rPr>
              <w:t xml:space="preserve"> громади, я</w:t>
            </w:r>
            <w:r w:rsidR="00A63042">
              <w:rPr>
                <w:rStyle w:val="fontstyle01"/>
                <w:sz w:val="24"/>
                <w:szCs w:val="24"/>
              </w:rPr>
              <w:t>кий забезпечує</w:t>
            </w:r>
            <w:r w:rsidR="00946D5D" w:rsidRPr="00912C8B">
              <w:rPr>
                <w:rStyle w:val="fontstyle01"/>
                <w:sz w:val="24"/>
                <w:szCs w:val="24"/>
              </w:rPr>
              <w:t xml:space="preserve"> активну інтеграцію інноваційних технологій в освітній процес </w:t>
            </w:r>
          </w:p>
          <w:p w14:paraId="677E0E9E" w14:textId="77777777" w:rsidR="00946D5D" w:rsidRPr="00912C8B" w:rsidRDefault="00946D5D" w:rsidP="0030677D">
            <w:pPr>
              <w:rPr>
                <w:rStyle w:val="fontstyle01"/>
                <w:sz w:val="24"/>
                <w:szCs w:val="24"/>
              </w:rPr>
            </w:pPr>
          </w:p>
          <w:p w14:paraId="6A03BC68" w14:textId="77777777" w:rsidR="00946D5D" w:rsidRPr="00912C8B" w:rsidRDefault="00946D5D" w:rsidP="0030677D">
            <w:pPr>
              <w:rPr>
                <w:sz w:val="24"/>
                <w:szCs w:val="24"/>
              </w:rPr>
            </w:pPr>
          </w:p>
        </w:tc>
      </w:tr>
      <w:tr w:rsidR="00946D5D" w14:paraId="4B268BAF" w14:textId="77777777" w:rsidTr="0019334B">
        <w:trPr>
          <w:trHeight w:val="581"/>
        </w:trPr>
        <w:tc>
          <w:tcPr>
            <w:tcW w:w="817" w:type="dxa"/>
            <w:vMerge/>
          </w:tcPr>
          <w:p w14:paraId="71B01D48" w14:textId="77777777" w:rsidR="00946D5D" w:rsidRPr="00912C8B" w:rsidRDefault="00946D5D" w:rsidP="005D4DDD">
            <w:pPr>
              <w:pStyle w:val="a3"/>
              <w:spacing w:before="240" w:beforeAutospacing="0" w:after="240" w:afterAutospacing="0"/>
              <w:rPr>
                <w:b/>
                <w:bCs/>
              </w:rPr>
            </w:pPr>
          </w:p>
        </w:tc>
        <w:tc>
          <w:tcPr>
            <w:tcW w:w="2268" w:type="dxa"/>
            <w:vMerge/>
          </w:tcPr>
          <w:p w14:paraId="0C604A25" w14:textId="77777777" w:rsidR="00946D5D" w:rsidRPr="00912C8B" w:rsidRDefault="00946D5D" w:rsidP="005D4DDD">
            <w:pPr>
              <w:pStyle w:val="a3"/>
              <w:spacing w:before="240" w:beforeAutospacing="0" w:after="240" w:afterAutospacing="0"/>
              <w:rPr>
                <w:b/>
                <w:bCs/>
              </w:rPr>
            </w:pPr>
          </w:p>
        </w:tc>
        <w:tc>
          <w:tcPr>
            <w:tcW w:w="2268" w:type="dxa"/>
            <w:vMerge/>
          </w:tcPr>
          <w:p w14:paraId="65093200" w14:textId="77777777" w:rsidR="00946D5D" w:rsidRPr="00912C8B" w:rsidRDefault="00946D5D" w:rsidP="005D4DDD">
            <w:pPr>
              <w:pStyle w:val="a3"/>
              <w:spacing w:before="240" w:beforeAutospacing="0" w:after="240" w:afterAutospacing="0"/>
              <w:rPr>
                <w:b/>
                <w:bCs/>
              </w:rPr>
            </w:pPr>
          </w:p>
        </w:tc>
        <w:tc>
          <w:tcPr>
            <w:tcW w:w="4596" w:type="dxa"/>
          </w:tcPr>
          <w:p w14:paraId="2CD00B8F" w14:textId="16305446" w:rsidR="00946D5D" w:rsidRPr="00912C8B" w:rsidRDefault="004D6926" w:rsidP="0019334B">
            <w:pPr>
              <w:rPr>
                <w:sz w:val="24"/>
                <w:szCs w:val="24"/>
              </w:rPr>
            </w:pPr>
            <w:r>
              <w:rPr>
                <w:rStyle w:val="fontstyle01"/>
                <w:sz w:val="24"/>
                <w:szCs w:val="24"/>
              </w:rPr>
              <w:t>1.1.2</w:t>
            </w:r>
            <w:r w:rsidRPr="00912C8B">
              <w:rPr>
                <w:rStyle w:val="fontstyle01"/>
                <w:sz w:val="24"/>
                <w:szCs w:val="24"/>
              </w:rPr>
              <w:t xml:space="preserve">. Оновлення  сторінок професійних спільнот на сайті </w:t>
            </w:r>
            <w:r>
              <w:rPr>
                <w:rStyle w:val="fontstyle01"/>
                <w:sz w:val="24"/>
                <w:szCs w:val="24"/>
              </w:rPr>
              <w:t>Центру</w:t>
            </w:r>
          </w:p>
        </w:tc>
        <w:tc>
          <w:tcPr>
            <w:tcW w:w="1499" w:type="dxa"/>
          </w:tcPr>
          <w:p w14:paraId="44583375" w14:textId="77777777" w:rsidR="00946D5D" w:rsidRPr="00912C8B" w:rsidRDefault="00946D5D" w:rsidP="0019334B">
            <w:pPr>
              <w:pStyle w:val="a3"/>
              <w:spacing w:before="240" w:beforeAutospacing="0" w:after="240" w:afterAutospacing="0"/>
              <w:rPr>
                <w:bCs/>
              </w:rPr>
            </w:pPr>
            <w:r w:rsidRPr="00912C8B">
              <w:rPr>
                <w:rStyle w:val="fontstyle01"/>
                <w:sz w:val="24"/>
                <w:szCs w:val="24"/>
              </w:rPr>
              <w:t>2025-2030</w:t>
            </w:r>
          </w:p>
        </w:tc>
        <w:tc>
          <w:tcPr>
            <w:tcW w:w="3828" w:type="dxa"/>
            <w:vMerge/>
          </w:tcPr>
          <w:p w14:paraId="06BAE66D" w14:textId="77777777" w:rsidR="00946D5D" w:rsidRPr="00912C8B" w:rsidRDefault="00946D5D" w:rsidP="005D4DDD">
            <w:pPr>
              <w:rPr>
                <w:bCs/>
                <w:sz w:val="24"/>
                <w:szCs w:val="24"/>
              </w:rPr>
            </w:pPr>
          </w:p>
        </w:tc>
      </w:tr>
      <w:tr w:rsidR="00946D5D" w14:paraId="6FEAC2A6" w14:textId="77777777" w:rsidTr="00020AE3">
        <w:trPr>
          <w:trHeight w:val="780"/>
        </w:trPr>
        <w:tc>
          <w:tcPr>
            <w:tcW w:w="817" w:type="dxa"/>
            <w:vMerge/>
          </w:tcPr>
          <w:p w14:paraId="20C9993C" w14:textId="77777777" w:rsidR="00946D5D" w:rsidRPr="00912C8B" w:rsidRDefault="00946D5D" w:rsidP="005D4DDD">
            <w:pPr>
              <w:pStyle w:val="a3"/>
              <w:spacing w:before="240" w:beforeAutospacing="0" w:after="240" w:afterAutospacing="0"/>
              <w:rPr>
                <w:b/>
                <w:bCs/>
              </w:rPr>
            </w:pPr>
          </w:p>
        </w:tc>
        <w:tc>
          <w:tcPr>
            <w:tcW w:w="2268" w:type="dxa"/>
            <w:vMerge/>
          </w:tcPr>
          <w:p w14:paraId="71085269" w14:textId="77777777" w:rsidR="00946D5D" w:rsidRPr="00912C8B" w:rsidRDefault="00946D5D" w:rsidP="005D4DDD">
            <w:pPr>
              <w:pStyle w:val="a3"/>
              <w:spacing w:before="240" w:beforeAutospacing="0" w:after="240" w:afterAutospacing="0"/>
              <w:rPr>
                <w:b/>
                <w:bCs/>
              </w:rPr>
            </w:pPr>
          </w:p>
        </w:tc>
        <w:tc>
          <w:tcPr>
            <w:tcW w:w="2268" w:type="dxa"/>
            <w:vMerge/>
          </w:tcPr>
          <w:p w14:paraId="674E6826" w14:textId="77777777" w:rsidR="00946D5D" w:rsidRPr="00912C8B" w:rsidRDefault="00946D5D" w:rsidP="005D4DDD">
            <w:pPr>
              <w:pStyle w:val="a3"/>
              <w:spacing w:before="240" w:beforeAutospacing="0" w:after="240" w:afterAutospacing="0"/>
              <w:rPr>
                <w:b/>
                <w:bCs/>
              </w:rPr>
            </w:pPr>
          </w:p>
        </w:tc>
        <w:tc>
          <w:tcPr>
            <w:tcW w:w="4596" w:type="dxa"/>
          </w:tcPr>
          <w:p w14:paraId="45FE6A1F" w14:textId="4AEEBF57" w:rsidR="00946D5D" w:rsidRPr="00912C8B" w:rsidRDefault="004D6926" w:rsidP="004D6926">
            <w:pPr>
              <w:rPr>
                <w:sz w:val="24"/>
                <w:szCs w:val="24"/>
              </w:rPr>
            </w:pPr>
            <w:r>
              <w:rPr>
                <w:rStyle w:val="fontstyle01"/>
                <w:sz w:val="24"/>
                <w:szCs w:val="24"/>
              </w:rPr>
              <w:t>1.1.3</w:t>
            </w:r>
            <w:r w:rsidRPr="00912C8B">
              <w:rPr>
                <w:rStyle w:val="fontstyle01"/>
                <w:sz w:val="24"/>
                <w:szCs w:val="24"/>
              </w:rPr>
              <w:t>.Наповнення вебсайт</w:t>
            </w:r>
            <w:r>
              <w:rPr>
                <w:rStyle w:val="fontstyle01"/>
                <w:sz w:val="24"/>
                <w:szCs w:val="24"/>
              </w:rPr>
              <w:t>у</w:t>
            </w:r>
            <w:r w:rsidRPr="00912C8B">
              <w:rPr>
                <w:rStyle w:val="fontstyle01"/>
                <w:sz w:val="24"/>
                <w:szCs w:val="24"/>
              </w:rPr>
              <w:t xml:space="preserve">  Центру актуальним контентом </w:t>
            </w:r>
            <w:r w:rsidRPr="00912C8B">
              <w:rPr>
                <w:rFonts w:cs="Times New Roman"/>
                <w:sz w:val="24"/>
                <w:szCs w:val="24"/>
              </w:rPr>
              <w:t>для професійного розвитку педагогічних працівників</w:t>
            </w:r>
            <w:r w:rsidRPr="00912C8B">
              <w:rPr>
                <w:rStyle w:val="fontstyle01"/>
                <w:sz w:val="24"/>
                <w:szCs w:val="24"/>
              </w:rPr>
              <w:t xml:space="preserve"> </w:t>
            </w:r>
          </w:p>
        </w:tc>
        <w:tc>
          <w:tcPr>
            <w:tcW w:w="1499" w:type="dxa"/>
          </w:tcPr>
          <w:p w14:paraId="4C3A0BD1" w14:textId="77777777" w:rsidR="00946D5D" w:rsidRPr="00912C8B" w:rsidRDefault="00946D5D" w:rsidP="00841561">
            <w:pPr>
              <w:pStyle w:val="a3"/>
              <w:spacing w:before="240" w:beforeAutospacing="0" w:after="240" w:afterAutospacing="0"/>
              <w:jc w:val="center"/>
              <w:rPr>
                <w:bCs/>
              </w:rPr>
            </w:pPr>
            <w:r w:rsidRPr="00912C8B">
              <w:rPr>
                <w:rStyle w:val="fontstyle01"/>
                <w:sz w:val="24"/>
                <w:szCs w:val="24"/>
              </w:rPr>
              <w:t>2025-2030</w:t>
            </w:r>
          </w:p>
        </w:tc>
        <w:tc>
          <w:tcPr>
            <w:tcW w:w="3828" w:type="dxa"/>
            <w:vMerge/>
          </w:tcPr>
          <w:p w14:paraId="69E4219F" w14:textId="77777777" w:rsidR="00946D5D" w:rsidRPr="00912C8B" w:rsidRDefault="00946D5D" w:rsidP="005D4DDD">
            <w:pPr>
              <w:rPr>
                <w:bCs/>
                <w:sz w:val="24"/>
                <w:szCs w:val="24"/>
              </w:rPr>
            </w:pPr>
          </w:p>
        </w:tc>
      </w:tr>
      <w:tr w:rsidR="00946D5D" w14:paraId="50E3C943" w14:textId="77777777" w:rsidTr="004D6926">
        <w:trPr>
          <w:trHeight w:val="591"/>
        </w:trPr>
        <w:tc>
          <w:tcPr>
            <w:tcW w:w="817" w:type="dxa"/>
            <w:vMerge/>
          </w:tcPr>
          <w:p w14:paraId="1C3A5E1B" w14:textId="77777777" w:rsidR="00946D5D" w:rsidRPr="00912C8B" w:rsidRDefault="00946D5D" w:rsidP="005D4DDD">
            <w:pPr>
              <w:pStyle w:val="a3"/>
              <w:spacing w:before="240" w:beforeAutospacing="0" w:after="240" w:afterAutospacing="0"/>
              <w:rPr>
                <w:b/>
                <w:bCs/>
              </w:rPr>
            </w:pPr>
          </w:p>
        </w:tc>
        <w:tc>
          <w:tcPr>
            <w:tcW w:w="2268" w:type="dxa"/>
            <w:vMerge/>
          </w:tcPr>
          <w:p w14:paraId="0638F8C5" w14:textId="77777777" w:rsidR="00946D5D" w:rsidRPr="00912C8B" w:rsidRDefault="00946D5D" w:rsidP="005D4DDD">
            <w:pPr>
              <w:pStyle w:val="a3"/>
              <w:spacing w:before="240" w:beforeAutospacing="0" w:after="240" w:afterAutospacing="0"/>
              <w:rPr>
                <w:b/>
                <w:bCs/>
              </w:rPr>
            </w:pPr>
          </w:p>
        </w:tc>
        <w:tc>
          <w:tcPr>
            <w:tcW w:w="2268" w:type="dxa"/>
            <w:vMerge/>
          </w:tcPr>
          <w:p w14:paraId="52AC5191" w14:textId="77777777" w:rsidR="00946D5D" w:rsidRPr="00912C8B" w:rsidRDefault="00946D5D" w:rsidP="005D4DDD">
            <w:pPr>
              <w:pStyle w:val="a3"/>
              <w:spacing w:before="240" w:beforeAutospacing="0" w:after="240" w:afterAutospacing="0"/>
              <w:rPr>
                <w:b/>
                <w:bCs/>
              </w:rPr>
            </w:pPr>
          </w:p>
        </w:tc>
        <w:tc>
          <w:tcPr>
            <w:tcW w:w="4596" w:type="dxa"/>
          </w:tcPr>
          <w:p w14:paraId="37C203C3" w14:textId="7E25EFE8" w:rsidR="00946D5D" w:rsidRPr="00912C8B" w:rsidRDefault="004D6926" w:rsidP="00771727">
            <w:pPr>
              <w:rPr>
                <w:sz w:val="24"/>
                <w:szCs w:val="24"/>
              </w:rPr>
            </w:pPr>
            <w:r>
              <w:rPr>
                <w:rStyle w:val="fontstyle01"/>
                <w:sz w:val="24"/>
                <w:szCs w:val="24"/>
              </w:rPr>
              <w:t>1.1.4</w:t>
            </w:r>
            <w:r w:rsidRPr="00912C8B">
              <w:rPr>
                <w:rStyle w:val="fontstyle01"/>
                <w:sz w:val="24"/>
                <w:szCs w:val="24"/>
              </w:rPr>
              <w:t>.Формування та підтримка  груп професійної  взаємодії педагогів з використанням різних онлайн платформ</w:t>
            </w:r>
          </w:p>
        </w:tc>
        <w:tc>
          <w:tcPr>
            <w:tcW w:w="1499" w:type="dxa"/>
          </w:tcPr>
          <w:p w14:paraId="291732BF" w14:textId="77777777" w:rsidR="00946D5D" w:rsidRPr="00912C8B" w:rsidRDefault="00946D5D" w:rsidP="00841561">
            <w:pPr>
              <w:pStyle w:val="a3"/>
              <w:spacing w:before="240" w:beforeAutospacing="0" w:after="240" w:afterAutospacing="0"/>
              <w:jc w:val="center"/>
              <w:rPr>
                <w:bCs/>
              </w:rPr>
            </w:pPr>
            <w:r w:rsidRPr="00912C8B">
              <w:rPr>
                <w:bCs/>
              </w:rPr>
              <w:t>2026</w:t>
            </w:r>
          </w:p>
        </w:tc>
        <w:tc>
          <w:tcPr>
            <w:tcW w:w="3828" w:type="dxa"/>
            <w:vMerge/>
          </w:tcPr>
          <w:p w14:paraId="7A029A3B" w14:textId="77777777" w:rsidR="00946D5D" w:rsidRPr="00912C8B" w:rsidRDefault="00946D5D" w:rsidP="005D4DDD">
            <w:pPr>
              <w:rPr>
                <w:bCs/>
                <w:sz w:val="24"/>
                <w:szCs w:val="24"/>
              </w:rPr>
            </w:pPr>
          </w:p>
        </w:tc>
      </w:tr>
      <w:tr w:rsidR="00946D5D" w14:paraId="383982D1" w14:textId="77777777" w:rsidTr="00020AE3">
        <w:trPr>
          <w:trHeight w:val="855"/>
        </w:trPr>
        <w:tc>
          <w:tcPr>
            <w:tcW w:w="817" w:type="dxa"/>
            <w:vMerge/>
          </w:tcPr>
          <w:p w14:paraId="4DACE4AF" w14:textId="77777777" w:rsidR="00946D5D" w:rsidRPr="00912C8B" w:rsidRDefault="00946D5D" w:rsidP="005D4DDD">
            <w:pPr>
              <w:pStyle w:val="a3"/>
              <w:spacing w:before="240" w:beforeAutospacing="0" w:after="240" w:afterAutospacing="0"/>
              <w:rPr>
                <w:b/>
                <w:bCs/>
              </w:rPr>
            </w:pPr>
          </w:p>
        </w:tc>
        <w:tc>
          <w:tcPr>
            <w:tcW w:w="2268" w:type="dxa"/>
            <w:vMerge/>
          </w:tcPr>
          <w:p w14:paraId="7CCDE324" w14:textId="77777777" w:rsidR="00946D5D" w:rsidRPr="00912C8B" w:rsidRDefault="00946D5D" w:rsidP="005D4DDD">
            <w:pPr>
              <w:pStyle w:val="a3"/>
              <w:spacing w:before="240" w:beforeAutospacing="0" w:after="240" w:afterAutospacing="0"/>
              <w:rPr>
                <w:b/>
                <w:bCs/>
              </w:rPr>
            </w:pPr>
          </w:p>
        </w:tc>
        <w:tc>
          <w:tcPr>
            <w:tcW w:w="2268" w:type="dxa"/>
            <w:vMerge/>
          </w:tcPr>
          <w:p w14:paraId="018FC68E" w14:textId="77777777" w:rsidR="00946D5D" w:rsidRPr="00912C8B" w:rsidRDefault="00946D5D" w:rsidP="005D4DDD">
            <w:pPr>
              <w:pStyle w:val="a3"/>
              <w:spacing w:before="240" w:beforeAutospacing="0" w:after="240" w:afterAutospacing="0"/>
              <w:rPr>
                <w:b/>
                <w:bCs/>
              </w:rPr>
            </w:pPr>
          </w:p>
        </w:tc>
        <w:tc>
          <w:tcPr>
            <w:tcW w:w="4596" w:type="dxa"/>
            <w:tcBorders>
              <w:bottom w:val="single" w:sz="4" w:space="0" w:color="auto"/>
            </w:tcBorders>
          </w:tcPr>
          <w:p w14:paraId="03C0ED69" w14:textId="77777777" w:rsidR="00946D5D" w:rsidRPr="00912C8B" w:rsidRDefault="00946D5D" w:rsidP="00771727">
            <w:pPr>
              <w:rPr>
                <w:sz w:val="24"/>
                <w:szCs w:val="24"/>
              </w:rPr>
            </w:pPr>
            <w:r w:rsidRPr="00912C8B">
              <w:rPr>
                <w:rStyle w:val="fontstyle01"/>
                <w:sz w:val="24"/>
                <w:szCs w:val="24"/>
              </w:rPr>
              <w:t xml:space="preserve">1.1.5.Осучаснення системи онлайн замовлення індивідуальних консультацій  через </w:t>
            </w:r>
            <w:r w:rsidRPr="00912C8B">
              <w:rPr>
                <w:rFonts w:eastAsia="Calibri"/>
                <w:sz w:val="24"/>
                <w:szCs w:val="24"/>
              </w:rPr>
              <w:t>«Термінал консультативних послуг»</w:t>
            </w:r>
          </w:p>
        </w:tc>
        <w:tc>
          <w:tcPr>
            <w:tcW w:w="1499" w:type="dxa"/>
            <w:tcBorders>
              <w:bottom w:val="single" w:sz="4" w:space="0" w:color="auto"/>
            </w:tcBorders>
          </w:tcPr>
          <w:p w14:paraId="1B6094FD" w14:textId="77777777" w:rsidR="00946D5D" w:rsidRPr="00912C8B" w:rsidRDefault="00946D5D" w:rsidP="00C23C6F">
            <w:pPr>
              <w:pStyle w:val="a3"/>
              <w:spacing w:before="240" w:beforeAutospacing="0" w:after="240" w:afterAutospacing="0"/>
              <w:jc w:val="center"/>
              <w:rPr>
                <w:bCs/>
              </w:rPr>
            </w:pPr>
            <w:r w:rsidRPr="00912C8B">
              <w:rPr>
                <w:bCs/>
              </w:rPr>
              <w:t>2026</w:t>
            </w:r>
          </w:p>
        </w:tc>
        <w:tc>
          <w:tcPr>
            <w:tcW w:w="3828" w:type="dxa"/>
            <w:vMerge/>
          </w:tcPr>
          <w:p w14:paraId="63406397" w14:textId="77777777" w:rsidR="00946D5D" w:rsidRPr="00912C8B" w:rsidRDefault="00946D5D" w:rsidP="005D4DDD">
            <w:pPr>
              <w:rPr>
                <w:bCs/>
                <w:sz w:val="24"/>
                <w:szCs w:val="24"/>
              </w:rPr>
            </w:pPr>
          </w:p>
        </w:tc>
      </w:tr>
      <w:tr w:rsidR="00946D5D" w14:paraId="0DAFE7DD" w14:textId="77777777" w:rsidTr="00020AE3">
        <w:trPr>
          <w:trHeight w:val="348"/>
        </w:trPr>
        <w:tc>
          <w:tcPr>
            <w:tcW w:w="817" w:type="dxa"/>
            <w:vMerge/>
          </w:tcPr>
          <w:p w14:paraId="115C5DC0" w14:textId="77777777" w:rsidR="00946D5D" w:rsidRPr="00912C8B" w:rsidRDefault="00946D5D" w:rsidP="005D4DDD">
            <w:pPr>
              <w:pStyle w:val="a3"/>
              <w:spacing w:before="240" w:beforeAutospacing="0" w:after="240" w:afterAutospacing="0"/>
              <w:rPr>
                <w:b/>
                <w:bCs/>
              </w:rPr>
            </w:pPr>
          </w:p>
        </w:tc>
        <w:tc>
          <w:tcPr>
            <w:tcW w:w="2268" w:type="dxa"/>
            <w:vMerge/>
          </w:tcPr>
          <w:p w14:paraId="1F854FB7" w14:textId="77777777" w:rsidR="00946D5D" w:rsidRPr="00912C8B" w:rsidRDefault="00946D5D" w:rsidP="005D4DDD">
            <w:pPr>
              <w:pStyle w:val="a3"/>
              <w:spacing w:before="240" w:beforeAutospacing="0" w:after="240" w:afterAutospacing="0"/>
              <w:rPr>
                <w:b/>
                <w:bCs/>
              </w:rPr>
            </w:pPr>
          </w:p>
        </w:tc>
        <w:tc>
          <w:tcPr>
            <w:tcW w:w="2268" w:type="dxa"/>
            <w:vMerge/>
          </w:tcPr>
          <w:p w14:paraId="584FE576" w14:textId="77777777" w:rsidR="00946D5D" w:rsidRPr="00912C8B" w:rsidRDefault="00946D5D" w:rsidP="005D4DDD">
            <w:pPr>
              <w:pStyle w:val="a3"/>
              <w:spacing w:before="240" w:beforeAutospacing="0" w:after="240" w:afterAutospacing="0"/>
              <w:rPr>
                <w:b/>
                <w:bCs/>
              </w:rPr>
            </w:pPr>
          </w:p>
        </w:tc>
        <w:tc>
          <w:tcPr>
            <w:tcW w:w="4596" w:type="dxa"/>
          </w:tcPr>
          <w:p w14:paraId="0C22D2BC" w14:textId="593248E2" w:rsidR="004D6926" w:rsidRPr="00912C8B" w:rsidRDefault="0055522E" w:rsidP="0055522E">
            <w:pPr>
              <w:rPr>
                <w:sz w:val="24"/>
                <w:szCs w:val="24"/>
              </w:rPr>
            </w:pPr>
            <w:r>
              <w:rPr>
                <w:rStyle w:val="fontstyle01"/>
                <w:sz w:val="24"/>
                <w:szCs w:val="24"/>
              </w:rPr>
              <w:t>1.1.6</w:t>
            </w:r>
            <w:r w:rsidRPr="00912C8B">
              <w:rPr>
                <w:rStyle w:val="fontstyle01"/>
                <w:sz w:val="24"/>
                <w:szCs w:val="24"/>
              </w:rPr>
              <w:t>.</w:t>
            </w:r>
            <w:r w:rsidRPr="00912C8B">
              <w:rPr>
                <w:rFonts w:cs="Times New Roman"/>
                <w:sz w:val="24"/>
                <w:szCs w:val="24"/>
              </w:rPr>
              <w:t xml:space="preserve"> Формування  на вебсайті Центру бази даних програм підвищення кваліфікації педагогічних працівників</w:t>
            </w:r>
            <w:r w:rsidRPr="00912C8B">
              <w:rPr>
                <w:rStyle w:val="fontstyle01"/>
                <w:sz w:val="24"/>
                <w:szCs w:val="24"/>
              </w:rPr>
              <w:t xml:space="preserve"> </w:t>
            </w:r>
          </w:p>
        </w:tc>
        <w:tc>
          <w:tcPr>
            <w:tcW w:w="1499" w:type="dxa"/>
          </w:tcPr>
          <w:p w14:paraId="2EFB3B3B" w14:textId="77777777" w:rsidR="00946D5D" w:rsidRPr="00912C8B" w:rsidRDefault="00946D5D" w:rsidP="00841561">
            <w:pPr>
              <w:pStyle w:val="a3"/>
              <w:spacing w:before="240" w:beforeAutospacing="0" w:after="240" w:afterAutospacing="0"/>
              <w:jc w:val="center"/>
              <w:rPr>
                <w:bCs/>
              </w:rPr>
            </w:pPr>
            <w:r w:rsidRPr="00912C8B">
              <w:rPr>
                <w:rStyle w:val="fontstyle01"/>
                <w:sz w:val="24"/>
                <w:szCs w:val="24"/>
              </w:rPr>
              <w:t>2025-2030</w:t>
            </w:r>
          </w:p>
        </w:tc>
        <w:tc>
          <w:tcPr>
            <w:tcW w:w="3828" w:type="dxa"/>
            <w:vMerge/>
            <w:vAlign w:val="center"/>
          </w:tcPr>
          <w:p w14:paraId="771C2477" w14:textId="77777777" w:rsidR="00946D5D" w:rsidRPr="00912C8B" w:rsidRDefault="00946D5D">
            <w:pPr>
              <w:rPr>
                <w:sz w:val="24"/>
                <w:szCs w:val="24"/>
              </w:rPr>
            </w:pPr>
          </w:p>
        </w:tc>
      </w:tr>
      <w:tr w:rsidR="00946D5D" w14:paraId="25B9BB54" w14:textId="77777777" w:rsidTr="00020AE3">
        <w:trPr>
          <w:trHeight w:val="900"/>
        </w:trPr>
        <w:tc>
          <w:tcPr>
            <w:tcW w:w="817" w:type="dxa"/>
            <w:vMerge/>
          </w:tcPr>
          <w:p w14:paraId="305EBBDD" w14:textId="77777777" w:rsidR="00946D5D" w:rsidRPr="00912C8B" w:rsidRDefault="00946D5D" w:rsidP="005D4DDD">
            <w:pPr>
              <w:pStyle w:val="a3"/>
              <w:spacing w:before="240" w:beforeAutospacing="0" w:after="240" w:afterAutospacing="0"/>
              <w:rPr>
                <w:b/>
                <w:bCs/>
              </w:rPr>
            </w:pPr>
          </w:p>
        </w:tc>
        <w:tc>
          <w:tcPr>
            <w:tcW w:w="2268" w:type="dxa"/>
            <w:vMerge/>
          </w:tcPr>
          <w:p w14:paraId="3D59D810" w14:textId="77777777" w:rsidR="00946D5D" w:rsidRPr="00912C8B" w:rsidRDefault="00946D5D" w:rsidP="005D4DDD">
            <w:pPr>
              <w:pStyle w:val="a3"/>
              <w:spacing w:before="240" w:beforeAutospacing="0" w:after="240" w:afterAutospacing="0"/>
              <w:rPr>
                <w:b/>
                <w:bCs/>
              </w:rPr>
            </w:pPr>
          </w:p>
        </w:tc>
        <w:tc>
          <w:tcPr>
            <w:tcW w:w="2268" w:type="dxa"/>
            <w:vMerge/>
          </w:tcPr>
          <w:p w14:paraId="3AC2C24B" w14:textId="77777777" w:rsidR="00946D5D" w:rsidRPr="00912C8B" w:rsidRDefault="00946D5D" w:rsidP="005D4DDD">
            <w:pPr>
              <w:pStyle w:val="a3"/>
              <w:spacing w:before="240" w:beforeAutospacing="0" w:after="240" w:afterAutospacing="0"/>
              <w:rPr>
                <w:b/>
                <w:bCs/>
              </w:rPr>
            </w:pPr>
          </w:p>
        </w:tc>
        <w:tc>
          <w:tcPr>
            <w:tcW w:w="4596" w:type="dxa"/>
          </w:tcPr>
          <w:p w14:paraId="2DF4C678" w14:textId="7CE3DAE9" w:rsidR="00946D5D" w:rsidRPr="00912C8B" w:rsidRDefault="0055522E" w:rsidP="00020AE3">
            <w:pPr>
              <w:rPr>
                <w:rStyle w:val="fontstyle01"/>
                <w:sz w:val="24"/>
                <w:szCs w:val="24"/>
              </w:rPr>
            </w:pPr>
            <w:r w:rsidRPr="00912C8B">
              <w:rPr>
                <w:rStyle w:val="fontstyle01"/>
                <w:sz w:val="24"/>
                <w:szCs w:val="24"/>
              </w:rPr>
              <w:t>1</w:t>
            </w:r>
            <w:r>
              <w:rPr>
                <w:rStyle w:val="fontstyle01"/>
                <w:sz w:val="24"/>
                <w:szCs w:val="24"/>
              </w:rPr>
              <w:t>.1.7</w:t>
            </w:r>
            <w:r w:rsidRPr="00912C8B">
              <w:rPr>
                <w:rStyle w:val="fontstyle01"/>
                <w:sz w:val="24"/>
                <w:szCs w:val="24"/>
              </w:rPr>
              <w:t>.Розробка інформаційних, методичних матеріалів на допомогу педагогічним працівникам</w:t>
            </w:r>
          </w:p>
        </w:tc>
        <w:tc>
          <w:tcPr>
            <w:tcW w:w="1499" w:type="dxa"/>
          </w:tcPr>
          <w:p w14:paraId="226EC6A8" w14:textId="77777777" w:rsidR="00946D5D" w:rsidRPr="00912C8B" w:rsidRDefault="00946D5D" w:rsidP="00841561">
            <w:pPr>
              <w:pStyle w:val="a3"/>
              <w:spacing w:before="240" w:beforeAutospacing="0" w:after="240" w:afterAutospacing="0"/>
              <w:jc w:val="center"/>
              <w:rPr>
                <w:bCs/>
              </w:rPr>
            </w:pPr>
            <w:r w:rsidRPr="00912C8B">
              <w:rPr>
                <w:bCs/>
              </w:rPr>
              <w:t>Щорічно</w:t>
            </w:r>
          </w:p>
        </w:tc>
        <w:tc>
          <w:tcPr>
            <w:tcW w:w="3828" w:type="dxa"/>
            <w:vMerge/>
          </w:tcPr>
          <w:p w14:paraId="0EC7E570" w14:textId="77777777" w:rsidR="00946D5D" w:rsidRPr="00912C8B" w:rsidRDefault="00946D5D" w:rsidP="00841561">
            <w:pPr>
              <w:pStyle w:val="a3"/>
              <w:spacing w:before="240" w:beforeAutospacing="0" w:after="240" w:afterAutospacing="0"/>
              <w:jc w:val="center"/>
              <w:rPr>
                <w:bCs/>
              </w:rPr>
            </w:pPr>
          </w:p>
        </w:tc>
      </w:tr>
      <w:tr w:rsidR="00946D5D" w14:paraId="7B7A5298" w14:textId="77777777" w:rsidTr="00020AE3">
        <w:trPr>
          <w:trHeight w:val="631"/>
        </w:trPr>
        <w:tc>
          <w:tcPr>
            <w:tcW w:w="817" w:type="dxa"/>
            <w:vMerge/>
          </w:tcPr>
          <w:p w14:paraId="61543D7C" w14:textId="77777777" w:rsidR="00946D5D" w:rsidRPr="00912C8B" w:rsidRDefault="00946D5D" w:rsidP="005D4DDD">
            <w:pPr>
              <w:pStyle w:val="a3"/>
              <w:spacing w:before="240" w:beforeAutospacing="0" w:after="240" w:afterAutospacing="0"/>
              <w:rPr>
                <w:b/>
                <w:bCs/>
              </w:rPr>
            </w:pPr>
          </w:p>
        </w:tc>
        <w:tc>
          <w:tcPr>
            <w:tcW w:w="2268" w:type="dxa"/>
            <w:vMerge/>
          </w:tcPr>
          <w:p w14:paraId="77C7B22F" w14:textId="77777777" w:rsidR="00946D5D" w:rsidRPr="00912C8B" w:rsidRDefault="00946D5D" w:rsidP="005D4DDD">
            <w:pPr>
              <w:pStyle w:val="a3"/>
              <w:spacing w:before="240" w:beforeAutospacing="0" w:after="240" w:afterAutospacing="0"/>
              <w:rPr>
                <w:b/>
                <w:bCs/>
              </w:rPr>
            </w:pPr>
          </w:p>
        </w:tc>
        <w:tc>
          <w:tcPr>
            <w:tcW w:w="2268" w:type="dxa"/>
            <w:vMerge/>
          </w:tcPr>
          <w:p w14:paraId="430BA3BE" w14:textId="77777777" w:rsidR="00946D5D" w:rsidRPr="00912C8B" w:rsidRDefault="00946D5D" w:rsidP="005D4DDD">
            <w:pPr>
              <w:pStyle w:val="a3"/>
              <w:spacing w:before="240" w:beforeAutospacing="0" w:after="240" w:afterAutospacing="0"/>
              <w:rPr>
                <w:b/>
                <w:bCs/>
              </w:rPr>
            </w:pPr>
          </w:p>
        </w:tc>
        <w:tc>
          <w:tcPr>
            <w:tcW w:w="4596" w:type="dxa"/>
          </w:tcPr>
          <w:p w14:paraId="309594CE" w14:textId="77777777" w:rsidR="00946D5D" w:rsidRPr="00912C8B" w:rsidRDefault="00336F4B" w:rsidP="00336F4B">
            <w:pPr>
              <w:rPr>
                <w:rStyle w:val="fontstyle01"/>
                <w:sz w:val="24"/>
                <w:szCs w:val="24"/>
              </w:rPr>
            </w:pPr>
            <w:r>
              <w:rPr>
                <w:rStyle w:val="fontstyle01"/>
                <w:sz w:val="24"/>
                <w:szCs w:val="24"/>
              </w:rPr>
              <w:t>1.1.8</w:t>
            </w:r>
            <w:r w:rsidRPr="00912C8B">
              <w:rPr>
                <w:rStyle w:val="fontstyle01"/>
                <w:sz w:val="24"/>
                <w:szCs w:val="24"/>
              </w:rPr>
              <w:t>.</w:t>
            </w:r>
            <w:r w:rsidRPr="00912C8B">
              <w:rPr>
                <w:rFonts w:cs="Times New Roman"/>
                <w:sz w:val="24"/>
                <w:szCs w:val="24"/>
              </w:rPr>
              <w:t xml:space="preserve"> </w:t>
            </w:r>
            <w:r w:rsidR="00946D5D" w:rsidRPr="00946D5D">
              <w:rPr>
                <w:rFonts w:cs="Times New Roman"/>
                <w:sz w:val="24"/>
                <w:szCs w:val="24"/>
              </w:rPr>
              <w:t>Проведення інформаційних кампаній про в</w:t>
            </w:r>
            <w:r w:rsidR="00946D5D">
              <w:rPr>
                <w:rFonts w:cs="Times New Roman"/>
                <w:sz w:val="24"/>
                <w:szCs w:val="24"/>
              </w:rPr>
              <w:t>ажливість освіти впродовж життя</w:t>
            </w:r>
          </w:p>
        </w:tc>
        <w:tc>
          <w:tcPr>
            <w:tcW w:w="1499" w:type="dxa"/>
          </w:tcPr>
          <w:p w14:paraId="757A6213" w14:textId="77777777" w:rsidR="00946D5D" w:rsidRPr="00912C8B" w:rsidRDefault="00336F4B" w:rsidP="00841561">
            <w:pPr>
              <w:pStyle w:val="a3"/>
              <w:spacing w:before="240" w:after="240"/>
              <w:jc w:val="center"/>
              <w:rPr>
                <w:bCs/>
              </w:rPr>
            </w:pPr>
            <w:r w:rsidRPr="00912C8B">
              <w:rPr>
                <w:rStyle w:val="fontstyle01"/>
                <w:sz w:val="24"/>
                <w:szCs w:val="24"/>
              </w:rPr>
              <w:t>2025-2030</w:t>
            </w:r>
          </w:p>
        </w:tc>
        <w:tc>
          <w:tcPr>
            <w:tcW w:w="3828" w:type="dxa"/>
            <w:vMerge/>
          </w:tcPr>
          <w:p w14:paraId="7311586D" w14:textId="77777777" w:rsidR="00946D5D" w:rsidRPr="00912C8B" w:rsidRDefault="00946D5D" w:rsidP="00841561">
            <w:pPr>
              <w:pStyle w:val="a3"/>
              <w:spacing w:before="240" w:beforeAutospacing="0" w:after="240" w:afterAutospacing="0"/>
              <w:jc w:val="center"/>
              <w:rPr>
                <w:bCs/>
              </w:rPr>
            </w:pPr>
          </w:p>
        </w:tc>
      </w:tr>
      <w:tr w:rsidR="005A6574" w14:paraId="04EDFD11" w14:textId="77777777" w:rsidTr="00020AE3">
        <w:trPr>
          <w:trHeight w:val="773"/>
        </w:trPr>
        <w:tc>
          <w:tcPr>
            <w:tcW w:w="817" w:type="dxa"/>
            <w:vMerge w:val="restart"/>
          </w:tcPr>
          <w:p w14:paraId="1EBF7AF2" w14:textId="77777777" w:rsidR="005A6574" w:rsidRPr="00912C8B" w:rsidRDefault="005A6574" w:rsidP="005D4DDD">
            <w:pPr>
              <w:pStyle w:val="a3"/>
              <w:spacing w:before="240" w:beforeAutospacing="0" w:after="240" w:afterAutospacing="0"/>
              <w:rPr>
                <w:b/>
                <w:bCs/>
              </w:rPr>
            </w:pPr>
          </w:p>
        </w:tc>
        <w:tc>
          <w:tcPr>
            <w:tcW w:w="2268" w:type="dxa"/>
            <w:vMerge w:val="restart"/>
            <w:tcBorders>
              <w:top w:val="nil"/>
            </w:tcBorders>
          </w:tcPr>
          <w:p w14:paraId="32DC54C8" w14:textId="77777777" w:rsidR="005A6574" w:rsidRPr="00912C8B" w:rsidRDefault="005A6574" w:rsidP="005D4DDD">
            <w:pPr>
              <w:pStyle w:val="a3"/>
              <w:spacing w:before="240" w:beforeAutospacing="0" w:after="240" w:afterAutospacing="0"/>
              <w:rPr>
                <w:b/>
                <w:bCs/>
              </w:rPr>
            </w:pPr>
          </w:p>
        </w:tc>
        <w:tc>
          <w:tcPr>
            <w:tcW w:w="2268" w:type="dxa"/>
            <w:vMerge w:val="restart"/>
          </w:tcPr>
          <w:p w14:paraId="49AD3F58" w14:textId="77777777" w:rsidR="005A6574" w:rsidRPr="00912C8B" w:rsidRDefault="005A6574" w:rsidP="005D4DDD">
            <w:pPr>
              <w:rPr>
                <w:sz w:val="24"/>
                <w:szCs w:val="24"/>
              </w:rPr>
            </w:pPr>
            <w:r w:rsidRPr="00912C8B">
              <w:rPr>
                <w:rStyle w:val="fontstyle01"/>
                <w:sz w:val="24"/>
                <w:szCs w:val="24"/>
              </w:rPr>
              <w:t>1.2. Підвищення цифрової компетентності педагогів</w:t>
            </w:r>
          </w:p>
        </w:tc>
        <w:tc>
          <w:tcPr>
            <w:tcW w:w="4596" w:type="dxa"/>
          </w:tcPr>
          <w:p w14:paraId="1663DFC6" w14:textId="77777777" w:rsidR="005A6574" w:rsidRPr="00912C8B" w:rsidRDefault="005A6574" w:rsidP="00771727">
            <w:pPr>
              <w:rPr>
                <w:rStyle w:val="fontstyle01"/>
                <w:sz w:val="24"/>
                <w:szCs w:val="24"/>
              </w:rPr>
            </w:pPr>
            <w:r w:rsidRPr="00912C8B">
              <w:rPr>
                <w:rStyle w:val="fontstyle01"/>
                <w:sz w:val="24"/>
                <w:szCs w:val="24"/>
              </w:rPr>
              <w:t>1.2.1.Організація та проведення методичних заходів щодо розвитку цифрової компетентності педагогів</w:t>
            </w:r>
          </w:p>
        </w:tc>
        <w:tc>
          <w:tcPr>
            <w:tcW w:w="1499" w:type="dxa"/>
          </w:tcPr>
          <w:p w14:paraId="108C6961" w14:textId="77777777" w:rsidR="005A6574" w:rsidRPr="00912C8B" w:rsidRDefault="005A6574" w:rsidP="00771727">
            <w:pPr>
              <w:pStyle w:val="a3"/>
              <w:spacing w:before="240" w:beforeAutospacing="0" w:after="240" w:afterAutospacing="0"/>
              <w:rPr>
                <w:bCs/>
              </w:rPr>
            </w:pPr>
            <w:r w:rsidRPr="00912C8B">
              <w:rPr>
                <w:rStyle w:val="fontstyle01"/>
                <w:sz w:val="24"/>
                <w:szCs w:val="24"/>
              </w:rPr>
              <w:t>Щорічно</w:t>
            </w:r>
          </w:p>
        </w:tc>
        <w:tc>
          <w:tcPr>
            <w:tcW w:w="3828" w:type="dxa"/>
            <w:vMerge w:val="restart"/>
          </w:tcPr>
          <w:p w14:paraId="75B3556C" w14:textId="2EF76978" w:rsidR="005A6574" w:rsidRDefault="00A63042" w:rsidP="005D4DDD">
            <w:pPr>
              <w:pStyle w:val="a3"/>
              <w:spacing w:before="240" w:beforeAutospacing="0" w:after="240" w:afterAutospacing="0"/>
              <w:rPr>
                <w:bCs/>
              </w:rPr>
            </w:pPr>
            <w:r>
              <w:rPr>
                <w:bCs/>
              </w:rPr>
              <w:t xml:space="preserve">Удосконалено цифрові </w:t>
            </w:r>
            <w:r w:rsidR="005A6574" w:rsidRPr="00912C8B">
              <w:rPr>
                <w:bCs/>
              </w:rPr>
              <w:t>компете</w:t>
            </w:r>
            <w:r>
              <w:rPr>
                <w:bCs/>
              </w:rPr>
              <w:t>нтності педагогів, забезпечено просв</w:t>
            </w:r>
            <w:r w:rsidR="004E08BE">
              <w:rPr>
                <w:bCs/>
              </w:rPr>
              <w:t xml:space="preserve">іту серед педагогів  щодо </w:t>
            </w:r>
            <w:proofErr w:type="spellStart"/>
            <w:r w:rsidR="004E08BE">
              <w:rPr>
                <w:bCs/>
              </w:rPr>
              <w:t>медіа</w:t>
            </w:r>
            <w:r>
              <w:rPr>
                <w:bCs/>
              </w:rPr>
              <w:t>гігієни</w:t>
            </w:r>
            <w:proofErr w:type="spellEnd"/>
          </w:p>
          <w:p w14:paraId="7BE1105C" w14:textId="77777777" w:rsidR="005A6574" w:rsidRDefault="005A6574" w:rsidP="005D4DDD">
            <w:pPr>
              <w:pStyle w:val="a3"/>
              <w:spacing w:before="240" w:beforeAutospacing="0" w:after="240" w:afterAutospacing="0"/>
              <w:rPr>
                <w:bCs/>
              </w:rPr>
            </w:pPr>
          </w:p>
          <w:p w14:paraId="043D8AA4" w14:textId="77777777" w:rsidR="005A6574" w:rsidRDefault="00A63042" w:rsidP="005D4DDD">
            <w:pPr>
              <w:pStyle w:val="a3"/>
              <w:spacing w:before="240" w:beforeAutospacing="0" w:after="240" w:afterAutospacing="0"/>
              <w:rPr>
                <w:bCs/>
              </w:rPr>
            </w:pPr>
            <w:r>
              <w:rPr>
                <w:rStyle w:val="fontstyle01"/>
                <w:sz w:val="24"/>
                <w:szCs w:val="24"/>
              </w:rPr>
              <w:t>Розвинуто  партнерську взаємодію</w:t>
            </w:r>
            <w:r w:rsidR="005A6574" w:rsidRPr="00912C8B">
              <w:rPr>
                <w:rStyle w:val="fontstyle01"/>
                <w:sz w:val="24"/>
                <w:szCs w:val="24"/>
              </w:rPr>
              <w:t xml:space="preserve"> між Центром, освітніми закладами, установами та суб`єктам</w:t>
            </w:r>
            <w:r>
              <w:rPr>
                <w:rStyle w:val="fontstyle01"/>
                <w:sz w:val="24"/>
                <w:szCs w:val="24"/>
              </w:rPr>
              <w:t>и</w:t>
            </w:r>
            <w:r w:rsidR="005A6574" w:rsidRPr="00912C8B">
              <w:rPr>
                <w:rStyle w:val="fontstyle01"/>
                <w:sz w:val="24"/>
                <w:szCs w:val="24"/>
              </w:rPr>
              <w:t xml:space="preserve">  підвищення кваліфікації</w:t>
            </w:r>
          </w:p>
          <w:p w14:paraId="47FC7ABD" w14:textId="77777777" w:rsidR="005A6574" w:rsidRDefault="005A6574" w:rsidP="005D4DDD">
            <w:pPr>
              <w:pStyle w:val="a3"/>
              <w:spacing w:before="240" w:beforeAutospacing="0" w:after="240" w:afterAutospacing="0"/>
              <w:rPr>
                <w:bCs/>
              </w:rPr>
            </w:pPr>
          </w:p>
          <w:p w14:paraId="3BFD713D" w14:textId="77777777" w:rsidR="005A6574" w:rsidRPr="00912C8B" w:rsidRDefault="005A6574" w:rsidP="005D4DDD">
            <w:pPr>
              <w:pStyle w:val="a3"/>
              <w:spacing w:before="240" w:beforeAutospacing="0" w:after="240" w:afterAutospacing="0"/>
              <w:rPr>
                <w:bCs/>
              </w:rPr>
            </w:pPr>
          </w:p>
        </w:tc>
      </w:tr>
      <w:tr w:rsidR="005A6574" w14:paraId="636822B2" w14:textId="77777777" w:rsidTr="00020AE3">
        <w:trPr>
          <w:trHeight w:val="1200"/>
        </w:trPr>
        <w:tc>
          <w:tcPr>
            <w:tcW w:w="817" w:type="dxa"/>
            <w:vMerge/>
          </w:tcPr>
          <w:p w14:paraId="391228BA" w14:textId="77777777" w:rsidR="005A6574" w:rsidRPr="00912C8B" w:rsidRDefault="005A6574" w:rsidP="005D4DDD">
            <w:pPr>
              <w:pStyle w:val="a3"/>
              <w:spacing w:before="240" w:beforeAutospacing="0" w:after="240" w:afterAutospacing="0"/>
              <w:rPr>
                <w:b/>
                <w:bCs/>
              </w:rPr>
            </w:pPr>
          </w:p>
        </w:tc>
        <w:tc>
          <w:tcPr>
            <w:tcW w:w="2268" w:type="dxa"/>
            <w:vMerge/>
          </w:tcPr>
          <w:p w14:paraId="08B14037" w14:textId="77777777" w:rsidR="005A6574" w:rsidRPr="00912C8B" w:rsidRDefault="005A6574" w:rsidP="005D4DDD">
            <w:pPr>
              <w:pStyle w:val="a3"/>
              <w:spacing w:before="240" w:beforeAutospacing="0" w:after="240" w:afterAutospacing="0"/>
              <w:rPr>
                <w:b/>
                <w:bCs/>
              </w:rPr>
            </w:pPr>
          </w:p>
        </w:tc>
        <w:tc>
          <w:tcPr>
            <w:tcW w:w="2268" w:type="dxa"/>
            <w:vMerge/>
          </w:tcPr>
          <w:p w14:paraId="12F92CE3" w14:textId="77777777" w:rsidR="005A6574" w:rsidRPr="00912C8B" w:rsidRDefault="005A6574" w:rsidP="005D4DDD">
            <w:pPr>
              <w:pStyle w:val="a3"/>
              <w:spacing w:before="240" w:beforeAutospacing="0" w:after="240" w:afterAutospacing="0"/>
              <w:rPr>
                <w:b/>
                <w:bCs/>
              </w:rPr>
            </w:pPr>
          </w:p>
        </w:tc>
        <w:tc>
          <w:tcPr>
            <w:tcW w:w="4596" w:type="dxa"/>
          </w:tcPr>
          <w:p w14:paraId="2D7870B6" w14:textId="259A7568" w:rsidR="00E70D3A" w:rsidRPr="00912C8B" w:rsidRDefault="005A6574" w:rsidP="002F4C9A">
            <w:pPr>
              <w:rPr>
                <w:rStyle w:val="fontstyle01"/>
                <w:sz w:val="24"/>
                <w:szCs w:val="24"/>
              </w:rPr>
            </w:pPr>
            <w:r w:rsidRPr="00912C8B">
              <w:rPr>
                <w:rStyle w:val="fontstyle01"/>
                <w:sz w:val="24"/>
                <w:szCs w:val="24"/>
              </w:rPr>
              <w:t>1.2.2. Методична підтримка та</w:t>
            </w:r>
            <w:r w:rsidR="002F4C9A">
              <w:rPr>
                <w:rStyle w:val="fontstyle01"/>
                <w:sz w:val="24"/>
                <w:szCs w:val="24"/>
              </w:rPr>
              <w:t xml:space="preserve"> </w:t>
            </w:r>
            <w:r w:rsidRPr="00912C8B">
              <w:rPr>
                <w:rStyle w:val="fontstyle01"/>
                <w:sz w:val="24"/>
                <w:szCs w:val="24"/>
              </w:rPr>
              <w:t>координація професійних</w:t>
            </w:r>
            <w:r w:rsidR="002F4C9A">
              <w:rPr>
                <w:rStyle w:val="fontstyle01"/>
                <w:sz w:val="24"/>
                <w:szCs w:val="24"/>
              </w:rPr>
              <w:t xml:space="preserve"> </w:t>
            </w:r>
            <w:r w:rsidRPr="00912C8B">
              <w:rPr>
                <w:rStyle w:val="fontstyle01"/>
                <w:sz w:val="24"/>
                <w:szCs w:val="24"/>
              </w:rPr>
              <w:t>спільнот педагогів з розробки</w:t>
            </w:r>
            <w:r w:rsidR="002F4C9A">
              <w:rPr>
                <w:rStyle w:val="fontstyle01"/>
                <w:sz w:val="24"/>
                <w:szCs w:val="24"/>
              </w:rPr>
              <w:t xml:space="preserve"> </w:t>
            </w:r>
            <w:r w:rsidRPr="00912C8B">
              <w:rPr>
                <w:rStyle w:val="fontstyle01"/>
                <w:sz w:val="24"/>
                <w:szCs w:val="24"/>
              </w:rPr>
              <w:t>цифрових продуктів, навчальних матеріалів</w:t>
            </w:r>
          </w:p>
        </w:tc>
        <w:tc>
          <w:tcPr>
            <w:tcW w:w="1499" w:type="dxa"/>
          </w:tcPr>
          <w:p w14:paraId="0088B908" w14:textId="77777777" w:rsidR="005A6574" w:rsidRPr="00912C8B" w:rsidRDefault="005A6574" w:rsidP="005D4DDD">
            <w:pPr>
              <w:pStyle w:val="a3"/>
              <w:spacing w:before="240" w:beforeAutospacing="0" w:after="240" w:afterAutospacing="0"/>
              <w:jc w:val="center"/>
              <w:rPr>
                <w:bCs/>
              </w:rPr>
            </w:pPr>
            <w:r w:rsidRPr="00912C8B">
              <w:rPr>
                <w:rStyle w:val="fontstyle01"/>
                <w:sz w:val="24"/>
                <w:szCs w:val="24"/>
              </w:rPr>
              <w:t>2025-2030</w:t>
            </w:r>
          </w:p>
        </w:tc>
        <w:tc>
          <w:tcPr>
            <w:tcW w:w="3828" w:type="dxa"/>
            <w:vMerge/>
          </w:tcPr>
          <w:p w14:paraId="182F2341" w14:textId="77777777" w:rsidR="005A6574" w:rsidRPr="00771727" w:rsidRDefault="005A6574" w:rsidP="00841561">
            <w:pPr>
              <w:pStyle w:val="a3"/>
              <w:spacing w:before="240" w:beforeAutospacing="0" w:after="240" w:afterAutospacing="0"/>
              <w:jc w:val="center"/>
              <w:rPr>
                <w:bCs/>
              </w:rPr>
            </w:pPr>
          </w:p>
        </w:tc>
      </w:tr>
      <w:tr w:rsidR="00E70D3A" w14:paraId="493CD7DE" w14:textId="77777777" w:rsidTr="00020AE3">
        <w:trPr>
          <w:trHeight w:val="565"/>
        </w:trPr>
        <w:tc>
          <w:tcPr>
            <w:tcW w:w="817" w:type="dxa"/>
            <w:vMerge w:val="restart"/>
          </w:tcPr>
          <w:p w14:paraId="2D07E0D7" w14:textId="77777777" w:rsidR="00E70D3A" w:rsidRPr="00912C8B" w:rsidRDefault="00E70D3A" w:rsidP="005D4DDD">
            <w:pPr>
              <w:pStyle w:val="a3"/>
              <w:spacing w:before="240" w:beforeAutospacing="0" w:after="240" w:afterAutospacing="0"/>
              <w:rPr>
                <w:b/>
                <w:bCs/>
              </w:rPr>
            </w:pPr>
          </w:p>
        </w:tc>
        <w:tc>
          <w:tcPr>
            <w:tcW w:w="2268" w:type="dxa"/>
            <w:vMerge w:val="restart"/>
          </w:tcPr>
          <w:p w14:paraId="224975EB" w14:textId="77777777" w:rsidR="00E70D3A" w:rsidRPr="00912C8B" w:rsidRDefault="00E70D3A" w:rsidP="005D4DDD">
            <w:pPr>
              <w:pStyle w:val="a3"/>
              <w:spacing w:before="240" w:beforeAutospacing="0" w:after="240" w:afterAutospacing="0"/>
              <w:rPr>
                <w:b/>
                <w:bCs/>
              </w:rPr>
            </w:pPr>
          </w:p>
        </w:tc>
        <w:tc>
          <w:tcPr>
            <w:tcW w:w="2268" w:type="dxa"/>
            <w:vMerge w:val="restart"/>
          </w:tcPr>
          <w:p w14:paraId="773D7BBB" w14:textId="77777777" w:rsidR="00E70D3A" w:rsidRPr="00912C8B" w:rsidRDefault="00E70D3A" w:rsidP="002F4C9A">
            <w:pPr>
              <w:pStyle w:val="a3"/>
              <w:spacing w:before="240" w:beforeAutospacing="0" w:after="240" w:afterAutospacing="0"/>
              <w:rPr>
                <w:b/>
                <w:bCs/>
              </w:rPr>
            </w:pPr>
            <w:r w:rsidRPr="00912C8B">
              <w:t>1.3. Розвиток партнерських зв’язків з управлінням освіти виконавчого комітету Славутської міської ради, науковими</w:t>
            </w:r>
            <w:r w:rsidRPr="00912C8B">
              <w:rPr>
                <w:rStyle w:val="fontstyle01"/>
                <w:sz w:val="24"/>
                <w:szCs w:val="24"/>
              </w:rPr>
              <w:t xml:space="preserve"> установ</w:t>
            </w:r>
            <w:r>
              <w:rPr>
                <w:rStyle w:val="fontstyle01"/>
                <w:sz w:val="24"/>
                <w:szCs w:val="24"/>
              </w:rPr>
              <w:t>ами</w:t>
            </w:r>
            <w:r w:rsidRPr="00912C8B">
              <w:rPr>
                <w:rStyle w:val="fontstyle01"/>
                <w:sz w:val="24"/>
                <w:szCs w:val="24"/>
              </w:rPr>
              <w:t xml:space="preserve">, </w:t>
            </w:r>
            <w:r>
              <w:rPr>
                <w:rStyle w:val="fontstyle01"/>
                <w:sz w:val="24"/>
                <w:szCs w:val="24"/>
              </w:rPr>
              <w:t>закладами</w:t>
            </w:r>
            <w:r w:rsidRPr="00912C8B">
              <w:rPr>
                <w:rStyle w:val="fontstyle01"/>
                <w:sz w:val="24"/>
                <w:szCs w:val="24"/>
              </w:rPr>
              <w:t xml:space="preserve"> вищої та післядипломної освіти</w:t>
            </w:r>
            <w:r w:rsidRPr="00912C8B">
              <w:t xml:space="preserve">, </w:t>
            </w:r>
            <w:r>
              <w:t>громадськими організаціями, суб’єктами підвищення кваліфікації</w:t>
            </w:r>
          </w:p>
        </w:tc>
        <w:tc>
          <w:tcPr>
            <w:tcW w:w="4596" w:type="dxa"/>
          </w:tcPr>
          <w:p w14:paraId="0CC09A17" w14:textId="77777777" w:rsidR="00E70D3A" w:rsidRPr="00912C8B" w:rsidRDefault="00377757" w:rsidP="00893E5D">
            <w:pPr>
              <w:rPr>
                <w:rStyle w:val="fontstyle01"/>
                <w:sz w:val="24"/>
                <w:szCs w:val="24"/>
              </w:rPr>
            </w:pPr>
            <w:r>
              <w:rPr>
                <w:rStyle w:val="fontstyle01"/>
                <w:sz w:val="24"/>
                <w:szCs w:val="24"/>
              </w:rPr>
              <w:t>1.3.1.</w:t>
            </w:r>
            <w:r w:rsidR="00E70D3A" w:rsidRPr="00912C8B">
              <w:rPr>
                <w:rStyle w:val="fontstyle01"/>
                <w:sz w:val="24"/>
                <w:szCs w:val="24"/>
              </w:rPr>
              <w:t>Участь у розробці та реалізації програм</w:t>
            </w:r>
            <w:r w:rsidR="00E70D3A">
              <w:rPr>
                <w:rStyle w:val="fontstyle01"/>
                <w:sz w:val="24"/>
                <w:szCs w:val="24"/>
              </w:rPr>
              <w:t xml:space="preserve">/стратегії </w:t>
            </w:r>
            <w:r w:rsidR="00E70D3A" w:rsidRPr="00912C8B">
              <w:rPr>
                <w:rStyle w:val="fontstyle01"/>
                <w:sz w:val="24"/>
                <w:szCs w:val="24"/>
              </w:rPr>
              <w:t xml:space="preserve"> розвитку освітньої галузі </w:t>
            </w:r>
            <w:r w:rsidR="00E70D3A">
              <w:rPr>
                <w:rStyle w:val="fontstyle01"/>
                <w:sz w:val="24"/>
                <w:szCs w:val="24"/>
              </w:rPr>
              <w:t>громади</w:t>
            </w:r>
          </w:p>
        </w:tc>
        <w:tc>
          <w:tcPr>
            <w:tcW w:w="1499" w:type="dxa"/>
          </w:tcPr>
          <w:p w14:paraId="53E42039" w14:textId="77777777" w:rsidR="00E70D3A" w:rsidRPr="00771727" w:rsidRDefault="00E70D3A" w:rsidP="005D4DDD">
            <w:pPr>
              <w:pStyle w:val="a3"/>
              <w:spacing w:before="240" w:beforeAutospacing="0" w:after="240" w:afterAutospacing="0"/>
              <w:rPr>
                <w:rStyle w:val="fontstyle01"/>
              </w:rPr>
            </w:pPr>
            <w:r w:rsidRPr="00912C8B">
              <w:rPr>
                <w:rStyle w:val="fontstyle01"/>
                <w:sz w:val="24"/>
                <w:szCs w:val="24"/>
              </w:rPr>
              <w:t>2025-2030</w:t>
            </w:r>
          </w:p>
        </w:tc>
        <w:tc>
          <w:tcPr>
            <w:tcW w:w="3828" w:type="dxa"/>
            <w:vMerge/>
          </w:tcPr>
          <w:p w14:paraId="71B50990" w14:textId="77777777" w:rsidR="00E70D3A" w:rsidRPr="00771727" w:rsidRDefault="00E70D3A" w:rsidP="005D4DDD">
            <w:pPr>
              <w:pStyle w:val="a3"/>
              <w:spacing w:before="240" w:beforeAutospacing="0" w:after="240" w:afterAutospacing="0"/>
              <w:rPr>
                <w:bCs/>
              </w:rPr>
            </w:pPr>
          </w:p>
        </w:tc>
      </w:tr>
      <w:tr w:rsidR="00E70D3A" w14:paraId="6D5678DC" w14:textId="77777777" w:rsidTr="00020AE3">
        <w:trPr>
          <w:trHeight w:val="577"/>
        </w:trPr>
        <w:tc>
          <w:tcPr>
            <w:tcW w:w="817" w:type="dxa"/>
            <w:vMerge/>
          </w:tcPr>
          <w:p w14:paraId="3E32318C" w14:textId="77777777" w:rsidR="00E70D3A" w:rsidRPr="00912C8B" w:rsidRDefault="00E70D3A" w:rsidP="005D4DDD">
            <w:pPr>
              <w:pStyle w:val="a3"/>
              <w:spacing w:before="240" w:beforeAutospacing="0" w:after="240" w:afterAutospacing="0"/>
              <w:rPr>
                <w:b/>
                <w:bCs/>
              </w:rPr>
            </w:pPr>
          </w:p>
        </w:tc>
        <w:tc>
          <w:tcPr>
            <w:tcW w:w="2268" w:type="dxa"/>
            <w:vMerge/>
          </w:tcPr>
          <w:p w14:paraId="26A38FCB" w14:textId="77777777" w:rsidR="00E70D3A" w:rsidRPr="00912C8B" w:rsidRDefault="00E70D3A" w:rsidP="005D4DDD">
            <w:pPr>
              <w:pStyle w:val="a3"/>
              <w:spacing w:before="240" w:beforeAutospacing="0" w:after="240" w:afterAutospacing="0"/>
              <w:rPr>
                <w:b/>
                <w:bCs/>
              </w:rPr>
            </w:pPr>
          </w:p>
        </w:tc>
        <w:tc>
          <w:tcPr>
            <w:tcW w:w="2268" w:type="dxa"/>
            <w:vMerge/>
          </w:tcPr>
          <w:p w14:paraId="6BD0209B" w14:textId="77777777" w:rsidR="00E70D3A" w:rsidRPr="00912C8B" w:rsidRDefault="00E70D3A" w:rsidP="00912C8B">
            <w:pPr>
              <w:pStyle w:val="a3"/>
              <w:spacing w:before="240" w:beforeAutospacing="0" w:after="240" w:afterAutospacing="0"/>
            </w:pPr>
          </w:p>
        </w:tc>
        <w:tc>
          <w:tcPr>
            <w:tcW w:w="4596" w:type="dxa"/>
          </w:tcPr>
          <w:p w14:paraId="2A7FCD8D" w14:textId="77777777" w:rsidR="00E70D3A" w:rsidRPr="00912C8B" w:rsidRDefault="00377757" w:rsidP="00893E5D">
            <w:pPr>
              <w:rPr>
                <w:rStyle w:val="fontstyle01"/>
                <w:sz w:val="24"/>
                <w:szCs w:val="24"/>
              </w:rPr>
            </w:pPr>
            <w:r>
              <w:rPr>
                <w:rStyle w:val="fontstyle01"/>
                <w:sz w:val="24"/>
                <w:szCs w:val="24"/>
              </w:rPr>
              <w:t>1.3.2.</w:t>
            </w:r>
            <w:r w:rsidR="00336F4B" w:rsidRPr="00336F4B">
              <w:rPr>
                <w:rStyle w:val="fontstyle01"/>
                <w:sz w:val="24"/>
                <w:szCs w:val="24"/>
              </w:rPr>
              <w:t>Організація формальних та неформальних заходів за участю експертів різних галузей, науковців, успішних педагогів -практиків</w:t>
            </w:r>
          </w:p>
        </w:tc>
        <w:tc>
          <w:tcPr>
            <w:tcW w:w="1499" w:type="dxa"/>
          </w:tcPr>
          <w:p w14:paraId="03FD5BCA" w14:textId="77777777" w:rsidR="00E70D3A" w:rsidRPr="00771727" w:rsidRDefault="00E70D3A" w:rsidP="005D4DDD">
            <w:pPr>
              <w:pStyle w:val="a3"/>
              <w:spacing w:before="240" w:beforeAutospacing="0" w:after="240" w:afterAutospacing="0"/>
              <w:rPr>
                <w:rStyle w:val="fontstyle01"/>
              </w:rPr>
            </w:pPr>
            <w:r w:rsidRPr="00912C8B">
              <w:rPr>
                <w:rStyle w:val="fontstyle01"/>
                <w:sz w:val="24"/>
                <w:szCs w:val="24"/>
              </w:rPr>
              <w:t>2025-2030</w:t>
            </w:r>
          </w:p>
        </w:tc>
        <w:tc>
          <w:tcPr>
            <w:tcW w:w="3828" w:type="dxa"/>
            <w:vMerge/>
          </w:tcPr>
          <w:p w14:paraId="29B70563" w14:textId="77777777" w:rsidR="00E70D3A" w:rsidRPr="00771727" w:rsidRDefault="00E70D3A" w:rsidP="005D4DDD">
            <w:pPr>
              <w:pStyle w:val="a3"/>
              <w:spacing w:before="240" w:beforeAutospacing="0" w:after="240" w:afterAutospacing="0"/>
              <w:rPr>
                <w:bCs/>
              </w:rPr>
            </w:pPr>
          </w:p>
        </w:tc>
      </w:tr>
      <w:tr w:rsidR="00E70D3A" w14:paraId="0BD6C24C" w14:textId="77777777" w:rsidTr="00020AE3">
        <w:trPr>
          <w:trHeight w:val="659"/>
        </w:trPr>
        <w:tc>
          <w:tcPr>
            <w:tcW w:w="817" w:type="dxa"/>
            <w:vMerge/>
          </w:tcPr>
          <w:p w14:paraId="29677E38" w14:textId="77777777" w:rsidR="00E70D3A" w:rsidRPr="00912C8B" w:rsidRDefault="00E70D3A" w:rsidP="005D4DDD">
            <w:pPr>
              <w:pStyle w:val="a3"/>
              <w:spacing w:before="240" w:beforeAutospacing="0" w:after="240" w:afterAutospacing="0"/>
              <w:rPr>
                <w:b/>
                <w:bCs/>
              </w:rPr>
            </w:pPr>
          </w:p>
        </w:tc>
        <w:tc>
          <w:tcPr>
            <w:tcW w:w="2268" w:type="dxa"/>
            <w:vMerge/>
          </w:tcPr>
          <w:p w14:paraId="0261EC36" w14:textId="77777777" w:rsidR="00E70D3A" w:rsidRPr="00912C8B" w:rsidRDefault="00E70D3A" w:rsidP="005D4DDD">
            <w:pPr>
              <w:pStyle w:val="a3"/>
              <w:spacing w:before="240" w:beforeAutospacing="0" w:after="240" w:afterAutospacing="0"/>
              <w:rPr>
                <w:b/>
                <w:bCs/>
              </w:rPr>
            </w:pPr>
          </w:p>
        </w:tc>
        <w:tc>
          <w:tcPr>
            <w:tcW w:w="2268" w:type="dxa"/>
            <w:vMerge/>
          </w:tcPr>
          <w:p w14:paraId="01AF7A22" w14:textId="77777777" w:rsidR="00E70D3A" w:rsidRPr="00912C8B" w:rsidRDefault="00E70D3A" w:rsidP="00912C8B">
            <w:pPr>
              <w:pStyle w:val="a3"/>
              <w:spacing w:before="240" w:beforeAutospacing="0" w:after="240" w:afterAutospacing="0"/>
            </w:pPr>
          </w:p>
        </w:tc>
        <w:tc>
          <w:tcPr>
            <w:tcW w:w="4596" w:type="dxa"/>
          </w:tcPr>
          <w:p w14:paraId="43ED2BC4" w14:textId="434500C3" w:rsidR="00E70D3A" w:rsidRPr="00912C8B" w:rsidRDefault="00377757" w:rsidP="00893E5D">
            <w:pPr>
              <w:rPr>
                <w:rStyle w:val="fontstyle01"/>
                <w:sz w:val="24"/>
                <w:szCs w:val="24"/>
              </w:rPr>
            </w:pPr>
            <w:r>
              <w:rPr>
                <w:rStyle w:val="fontstyle01"/>
                <w:sz w:val="24"/>
                <w:szCs w:val="24"/>
              </w:rPr>
              <w:t>1.3.3.</w:t>
            </w:r>
            <w:r w:rsidR="00E4120D">
              <w:rPr>
                <w:rStyle w:val="fontstyle01"/>
                <w:sz w:val="24"/>
                <w:szCs w:val="24"/>
              </w:rPr>
              <w:t>Участь працівників Центру в</w:t>
            </w:r>
            <w:r w:rsidR="00E70D3A" w:rsidRPr="00912C8B">
              <w:rPr>
                <w:rStyle w:val="fontstyle01"/>
                <w:sz w:val="24"/>
                <w:szCs w:val="24"/>
              </w:rPr>
              <w:t xml:space="preserve"> нарадах та інших заходах, о</w:t>
            </w:r>
            <w:r w:rsidR="00E70D3A">
              <w:rPr>
                <w:rStyle w:val="fontstyle01"/>
                <w:sz w:val="24"/>
                <w:szCs w:val="24"/>
              </w:rPr>
              <w:t>рганізованих управлінням освіти</w:t>
            </w:r>
          </w:p>
        </w:tc>
        <w:tc>
          <w:tcPr>
            <w:tcW w:w="1499" w:type="dxa"/>
          </w:tcPr>
          <w:p w14:paraId="7CB4DEA1" w14:textId="77777777" w:rsidR="00E70D3A" w:rsidRPr="00771727" w:rsidRDefault="00E70D3A" w:rsidP="005D4DDD">
            <w:pPr>
              <w:pStyle w:val="a3"/>
              <w:spacing w:before="240" w:beforeAutospacing="0" w:after="240" w:afterAutospacing="0"/>
              <w:rPr>
                <w:rStyle w:val="fontstyle01"/>
              </w:rPr>
            </w:pPr>
            <w:r w:rsidRPr="00912C8B">
              <w:rPr>
                <w:rStyle w:val="fontstyle01"/>
                <w:sz w:val="24"/>
                <w:szCs w:val="24"/>
              </w:rPr>
              <w:t>2025-2030</w:t>
            </w:r>
          </w:p>
        </w:tc>
        <w:tc>
          <w:tcPr>
            <w:tcW w:w="3828" w:type="dxa"/>
            <w:vMerge/>
          </w:tcPr>
          <w:p w14:paraId="41CDB648" w14:textId="77777777" w:rsidR="00E70D3A" w:rsidRPr="00771727" w:rsidRDefault="00E70D3A" w:rsidP="005D4DDD">
            <w:pPr>
              <w:pStyle w:val="a3"/>
              <w:spacing w:before="240" w:beforeAutospacing="0" w:after="240" w:afterAutospacing="0"/>
              <w:rPr>
                <w:bCs/>
              </w:rPr>
            </w:pPr>
          </w:p>
        </w:tc>
      </w:tr>
      <w:tr w:rsidR="00E70D3A" w14:paraId="1B303BC3" w14:textId="77777777" w:rsidTr="00020AE3">
        <w:trPr>
          <w:trHeight w:val="390"/>
        </w:trPr>
        <w:tc>
          <w:tcPr>
            <w:tcW w:w="817" w:type="dxa"/>
            <w:vMerge/>
          </w:tcPr>
          <w:p w14:paraId="48E8A4CB" w14:textId="77777777" w:rsidR="00E70D3A" w:rsidRPr="00912C8B" w:rsidRDefault="00E70D3A" w:rsidP="005D4DDD">
            <w:pPr>
              <w:pStyle w:val="a3"/>
              <w:spacing w:before="240" w:beforeAutospacing="0" w:after="240" w:afterAutospacing="0"/>
              <w:rPr>
                <w:b/>
                <w:bCs/>
              </w:rPr>
            </w:pPr>
          </w:p>
        </w:tc>
        <w:tc>
          <w:tcPr>
            <w:tcW w:w="2268" w:type="dxa"/>
            <w:vMerge/>
          </w:tcPr>
          <w:p w14:paraId="2006C8A7" w14:textId="77777777" w:rsidR="00E70D3A" w:rsidRPr="00912C8B" w:rsidRDefault="00E70D3A" w:rsidP="005D4DDD">
            <w:pPr>
              <w:pStyle w:val="a3"/>
              <w:spacing w:before="240" w:beforeAutospacing="0" w:after="240" w:afterAutospacing="0"/>
              <w:rPr>
                <w:b/>
                <w:bCs/>
              </w:rPr>
            </w:pPr>
          </w:p>
        </w:tc>
        <w:tc>
          <w:tcPr>
            <w:tcW w:w="2268" w:type="dxa"/>
            <w:vMerge/>
          </w:tcPr>
          <w:p w14:paraId="3F4C7E64" w14:textId="77777777" w:rsidR="00E70D3A" w:rsidRPr="00912C8B" w:rsidRDefault="00E70D3A" w:rsidP="005D4DDD">
            <w:pPr>
              <w:pStyle w:val="a3"/>
              <w:spacing w:before="240" w:beforeAutospacing="0" w:after="240" w:afterAutospacing="0"/>
            </w:pPr>
          </w:p>
        </w:tc>
        <w:tc>
          <w:tcPr>
            <w:tcW w:w="4596" w:type="dxa"/>
          </w:tcPr>
          <w:p w14:paraId="7499A65B" w14:textId="77777777" w:rsidR="00E70D3A" w:rsidRPr="00912C8B" w:rsidRDefault="00377757" w:rsidP="00893E5D">
            <w:pPr>
              <w:rPr>
                <w:rStyle w:val="fontstyle01"/>
                <w:sz w:val="24"/>
                <w:szCs w:val="24"/>
              </w:rPr>
            </w:pPr>
            <w:r>
              <w:rPr>
                <w:rStyle w:val="fontstyle01"/>
                <w:sz w:val="24"/>
                <w:szCs w:val="24"/>
              </w:rPr>
              <w:t>1.3.4.</w:t>
            </w:r>
            <w:r w:rsidR="00E70D3A" w:rsidRPr="00912C8B">
              <w:rPr>
                <w:rStyle w:val="fontstyle01"/>
                <w:sz w:val="24"/>
                <w:szCs w:val="24"/>
              </w:rPr>
              <w:t>Створення системи партнерської взаємодії з суб’єктами  підвищення  кваліфі</w:t>
            </w:r>
            <w:r w:rsidR="00E70D3A">
              <w:rPr>
                <w:rStyle w:val="fontstyle01"/>
                <w:sz w:val="24"/>
                <w:szCs w:val="24"/>
              </w:rPr>
              <w:t>кації  педагогічних працівників</w:t>
            </w:r>
          </w:p>
        </w:tc>
        <w:tc>
          <w:tcPr>
            <w:tcW w:w="1499" w:type="dxa"/>
          </w:tcPr>
          <w:p w14:paraId="458FDDB4" w14:textId="77777777" w:rsidR="00E70D3A" w:rsidRPr="00771727" w:rsidRDefault="00E70D3A" w:rsidP="005D4DDD">
            <w:pPr>
              <w:pStyle w:val="a3"/>
              <w:spacing w:before="240" w:beforeAutospacing="0" w:after="240" w:afterAutospacing="0"/>
              <w:rPr>
                <w:rStyle w:val="fontstyle01"/>
              </w:rPr>
            </w:pPr>
            <w:r w:rsidRPr="00912C8B">
              <w:rPr>
                <w:rStyle w:val="fontstyle01"/>
                <w:sz w:val="24"/>
                <w:szCs w:val="24"/>
              </w:rPr>
              <w:t>2025-2030</w:t>
            </w:r>
          </w:p>
        </w:tc>
        <w:tc>
          <w:tcPr>
            <w:tcW w:w="3828" w:type="dxa"/>
            <w:vMerge/>
          </w:tcPr>
          <w:p w14:paraId="3B392AEB" w14:textId="77777777" w:rsidR="00E70D3A" w:rsidRPr="00771727" w:rsidRDefault="00E70D3A" w:rsidP="005D4DDD">
            <w:pPr>
              <w:pStyle w:val="a3"/>
              <w:spacing w:before="240" w:beforeAutospacing="0" w:after="240" w:afterAutospacing="0"/>
              <w:rPr>
                <w:bCs/>
              </w:rPr>
            </w:pPr>
          </w:p>
        </w:tc>
      </w:tr>
      <w:tr w:rsidR="00E70D3A" w14:paraId="796A3DE7" w14:textId="77777777" w:rsidTr="00020AE3">
        <w:trPr>
          <w:trHeight w:val="1470"/>
        </w:trPr>
        <w:tc>
          <w:tcPr>
            <w:tcW w:w="817" w:type="dxa"/>
            <w:vMerge/>
          </w:tcPr>
          <w:p w14:paraId="247158C5" w14:textId="77777777" w:rsidR="00E70D3A" w:rsidRPr="00912C8B" w:rsidRDefault="00E70D3A" w:rsidP="005D4DDD">
            <w:pPr>
              <w:pStyle w:val="a3"/>
              <w:spacing w:before="240" w:beforeAutospacing="0" w:after="240" w:afterAutospacing="0"/>
              <w:rPr>
                <w:b/>
                <w:bCs/>
              </w:rPr>
            </w:pPr>
          </w:p>
        </w:tc>
        <w:tc>
          <w:tcPr>
            <w:tcW w:w="2268" w:type="dxa"/>
            <w:vMerge/>
          </w:tcPr>
          <w:p w14:paraId="2B67487F" w14:textId="77777777" w:rsidR="00E70D3A" w:rsidRPr="00912C8B" w:rsidRDefault="00E70D3A" w:rsidP="005D4DDD">
            <w:pPr>
              <w:pStyle w:val="a3"/>
              <w:spacing w:before="240" w:beforeAutospacing="0" w:after="240" w:afterAutospacing="0"/>
              <w:rPr>
                <w:b/>
                <w:bCs/>
              </w:rPr>
            </w:pPr>
          </w:p>
        </w:tc>
        <w:tc>
          <w:tcPr>
            <w:tcW w:w="2268" w:type="dxa"/>
            <w:vMerge/>
          </w:tcPr>
          <w:p w14:paraId="3454FC31" w14:textId="77777777" w:rsidR="00E70D3A" w:rsidRPr="00912C8B" w:rsidRDefault="00E70D3A" w:rsidP="005D4DDD">
            <w:pPr>
              <w:pStyle w:val="a3"/>
              <w:spacing w:before="240" w:beforeAutospacing="0" w:after="240" w:afterAutospacing="0"/>
            </w:pPr>
          </w:p>
        </w:tc>
        <w:tc>
          <w:tcPr>
            <w:tcW w:w="4596" w:type="dxa"/>
          </w:tcPr>
          <w:p w14:paraId="3B5BA54A" w14:textId="77777777" w:rsidR="00E70D3A" w:rsidRPr="00912C8B" w:rsidRDefault="00377757" w:rsidP="005A6574">
            <w:pPr>
              <w:rPr>
                <w:rStyle w:val="fontstyle01"/>
                <w:sz w:val="24"/>
                <w:szCs w:val="24"/>
              </w:rPr>
            </w:pPr>
            <w:r>
              <w:rPr>
                <w:rStyle w:val="fontstyle01"/>
                <w:sz w:val="24"/>
                <w:szCs w:val="24"/>
              </w:rPr>
              <w:t>1.3.5.</w:t>
            </w:r>
            <w:r w:rsidR="00E70D3A" w:rsidRPr="00912C8B">
              <w:rPr>
                <w:rStyle w:val="fontstyle01"/>
                <w:sz w:val="24"/>
                <w:szCs w:val="24"/>
              </w:rPr>
              <w:t xml:space="preserve">Укладання угод про співпрацю </w:t>
            </w:r>
            <w:r w:rsidR="00E70D3A">
              <w:rPr>
                <w:rStyle w:val="fontstyle01"/>
                <w:sz w:val="24"/>
                <w:szCs w:val="24"/>
              </w:rPr>
              <w:t xml:space="preserve">із </w:t>
            </w:r>
            <w:r w:rsidR="00E70D3A" w:rsidRPr="00912C8B">
              <w:rPr>
                <w:sz w:val="24"/>
                <w:szCs w:val="24"/>
              </w:rPr>
              <w:t>науковими</w:t>
            </w:r>
            <w:r w:rsidR="00E70D3A" w:rsidRPr="00912C8B">
              <w:rPr>
                <w:rStyle w:val="fontstyle01"/>
                <w:sz w:val="24"/>
                <w:szCs w:val="24"/>
              </w:rPr>
              <w:t xml:space="preserve"> установ</w:t>
            </w:r>
            <w:r w:rsidR="00E70D3A">
              <w:rPr>
                <w:rStyle w:val="fontstyle01"/>
                <w:sz w:val="24"/>
                <w:szCs w:val="24"/>
              </w:rPr>
              <w:t>ами</w:t>
            </w:r>
            <w:r w:rsidR="00E70D3A" w:rsidRPr="00912C8B">
              <w:rPr>
                <w:rStyle w:val="fontstyle01"/>
                <w:sz w:val="24"/>
                <w:szCs w:val="24"/>
              </w:rPr>
              <w:t xml:space="preserve">, </w:t>
            </w:r>
            <w:r w:rsidR="00E70D3A">
              <w:rPr>
                <w:rStyle w:val="fontstyle01"/>
                <w:sz w:val="24"/>
                <w:szCs w:val="24"/>
              </w:rPr>
              <w:t>закладами</w:t>
            </w:r>
            <w:r w:rsidR="00E70D3A" w:rsidRPr="00912C8B">
              <w:rPr>
                <w:rStyle w:val="fontstyle01"/>
                <w:sz w:val="24"/>
                <w:szCs w:val="24"/>
              </w:rPr>
              <w:t xml:space="preserve"> вищої та післядипломної освіти</w:t>
            </w:r>
            <w:r w:rsidR="00E70D3A" w:rsidRPr="00912C8B">
              <w:rPr>
                <w:sz w:val="24"/>
                <w:szCs w:val="24"/>
              </w:rPr>
              <w:t xml:space="preserve">, </w:t>
            </w:r>
            <w:r w:rsidR="00E70D3A" w:rsidRPr="00893E5D">
              <w:rPr>
                <w:sz w:val="24"/>
                <w:szCs w:val="24"/>
              </w:rPr>
              <w:t>громадськими організаціями</w:t>
            </w:r>
            <w:r w:rsidR="00E70D3A">
              <w:rPr>
                <w:sz w:val="24"/>
                <w:szCs w:val="24"/>
              </w:rPr>
              <w:t xml:space="preserve">, </w:t>
            </w:r>
            <w:r w:rsidR="00E70D3A" w:rsidRPr="00912C8B">
              <w:rPr>
                <w:rStyle w:val="fontstyle01"/>
                <w:sz w:val="24"/>
                <w:szCs w:val="24"/>
              </w:rPr>
              <w:t xml:space="preserve"> в сфері </w:t>
            </w:r>
            <w:r w:rsidR="00E70D3A">
              <w:rPr>
                <w:rStyle w:val="fontstyle01"/>
                <w:sz w:val="24"/>
                <w:szCs w:val="24"/>
              </w:rPr>
              <w:t xml:space="preserve">професійного розвитку </w:t>
            </w:r>
          </w:p>
        </w:tc>
        <w:tc>
          <w:tcPr>
            <w:tcW w:w="1499" w:type="dxa"/>
          </w:tcPr>
          <w:p w14:paraId="45E0D848" w14:textId="77777777" w:rsidR="00E70D3A" w:rsidRPr="00771727" w:rsidRDefault="00E70D3A" w:rsidP="005D4DDD">
            <w:pPr>
              <w:pStyle w:val="a3"/>
              <w:spacing w:before="240" w:beforeAutospacing="0" w:after="240" w:afterAutospacing="0"/>
              <w:rPr>
                <w:rStyle w:val="fontstyle01"/>
              </w:rPr>
            </w:pPr>
            <w:r w:rsidRPr="00912C8B">
              <w:rPr>
                <w:rStyle w:val="fontstyle01"/>
                <w:sz w:val="24"/>
                <w:szCs w:val="24"/>
              </w:rPr>
              <w:t>2025-2030</w:t>
            </w:r>
          </w:p>
        </w:tc>
        <w:tc>
          <w:tcPr>
            <w:tcW w:w="3828" w:type="dxa"/>
            <w:vMerge/>
          </w:tcPr>
          <w:p w14:paraId="5DD6182C" w14:textId="77777777" w:rsidR="00E70D3A" w:rsidRPr="00771727" w:rsidRDefault="00E70D3A" w:rsidP="005D4DDD">
            <w:pPr>
              <w:pStyle w:val="a3"/>
              <w:spacing w:before="240" w:beforeAutospacing="0" w:after="240" w:afterAutospacing="0"/>
              <w:rPr>
                <w:bCs/>
              </w:rPr>
            </w:pPr>
          </w:p>
        </w:tc>
      </w:tr>
      <w:tr w:rsidR="00E70D3A" w14:paraId="4F70F138" w14:textId="77777777" w:rsidTr="00020AE3">
        <w:trPr>
          <w:trHeight w:val="645"/>
        </w:trPr>
        <w:tc>
          <w:tcPr>
            <w:tcW w:w="817" w:type="dxa"/>
            <w:vMerge/>
          </w:tcPr>
          <w:p w14:paraId="7BD5B2A9" w14:textId="77777777" w:rsidR="00E70D3A" w:rsidRPr="00912C8B" w:rsidRDefault="00E70D3A" w:rsidP="005D4DDD">
            <w:pPr>
              <w:pStyle w:val="a3"/>
              <w:spacing w:before="240" w:beforeAutospacing="0" w:after="240" w:afterAutospacing="0"/>
              <w:rPr>
                <w:b/>
                <w:bCs/>
              </w:rPr>
            </w:pPr>
          </w:p>
        </w:tc>
        <w:tc>
          <w:tcPr>
            <w:tcW w:w="2268" w:type="dxa"/>
            <w:vMerge/>
          </w:tcPr>
          <w:p w14:paraId="50340564" w14:textId="77777777" w:rsidR="00E70D3A" w:rsidRPr="00912C8B" w:rsidRDefault="00E70D3A" w:rsidP="005D4DDD">
            <w:pPr>
              <w:pStyle w:val="a3"/>
              <w:spacing w:before="240" w:beforeAutospacing="0" w:after="240" w:afterAutospacing="0"/>
              <w:rPr>
                <w:b/>
                <w:bCs/>
              </w:rPr>
            </w:pPr>
          </w:p>
        </w:tc>
        <w:tc>
          <w:tcPr>
            <w:tcW w:w="2268" w:type="dxa"/>
            <w:vMerge/>
          </w:tcPr>
          <w:p w14:paraId="76BF9AE0" w14:textId="77777777" w:rsidR="00E70D3A" w:rsidRPr="00912C8B" w:rsidRDefault="00E70D3A" w:rsidP="005D4DDD">
            <w:pPr>
              <w:pStyle w:val="a3"/>
              <w:spacing w:before="240" w:beforeAutospacing="0" w:after="240" w:afterAutospacing="0"/>
            </w:pPr>
          </w:p>
        </w:tc>
        <w:tc>
          <w:tcPr>
            <w:tcW w:w="4596" w:type="dxa"/>
          </w:tcPr>
          <w:p w14:paraId="2FA58381" w14:textId="46C6BAF6" w:rsidR="00020AE3" w:rsidRPr="00912C8B" w:rsidRDefault="00377757" w:rsidP="00020AE3">
            <w:pPr>
              <w:rPr>
                <w:rStyle w:val="fontstyle01"/>
                <w:sz w:val="24"/>
                <w:szCs w:val="24"/>
              </w:rPr>
            </w:pPr>
            <w:r>
              <w:rPr>
                <w:rStyle w:val="fontstyle01"/>
                <w:sz w:val="24"/>
                <w:szCs w:val="24"/>
              </w:rPr>
              <w:t>1.3.6.</w:t>
            </w:r>
            <w:r w:rsidR="00E70D3A" w:rsidRPr="005A6574">
              <w:rPr>
                <w:rStyle w:val="fontstyle01"/>
                <w:sz w:val="24"/>
                <w:szCs w:val="24"/>
              </w:rPr>
              <w:t>Розвиток партнерських</w:t>
            </w:r>
            <w:r w:rsidR="00E70D3A">
              <w:rPr>
                <w:rStyle w:val="fontstyle01"/>
                <w:sz w:val="24"/>
                <w:szCs w:val="24"/>
              </w:rPr>
              <w:t xml:space="preserve"> </w:t>
            </w:r>
            <w:r w:rsidR="00E70D3A" w:rsidRPr="005A6574">
              <w:rPr>
                <w:rStyle w:val="fontstyle01"/>
                <w:sz w:val="24"/>
                <w:szCs w:val="24"/>
              </w:rPr>
              <w:t>відносин з Центрами</w:t>
            </w:r>
            <w:r w:rsidR="00E70D3A">
              <w:rPr>
                <w:rStyle w:val="fontstyle01"/>
                <w:sz w:val="24"/>
                <w:szCs w:val="24"/>
              </w:rPr>
              <w:t xml:space="preserve"> </w:t>
            </w:r>
            <w:r w:rsidR="00E70D3A" w:rsidRPr="005A6574">
              <w:rPr>
                <w:rStyle w:val="fontstyle01"/>
                <w:sz w:val="24"/>
                <w:szCs w:val="24"/>
              </w:rPr>
              <w:t>професійного розвитку</w:t>
            </w:r>
            <w:r w:rsidR="00E70D3A">
              <w:rPr>
                <w:rStyle w:val="fontstyle01"/>
                <w:sz w:val="24"/>
                <w:szCs w:val="24"/>
              </w:rPr>
              <w:t xml:space="preserve"> </w:t>
            </w:r>
            <w:r w:rsidR="00E70D3A" w:rsidRPr="005A6574">
              <w:rPr>
                <w:rStyle w:val="fontstyle01"/>
                <w:sz w:val="24"/>
                <w:szCs w:val="24"/>
              </w:rPr>
              <w:t>педагогічних</w:t>
            </w:r>
            <w:r w:rsidR="00E70D3A">
              <w:rPr>
                <w:rStyle w:val="fontstyle01"/>
                <w:sz w:val="24"/>
                <w:szCs w:val="24"/>
              </w:rPr>
              <w:t xml:space="preserve"> працівників України</w:t>
            </w:r>
          </w:p>
        </w:tc>
        <w:tc>
          <w:tcPr>
            <w:tcW w:w="1499" w:type="dxa"/>
          </w:tcPr>
          <w:p w14:paraId="7BB2B6B7" w14:textId="77777777" w:rsidR="00E70D3A" w:rsidRPr="00912C8B" w:rsidRDefault="00E70D3A" w:rsidP="005D4DDD">
            <w:pPr>
              <w:pStyle w:val="a3"/>
              <w:spacing w:before="240" w:after="240"/>
              <w:rPr>
                <w:rStyle w:val="fontstyle01"/>
                <w:sz w:val="24"/>
                <w:szCs w:val="24"/>
              </w:rPr>
            </w:pPr>
            <w:r w:rsidRPr="00912C8B">
              <w:rPr>
                <w:rStyle w:val="fontstyle01"/>
                <w:sz w:val="24"/>
                <w:szCs w:val="24"/>
              </w:rPr>
              <w:t>2025-2030</w:t>
            </w:r>
          </w:p>
        </w:tc>
        <w:tc>
          <w:tcPr>
            <w:tcW w:w="3828" w:type="dxa"/>
            <w:vMerge/>
          </w:tcPr>
          <w:p w14:paraId="121875EE" w14:textId="77777777" w:rsidR="00E70D3A" w:rsidRPr="00771727" w:rsidRDefault="00E70D3A" w:rsidP="005D4DDD">
            <w:pPr>
              <w:pStyle w:val="a3"/>
              <w:spacing w:before="240" w:beforeAutospacing="0" w:after="240" w:afterAutospacing="0"/>
              <w:rPr>
                <w:bCs/>
              </w:rPr>
            </w:pPr>
          </w:p>
        </w:tc>
      </w:tr>
      <w:tr w:rsidR="00E70D3A" w14:paraId="08289A03" w14:textId="77777777" w:rsidTr="00E4120D">
        <w:trPr>
          <w:trHeight w:val="348"/>
        </w:trPr>
        <w:tc>
          <w:tcPr>
            <w:tcW w:w="817" w:type="dxa"/>
            <w:vMerge w:val="restart"/>
          </w:tcPr>
          <w:p w14:paraId="3AE2CF4E" w14:textId="77777777" w:rsidR="00E70D3A" w:rsidRPr="00912C8B" w:rsidRDefault="00E70D3A" w:rsidP="00261FB2">
            <w:pPr>
              <w:pStyle w:val="a3"/>
              <w:spacing w:before="240" w:beforeAutospacing="0" w:after="240" w:afterAutospacing="0"/>
              <w:rPr>
                <w:bCs/>
              </w:rPr>
            </w:pPr>
            <w:r w:rsidRPr="00912C8B">
              <w:rPr>
                <w:bCs/>
              </w:rPr>
              <w:t>2</w:t>
            </w:r>
          </w:p>
        </w:tc>
        <w:tc>
          <w:tcPr>
            <w:tcW w:w="2268" w:type="dxa"/>
            <w:vMerge w:val="restart"/>
          </w:tcPr>
          <w:p w14:paraId="2A37B4A3" w14:textId="77777777" w:rsidR="00E70D3A" w:rsidRPr="00912C8B" w:rsidRDefault="00E70D3A" w:rsidP="00893E5D">
            <w:pPr>
              <w:pStyle w:val="a3"/>
              <w:spacing w:before="240" w:after="0" w:afterAutospacing="0"/>
              <w:rPr>
                <w:bCs/>
              </w:rPr>
            </w:pPr>
            <w:r w:rsidRPr="00912C8B">
              <w:rPr>
                <w:bCs/>
              </w:rPr>
              <w:t xml:space="preserve">Професійний розвиток </w:t>
            </w:r>
            <w:r w:rsidRPr="00912C8B">
              <w:rPr>
                <w:bCs/>
              </w:rPr>
              <w:lastRenderedPageBreak/>
              <w:t>педагогічних працівників</w:t>
            </w:r>
          </w:p>
        </w:tc>
        <w:tc>
          <w:tcPr>
            <w:tcW w:w="2268" w:type="dxa"/>
            <w:vMerge w:val="restart"/>
          </w:tcPr>
          <w:p w14:paraId="361987C3" w14:textId="071A23F1" w:rsidR="00E70D3A" w:rsidRPr="00912C8B" w:rsidRDefault="00E70D3A" w:rsidP="002F4C9A">
            <w:pPr>
              <w:rPr>
                <w:sz w:val="24"/>
                <w:szCs w:val="24"/>
              </w:rPr>
            </w:pPr>
            <w:r w:rsidRPr="00912C8B">
              <w:rPr>
                <w:rStyle w:val="fontstyle01"/>
                <w:sz w:val="24"/>
                <w:szCs w:val="24"/>
              </w:rPr>
              <w:lastRenderedPageBreak/>
              <w:t>2.1.Створення умов</w:t>
            </w:r>
            <w:r w:rsidR="002F4C9A">
              <w:rPr>
                <w:rStyle w:val="fontstyle01"/>
                <w:sz w:val="24"/>
                <w:szCs w:val="24"/>
              </w:rPr>
              <w:t xml:space="preserve"> </w:t>
            </w:r>
            <w:r w:rsidRPr="00912C8B">
              <w:rPr>
                <w:rStyle w:val="fontstyle01"/>
                <w:sz w:val="24"/>
                <w:szCs w:val="24"/>
              </w:rPr>
              <w:t>для професійного</w:t>
            </w:r>
            <w:r w:rsidR="002F4C9A">
              <w:rPr>
                <w:rStyle w:val="fontstyle01"/>
                <w:sz w:val="24"/>
                <w:szCs w:val="24"/>
              </w:rPr>
              <w:t xml:space="preserve"> </w:t>
            </w:r>
            <w:r w:rsidRPr="00912C8B">
              <w:rPr>
                <w:rStyle w:val="fontstyle01"/>
                <w:sz w:val="24"/>
                <w:szCs w:val="24"/>
              </w:rPr>
              <w:lastRenderedPageBreak/>
              <w:t>розвитку педагогів</w:t>
            </w:r>
            <w:r w:rsidR="002F4C9A">
              <w:rPr>
                <w:rStyle w:val="fontstyle01"/>
                <w:sz w:val="24"/>
                <w:szCs w:val="24"/>
              </w:rPr>
              <w:t xml:space="preserve"> </w:t>
            </w:r>
            <w:r w:rsidRPr="00912C8B">
              <w:rPr>
                <w:rStyle w:val="fontstyle01"/>
                <w:sz w:val="24"/>
                <w:szCs w:val="24"/>
              </w:rPr>
              <w:t>закладів освіти Славутської міської територіальної громади</w:t>
            </w:r>
          </w:p>
        </w:tc>
        <w:tc>
          <w:tcPr>
            <w:tcW w:w="4596" w:type="dxa"/>
          </w:tcPr>
          <w:p w14:paraId="0C7A26AC" w14:textId="4BBE77D7" w:rsidR="00E70D3A" w:rsidRPr="00912C8B" w:rsidRDefault="00E70D3A" w:rsidP="00445B8E">
            <w:pPr>
              <w:rPr>
                <w:sz w:val="24"/>
                <w:szCs w:val="24"/>
              </w:rPr>
            </w:pPr>
            <w:r w:rsidRPr="00912C8B">
              <w:rPr>
                <w:rStyle w:val="fontstyle01"/>
                <w:sz w:val="24"/>
                <w:szCs w:val="24"/>
              </w:rPr>
              <w:lastRenderedPageBreak/>
              <w:t>2.1.1. Вивчення та аналіз запитів педагогів щодо їх професійного</w:t>
            </w:r>
            <w:r w:rsidR="009B3039">
              <w:rPr>
                <w:rStyle w:val="fontstyle01"/>
                <w:sz w:val="24"/>
                <w:szCs w:val="24"/>
              </w:rPr>
              <w:t xml:space="preserve"> </w:t>
            </w:r>
            <w:r w:rsidRPr="00912C8B">
              <w:rPr>
                <w:rStyle w:val="fontstyle01"/>
                <w:sz w:val="24"/>
                <w:szCs w:val="24"/>
              </w:rPr>
              <w:t>розвитку</w:t>
            </w:r>
          </w:p>
        </w:tc>
        <w:tc>
          <w:tcPr>
            <w:tcW w:w="1499" w:type="dxa"/>
          </w:tcPr>
          <w:p w14:paraId="452A5E5D" w14:textId="77777777" w:rsidR="00E70D3A" w:rsidRPr="00912C8B" w:rsidRDefault="00E70D3A" w:rsidP="00445B8E">
            <w:pPr>
              <w:pStyle w:val="a3"/>
              <w:spacing w:before="240" w:beforeAutospacing="0" w:after="240" w:afterAutospacing="0"/>
              <w:rPr>
                <w:bCs/>
              </w:rPr>
            </w:pPr>
            <w:r w:rsidRPr="00912C8B">
              <w:rPr>
                <w:bCs/>
              </w:rPr>
              <w:t>Щорічно</w:t>
            </w:r>
          </w:p>
        </w:tc>
        <w:tc>
          <w:tcPr>
            <w:tcW w:w="3828" w:type="dxa"/>
            <w:vMerge w:val="restart"/>
            <w:vAlign w:val="center"/>
          </w:tcPr>
          <w:p w14:paraId="0572F360" w14:textId="77777777" w:rsidR="00E70D3A" w:rsidRPr="00912C8B" w:rsidRDefault="00A63042" w:rsidP="00841561">
            <w:pPr>
              <w:rPr>
                <w:rStyle w:val="fontstyle01"/>
                <w:sz w:val="24"/>
                <w:szCs w:val="24"/>
              </w:rPr>
            </w:pPr>
            <w:r>
              <w:rPr>
                <w:rStyle w:val="fontstyle01"/>
                <w:sz w:val="24"/>
                <w:szCs w:val="24"/>
              </w:rPr>
              <w:t>Створено дієву модель</w:t>
            </w:r>
            <w:r w:rsidR="00E70D3A" w:rsidRPr="00912C8B">
              <w:rPr>
                <w:rStyle w:val="fontstyle01"/>
                <w:sz w:val="24"/>
                <w:szCs w:val="24"/>
              </w:rPr>
              <w:t xml:space="preserve"> професійного розвитку </w:t>
            </w:r>
            <w:r w:rsidR="00E70D3A" w:rsidRPr="00912C8B">
              <w:rPr>
                <w:rStyle w:val="fontstyle01"/>
                <w:sz w:val="24"/>
                <w:szCs w:val="24"/>
              </w:rPr>
              <w:lastRenderedPageBreak/>
              <w:t>педагогічних працівників</w:t>
            </w:r>
            <w:r w:rsidR="00E70D3A" w:rsidRPr="00912C8B">
              <w:rPr>
                <w:rFonts w:ascii="TimesNewRomanPSMT" w:hAnsi="TimesNewRomanPSMT"/>
                <w:color w:val="000000"/>
                <w:sz w:val="24"/>
                <w:szCs w:val="24"/>
              </w:rPr>
              <w:br/>
            </w:r>
            <w:r w:rsidR="00E70D3A" w:rsidRPr="00912C8B">
              <w:rPr>
                <w:rStyle w:val="fontstyle01"/>
                <w:sz w:val="24"/>
                <w:szCs w:val="24"/>
              </w:rPr>
              <w:t>закладів</w:t>
            </w:r>
            <w:r>
              <w:rPr>
                <w:rStyle w:val="fontstyle01"/>
                <w:sz w:val="24"/>
                <w:szCs w:val="24"/>
              </w:rPr>
              <w:t xml:space="preserve"> освіти громади</w:t>
            </w:r>
            <w:r w:rsidR="00E70D3A" w:rsidRPr="00912C8B">
              <w:rPr>
                <w:rStyle w:val="fontstyle01"/>
                <w:sz w:val="24"/>
                <w:szCs w:val="24"/>
              </w:rPr>
              <w:t xml:space="preserve"> </w:t>
            </w:r>
          </w:p>
          <w:p w14:paraId="25EF5855" w14:textId="77777777" w:rsidR="00E70D3A" w:rsidRPr="00912C8B" w:rsidRDefault="00E70D3A" w:rsidP="00841561">
            <w:pPr>
              <w:rPr>
                <w:rStyle w:val="fontstyle01"/>
                <w:sz w:val="24"/>
                <w:szCs w:val="24"/>
              </w:rPr>
            </w:pPr>
            <w:r w:rsidRPr="00912C8B">
              <w:rPr>
                <w:rFonts w:ascii="TimesNewRomanPSMT" w:hAnsi="TimesNewRomanPSMT"/>
                <w:color w:val="000000"/>
                <w:sz w:val="24"/>
                <w:szCs w:val="24"/>
              </w:rPr>
              <w:br/>
            </w:r>
            <w:r w:rsidR="00A63042">
              <w:rPr>
                <w:rStyle w:val="fontstyle01"/>
                <w:sz w:val="24"/>
                <w:szCs w:val="24"/>
              </w:rPr>
              <w:t>Оновлено систему</w:t>
            </w:r>
            <w:r w:rsidRPr="00912C8B">
              <w:rPr>
                <w:rFonts w:ascii="TimesNewRomanPSMT" w:hAnsi="TimesNewRomanPSMT"/>
                <w:color w:val="000000"/>
                <w:sz w:val="24"/>
                <w:szCs w:val="24"/>
              </w:rPr>
              <w:br/>
            </w:r>
            <w:r w:rsidRPr="00912C8B">
              <w:rPr>
                <w:rStyle w:val="fontstyle01"/>
                <w:sz w:val="24"/>
                <w:szCs w:val="24"/>
              </w:rPr>
              <w:t>методичних заходів щодо</w:t>
            </w:r>
            <w:r w:rsidRPr="00912C8B">
              <w:rPr>
                <w:rFonts w:ascii="TimesNewRomanPSMT" w:hAnsi="TimesNewRomanPSMT"/>
                <w:color w:val="000000"/>
                <w:sz w:val="24"/>
                <w:szCs w:val="24"/>
              </w:rPr>
              <w:br/>
            </w:r>
            <w:r w:rsidRPr="00912C8B">
              <w:rPr>
                <w:rStyle w:val="fontstyle01"/>
                <w:sz w:val="24"/>
                <w:szCs w:val="24"/>
              </w:rPr>
              <w:t>розвитку професійних</w:t>
            </w:r>
            <w:r w:rsidRPr="00912C8B">
              <w:rPr>
                <w:rFonts w:ascii="TimesNewRomanPSMT" w:hAnsi="TimesNewRomanPSMT"/>
                <w:color w:val="000000"/>
                <w:sz w:val="24"/>
                <w:szCs w:val="24"/>
              </w:rPr>
              <w:br/>
            </w:r>
            <w:r w:rsidRPr="00912C8B">
              <w:rPr>
                <w:rStyle w:val="fontstyle01"/>
                <w:sz w:val="24"/>
                <w:szCs w:val="24"/>
              </w:rPr>
              <w:t>компетентностей</w:t>
            </w:r>
          </w:p>
          <w:p w14:paraId="6A1C8008" w14:textId="3F791A15" w:rsidR="00E70D3A" w:rsidRPr="00912C8B" w:rsidRDefault="00E70D3A" w:rsidP="00841561">
            <w:pPr>
              <w:rPr>
                <w:rStyle w:val="fontstyle01"/>
                <w:sz w:val="24"/>
                <w:szCs w:val="24"/>
              </w:rPr>
            </w:pPr>
            <w:r w:rsidRPr="00912C8B">
              <w:rPr>
                <w:rFonts w:ascii="TimesNewRomanPSMT" w:hAnsi="TimesNewRomanPSMT"/>
                <w:color w:val="000000"/>
                <w:sz w:val="24"/>
                <w:szCs w:val="24"/>
              </w:rPr>
              <w:br/>
            </w:r>
            <w:r w:rsidR="00A63042">
              <w:rPr>
                <w:rStyle w:val="fontstyle01"/>
                <w:sz w:val="24"/>
                <w:szCs w:val="24"/>
              </w:rPr>
              <w:t>Підвищується  якість</w:t>
            </w:r>
            <w:r w:rsidR="002F4C9A">
              <w:rPr>
                <w:rStyle w:val="fontstyle01"/>
                <w:sz w:val="24"/>
                <w:szCs w:val="24"/>
              </w:rPr>
              <w:t xml:space="preserve"> </w:t>
            </w:r>
            <w:r w:rsidRPr="00912C8B">
              <w:rPr>
                <w:rStyle w:val="fontstyle01"/>
                <w:sz w:val="24"/>
                <w:szCs w:val="24"/>
              </w:rPr>
              <w:t>професійної діяльності</w:t>
            </w:r>
            <w:r w:rsidR="002F4C9A">
              <w:rPr>
                <w:rStyle w:val="fontstyle01"/>
                <w:sz w:val="24"/>
                <w:szCs w:val="24"/>
              </w:rPr>
              <w:t xml:space="preserve"> </w:t>
            </w:r>
            <w:r w:rsidRPr="00912C8B">
              <w:rPr>
                <w:rStyle w:val="fontstyle01"/>
                <w:sz w:val="24"/>
                <w:szCs w:val="24"/>
              </w:rPr>
              <w:t>педагогічних працівників</w:t>
            </w:r>
            <w:r w:rsidR="00E4120D">
              <w:rPr>
                <w:rStyle w:val="fontstyle01"/>
                <w:sz w:val="24"/>
                <w:szCs w:val="24"/>
              </w:rPr>
              <w:t xml:space="preserve"> громади</w:t>
            </w:r>
          </w:p>
          <w:p w14:paraId="626893DD" w14:textId="77777777" w:rsidR="00E70D3A" w:rsidRPr="00912C8B" w:rsidRDefault="00E70D3A" w:rsidP="00841561">
            <w:pPr>
              <w:rPr>
                <w:rStyle w:val="fontstyle01"/>
                <w:sz w:val="24"/>
                <w:szCs w:val="24"/>
              </w:rPr>
            </w:pPr>
            <w:r w:rsidRPr="00912C8B">
              <w:rPr>
                <w:rFonts w:ascii="TimesNewRomanPSMT" w:hAnsi="TimesNewRomanPSMT"/>
                <w:color w:val="000000"/>
                <w:sz w:val="24"/>
                <w:szCs w:val="24"/>
              </w:rPr>
              <w:br/>
            </w:r>
            <w:r w:rsidR="00A63042">
              <w:rPr>
                <w:rStyle w:val="fontstyle01"/>
                <w:sz w:val="24"/>
                <w:szCs w:val="24"/>
              </w:rPr>
              <w:t xml:space="preserve">Створюються </w:t>
            </w:r>
            <w:r w:rsidRPr="00912C8B">
              <w:rPr>
                <w:rStyle w:val="fontstyle01"/>
                <w:sz w:val="24"/>
                <w:szCs w:val="24"/>
              </w:rPr>
              <w:t xml:space="preserve"> умов</w:t>
            </w:r>
            <w:r w:rsidR="00A63042">
              <w:rPr>
                <w:rStyle w:val="fontstyle01"/>
                <w:sz w:val="24"/>
                <w:szCs w:val="24"/>
              </w:rPr>
              <w:t>и</w:t>
            </w:r>
            <w:r w:rsidRPr="00912C8B">
              <w:rPr>
                <w:rStyle w:val="fontstyle01"/>
                <w:sz w:val="24"/>
                <w:szCs w:val="24"/>
              </w:rPr>
              <w:t xml:space="preserve"> пошуку</w:t>
            </w:r>
            <w:r w:rsidRPr="00912C8B">
              <w:rPr>
                <w:rFonts w:ascii="TimesNewRomanPSMT" w:hAnsi="TimesNewRomanPSMT"/>
                <w:color w:val="000000"/>
                <w:sz w:val="24"/>
                <w:szCs w:val="24"/>
              </w:rPr>
              <w:br/>
            </w:r>
            <w:r w:rsidRPr="00912C8B">
              <w:rPr>
                <w:rStyle w:val="fontstyle01"/>
                <w:sz w:val="24"/>
                <w:szCs w:val="24"/>
              </w:rPr>
              <w:t>ефективних шляхів</w:t>
            </w:r>
            <w:r w:rsidRPr="00912C8B">
              <w:rPr>
                <w:rFonts w:ascii="TimesNewRomanPSMT" w:hAnsi="TimesNewRomanPSMT"/>
                <w:color w:val="000000"/>
                <w:sz w:val="24"/>
                <w:szCs w:val="24"/>
              </w:rPr>
              <w:br/>
            </w:r>
            <w:r w:rsidRPr="00912C8B">
              <w:rPr>
                <w:rStyle w:val="fontstyle01"/>
                <w:sz w:val="24"/>
                <w:szCs w:val="24"/>
              </w:rPr>
              <w:t>проєктування подальшого</w:t>
            </w:r>
            <w:r w:rsidRPr="00912C8B">
              <w:rPr>
                <w:rFonts w:ascii="TimesNewRomanPSMT" w:hAnsi="TimesNewRomanPSMT"/>
                <w:color w:val="000000"/>
                <w:sz w:val="24"/>
                <w:szCs w:val="24"/>
              </w:rPr>
              <w:br/>
            </w:r>
            <w:r w:rsidRPr="00912C8B">
              <w:rPr>
                <w:rStyle w:val="fontstyle01"/>
                <w:sz w:val="24"/>
                <w:szCs w:val="24"/>
              </w:rPr>
              <w:t>професійного вдосконалення</w:t>
            </w:r>
          </w:p>
          <w:p w14:paraId="60FD60C5" w14:textId="77777777" w:rsidR="00E70D3A" w:rsidRPr="00912C8B" w:rsidRDefault="00E70D3A" w:rsidP="00841561">
            <w:pPr>
              <w:rPr>
                <w:rStyle w:val="fontstyle01"/>
                <w:sz w:val="24"/>
                <w:szCs w:val="24"/>
              </w:rPr>
            </w:pPr>
            <w:r w:rsidRPr="00912C8B">
              <w:rPr>
                <w:rFonts w:ascii="TimesNewRomanPSMT" w:hAnsi="TimesNewRomanPSMT"/>
                <w:color w:val="000000"/>
                <w:sz w:val="24"/>
                <w:szCs w:val="24"/>
              </w:rPr>
              <w:br/>
            </w:r>
            <w:r w:rsidR="00A63042">
              <w:rPr>
                <w:rStyle w:val="fontstyle01"/>
                <w:sz w:val="24"/>
                <w:szCs w:val="24"/>
              </w:rPr>
              <w:t>Здійснюється впровадження</w:t>
            </w:r>
            <w:r w:rsidRPr="00912C8B">
              <w:rPr>
                <w:rStyle w:val="fontstyle01"/>
                <w:sz w:val="24"/>
                <w:szCs w:val="24"/>
              </w:rPr>
              <w:t xml:space="preserve"> інноваційних технологій,</w:t>
            </w:r>
            <w:r w:rsidRPr="00912C8B">
              <w:rPr>
                <w:rFonts w:ascii="TimesNewRomanPSMT" w:hAnsi="TimesNewRomanPSMT"/>
                <w:color w:val="000000"/>
                <w:sz w:val="24"/>
                <w:szCs w:val="24"/>
              </w:rPr>
              <w:br/>
            </w:r>
            <w:r w:rsidR="00A63042">
              <w:rPr>
                <w:rStyle w:val="fontstyle01"/>
                <w:sz w:val="24"/>
                <w:szCs w:val="24"/>
              </w:rPr>
              <w:t>поширюються  кращі</w:t>
            </w:r>
            <w:r w:rsidRPr="00912C8B">
              <w:rPr>
                <w:rStyle w:val="fontstyle01"/>
                <w:sz w:val="24"/>
                <w:szCs w:val="24"/>
              </w:rPr>
              <w:t xml:space="preserve"> практик</w:t>
            </w:r>
            <w:r w:rsidR="00A63042">
              <w:rPr>
                <w:rStyle w:val="fontstyle01"/>
                <w:sz w:val="24"/>
                <w:szCs w:val="24"/>
              </w:rPr>
              <w:t>и серед освітянської спільноти громади</w:t>
            </w:r>
          </w:p>
          <w:p w14:paraId="73765D73" w14:textId="77777777" w:rsidR="00E70D3A" w:rsidRPr="00912C8B" w:rsidRDefault="00E70D3A" w:rsidP="00841561">
            <w:pPr>
              <w:rPr>
                <w:rStyle w:val="fontstyle01"/>
                <w:sz w:val="24"/>
                <w:szCs w:val="24"/>
              </w:rPr>
            </w:pPr>
            <w:r w:rsidRPr="00912C8B">
              <w:rPr>
                <w:rFonts w:ascii="TimesNewRomanPSMT" w:hAnsi="TimesNewRomanPSMT"/>
                <w:color w:val="000000"/>
                <w:sz w:val="24"/>
                <w:szCs w:val="24"/>
              </w:rPr>
              <w:br/>
            </w:r>
            <w:r w:rsidR="00A63042">
              <w:rPr>
                <w:rStyle w:val="fontstyle01"/>
                <w:sz w:val="24"/>
                <w:szCs w:val="24"/>
              </w:rPr>
              <w:t>Налагоджено  співпрацю</w:t>
            </w:r>
            <w:r w:rsidRPr="00912C8B">
              <w:rPr>
                <w:rStyle w:val="fontstyle01"/>
                <w:sz w:val="24"/>
                <w:szCs w:val="24"/>
              </w:rPr>
              <w:t xml:space="preserve"> та</w:t>
            </w:r>
            <w:r w:rsidRPr="00912C8B">
              <w:rPr>
                <w:rFonts w:ascii="TimesNewRomanPSMT" w:hAnsi="TimesNewRomanPSMT"/>
                <w:color w:val="000000"/>
                <w:sz w:val="24"/>
                <w:szCs w:val="24"/>
              </w:rPr>
              <w:br/>
            </w:r>
            <w:r w:rsidR="00A63042">
              <w:rPr>
                <w:rStyle w:val="fontstyle01"/>
                <w:sz w:val="24"/>
                <w:szCs w:val="24"/>
              </w:rPr>
              <w:t xml:space="preserve">партнерську взаємодію із </w:t>
            </w:r>
            <w:r w:rsidR="00C115FC">
              <w:rPr>
                <w:rStyle w:val="fontstyle01"/>
                <w:sz w:val="24"/>
                <w:szCs w:val="24"/>
              </w:rPr>
              <w:t>закладами, установами освіти</w:t>
            </w:r>
          </w:p>
          <w:p w14:paraId="1EEBF699" w14:textId="77777777" w:rsidR="00E70D3A" w:rsidRPr="00912C8B" w:rsidRDefault="00E70D3A" w:rsidP="00841561">
            <w:pPr>
              <w:rPr>
                <w:rStyle w:val="fontstyle01"/>
                <w:sz w:val="24"/>
                <w:szCs w:val="24"/>
              </w:rPr>
            </w:pPr>
          </w:p>
          <w:p w14:paraId="5D5FFBC2" w14:textId="77777777" w:rsidR="00E70D3A" w:rsidRPr="00912C8B" w:rsidRDefault="00C115FC" w:rsidP="00841561">
            <w:pPr>
              <w:rPr>
                <w:rStyle w:val="fontstyle01"/>
                <w:sz w:val="24"/>
                <w:szCs w:val="24"/>
              </w:rPr>
            </w:pPr>
            <w:r>
              <w:rPr>
                <w:rStyle w:val="fontstyle01"/>
                <w:sz w:val="24"/>
                <w:szCs w:val="24"/>
              </w:rPr>
              <w:t xml:space="preserve">Досвід центру презентується </w:t>
            </w:r>
            <w:r w:rsidR="00E70D3A" w:rsidRPr="00912C8B">
              <w:rPr>
                <w:rStyle w:val="fontstyle01"/>
                <w:sz w:val="24"/>
                <w:szCs w:val="24"/>
              </w:rPr>
              <w:t xml:space="preserve"> на освітніх заходах різних рівнів</w:t>
            </w:r>
          </w:p>
          <w:p w14:paraId="464A39D0" w14:textId="77777777" w:rsidR="00E70D3A" w:rsidRPr="00912C8B" w:rsidRDefault="00E70D3A" w:rsidP="00841561">
            <w:pPr>
              <w:rPr>
                <w:rStyle w:val="fontstyle01"/>
                <w:sz w:val="24"/>
                <w:szCs w:val="24"/>
              </w:rPr>
            </w:pPr>
          </w:p>
          <w:p w14:paraId="290D8EB6" w14:textId="341411FA" w:rsidR="00E70D3A" w:rsidRPr="00912C8B" w:rsidRDefault="00E70D3A" w:rsidP="00E4120D">
            <w:pPr>
              <w:rPr>
                <w:sz w:val="24"/>
                <w:szCs w:val="24"/>
              </w:rPr>
            </w:pPr>
            <w:r w:rsidRPr="00912C8B">
              <w:rPr>
                <w:rStyle w:val="fontstyle01"/>
                <w:sz w:val="24"/>
                <w:szCs w:val="24"/>
              </w:rPr>
              <w:t>Участь в  освітніх програмах та проєктах</w:t>
            </w:r>
            <w:r w:rsidR="00C115FC">
              <w:rPr>
                <w:rStyle w:val="fontstyle01"/>
                <w:sz w:val="24"/>
                <w:szCs w:val="24"/>
              </w:rPr>
              <w:t xml:space="preserve"> </w:t>
            </w:r>
            <w:r w:rsidRPr="00912C8B">
              <w:rPr>
                <w:rStyle w:val="fontstyle01"/>
                <w:sz w:val="24"/>
                <w:szCs w:val="24"/>
              </w:rPr>
              <w:t xml:space="preserve"> різних рівнів</w:t>
            </w:r>
          </w:p>
        </w:tc>
      </w:tr>
      <w:tr w:rsidR="00E70D3A" w14:paraId="4BA394F8" w14:textId="77777777" w:rsidTr="00020AE3">
        <w:trPr>
          <w:trHeight w:val="787"/>
        </w:trPr>
        <w:tc>
          <w:tcPr>
            <w:tcW w:w="817" w:type="dxa"/>
            <w:vMerge/>
            <w:tcBorders>
              <w:bottom w:val="single" w:sz="4" w:space="0" w:color="auto"/>
            </w:tcBorders>
          </w:tcPr>
          <w:p w14:paraId="18A919EB" w14:textId="77777777" w:rsidR="00E70D3A" w:rsidRPr="00912C8B" w:rsidRDefault="00E70D3A" w:rsidP="00D65671">
            <w:pPr>
              <w:pStyle w:val="a3"/>
              <w:spacing w:before="240" w:beforeAutospacing="0" w:after="240" w:afterAutospacing="0"/>
              <w:jc w:val="center"/>
              <w:rPr>
                <w:b/>
                <w:bCs/>
              </w:rPr>
            </w:pPr>
          </w:p>
        </w:tc>
        <w:tc>
          <w:tcPr>
            <w:tcW w:w="2268" w:type="dxa"/>
            <w:vMerge/>
            <w:tcBorders>
              <w:bottom w:val="single" w:sz="4" w:space="0" w:color="auto"/>
            </w:tcBorders>
          </w:tcPr>
          <w:p w14:paraId="2A540205" w14:textId="77777777" w:rsidR="00E70D3A" w:rsidRPr="00912C8B" w:rsidRDefault="00E70D3A" w:rsidP="00D65671">
            <w:pPr>
              <w:pStyle w:val="a3"/>
              <w:spacing w:before="240" w:beforeAutospacing="0" w:after="240" w:afterAutospacing="0"/>
              <w:jc w:val="center"/>
              <w:rPr>
                <w:b/>
                <w:bCs/>
              </w:rPr>
            </w:pPr>
          </w:p>
        </w:tc>
        <w:tc>
          <w:tcPr>
            <w:tcW w:w="2268" w:type="dxa"/>
            <w:vMerge/>
            <w:tcBorders>
              <w:bottom w:val="single" w:sz="4" w:space="0" w:color="auto"/>
            </w:tcBorders>
          </w:tcPr>
          <w:p w14:paraId="73DE55C0" w14:textId="77777777" w:rsidR="00E70D3A" w:rsidRPr="00912C8B" w:rsidRDefault="00E70D3A" w:rsidP="00D65671">
            <w:pPr>
              <w:pStyle w:val="a3"/>
              <w:spacing w:before="240" w:beforeAutospacing="0" w:after="240" w:afterAutospacing="0"/>
              <w:jc w:val="center"/>
              <w:rPr>
                <w:b/>
                <w:bCs/>
              </w:rPr>
            </w:pPr>
          </w:p>
        </w:tc>
        <w:tc>
          <w:tcPr>
            <w:tcW w:w="4596" w:type="dxa"/>
            <w:tcBorders>
              <w:bottom w:val="single" w:sz="4" w:space="0" w:color="auto"/>
            </w:tcBorders>
          </w:tcPr>
          <w:p w14:paraId="338CA215" w14:textId="1B412C32" w:rsidR="00E70D3A" w:rsidRPr="00912C8B" w:rsidRDefault="00E70D3A" w:rsidP="00445B8E">
            <w:pPr>
              <w:rPr>
                <w:sz w:val="24"/>
                <w:szCs w:val="24"/>
              </w:rPr>
            </w:pPr>
            <w:r w:rsidRPr="00912C8B">
              <w:rPr>
                <w:rStyle w:val="fontstyle01"/>
                <w:sz w:val="24"/>
                <w:szCs w:val="24"/>
              </w:rPr>
              <w:t>2.1.2. Поширення інформації з</w:t>
            </w:r>
            <w:r w:rsidR="009B3039">
              <w:rPr>
                <w:rStyle w:val="fontstyle01"/>
                <w:sz w:val="24"/>
                <w:szCs w:val="24"/>
              </w:rPr>
              <w:t xml:space="preserve"> </w:t>
            </w:r>
            <w:r w:rsidRPr="00912C8B">
              <w:rPr>
                <w:rStyle w:val="fontstyle01"/>
                <w:sz w:val="24"/>
                <w:szCs w:val="24"/>
              </w:rPr>
              <w:t>питань професійного розвитку</w:t>
            </w:r>
            <w:r w:rsidR="009B3039">
              <w:rPr>
                <w:rStyle w:val="fontstyle01"/>
                <w:sz w:val="24"/>
                <w:szCs w:val="24"/>
              </w:rPr>
              <w:t xml:space="preserve"> </w:t>
            </w:r>
            <w:r w:rsidRPr="00912C8B">
              <w:rPr>
                <w:rStyle w:val="fontstyle01"/>
                <w:sz w:val="24"/>
                <w:szCs w:val="24"/>
              </w:rPr>
              <w:t>педагогічних працівників</w:t>
            </w:r>
          </w:p>
        </w:tc>
        <w:tc>
          <w:tcPr>
            <w:tcW w:w="1499" w:type="dxa"/>
            <w:tcBorders>
              <w:bottom w:val="single" w:sz="4" w:space="0" w:color="auto"/>
            </w:tcBorders>
          </w:tcPr>
          <w:p w14:paraId="3532D8DF" w14:textId="77777777" w:rsidR="00E70D3A" w:rsidRPr="00912C8B" w:rsidRDefault="00E70D3A" w:rsidP="00445B8E">
            <w:pPr>
              <w:rPr>
                <w:sz w:val="24"/>
                <w:szCs w:val="24"/>
              </w:rPr>
            </w:pPr>
            <w:r w:rsidRPr="00912C8B">
              <w:rPr>
                <w:rStyle w:val="fontstyle01"/>
                <w:sz w:val="24"/>
                <w:szCs w:val="24"/>
              </w:rPr>
              <w:t>2025-2030</w:t>
            </w:r>
          </w:p>
        </w:tc>
        <w:tc>
          <w:tcPr>
            <w:tcW w:w="3828" w:type="dxa"/>
            <w:vMerge/>
            <w:tcBorders>
              <w:bottom w:val="single" w:sz="4" w:space="0" w:color="auto"/>
            </w:tcBorders>
          </w:tcPr>
          <w:p w14:paraId="7AB6A34C" w14:textId="77777777" w:rsidR="00E70D3A" w:rsidRPr="00912C8B" w:rsidRDefault="00E70D3A" w:rsidP="00261FB2">
            <w:pPr>
              <w:pStyle w:val="a3"/>
              <w:spacing w:before="240" w:beforeAutospacing="0" w:after="240" w:afterAutospacing="0"/>
              <w:rPr>
                <w:b/>
                <w:bCs/>
              </w:rPr>
            </w:pPr>
          </w:p>
        </w:tc>
      </w:tr>
      <w:tr w:rsidR="00E70D3A" w14:paraId="62C23090" w14:textId="77777777" w:rsidTr="00020AE3">
        <w:tc>
          <w:tcPr>
            <w:tcW w:w="817" w:type="dxa"/>
            <w:vMerge/>
          </w:tcPr>
          <w:p w14:paraId="5D96B965" w14:textId="77777777" w:rsidR="00E70D3A" w:rsidRPr="00912C8B" w:rsidRDefault="00E70D3A" w:rsidP="00D65671">
            <w:pPr>
              <w:pStyle w:val="a3"/>
              <w:spacing w:before="240" w:beforeAutospacing="0" w:after="240" w:afterAutospacing="0"/>
              <w:jc w:val="center"/>
              <w:rPr>
                <w:b/>
                <w:bCs/>
              </w:rPr>
            </w:pPr>
          </w:p>
        </w:tc>
        <w:tc>
          <w:tcPr>
            <w:tcW w:w="2268" w:type="dxa"/>
            <w:vMerge/>
          </w:tcPr>
          <w:p w14:paraId="7A534695" w14:textId="77777777" w:rsidR="00E70D3A" w:rsidRPr="00912C8B" w:rsidRDefault="00E70D3A" w:rsidP="00D65671">
            <w:pPr>
              <w:pStyle w:val="a3"/>
              <w:spacing w:before="240" w:beforeAutospacing="0" w:after="240" w:afterAutospacing="0"/>
              <w:jc w:val="center"/>
              <w:rPr>
                <w:b/>
                <w:bCs/>
              </w:rPr>
            </w:pPr>
          </w:p>
        </w:tc>
        <w:tc>
          <w:tcPr>
            <w:tcW w:w="2268" w:type="dxa"/>
            <w:vMerge/>
          </w:tcPr>
          <w:p w14:paraId="67C7BBBC" w14:textId="77777777" w:rsidR="00E70D3A" w:rsidRPr="00912C8B" w:rsidRDefault="00E70D3A" w:rsidP="00D65671">
            <w:pPr>
              <w:pStyle w:val="a3"/>
              <w:spacing w:before="240" w:beforeAutospacing="0" w:after="240" w:afterAutospacing="0"/>
              <w:jc w:val="center"/>
              <w:rPr>
                <w:b/>
                <w:bCs/>
              </w:rPr>
            </w:pPr>
          </w:p>
        </w:tc>
        <w:tc>
          <w:tcPr>
            <w:tcW w:w="4596" w:type="dxa"/>
          </w:tcPr>
          <w:p w14:paraId="747A1401" w14:textId="77777777" w:rsidR="00E70D3A" w:rsidRPr="00912C8B" w:rsidRDefault="00E70D3A" w:rsidP="00445B8E">
            <w:pPr>
              <w:rPr>
                <w:rStyle w:val="fontstyle01"/>
                <w:sz w:val="24"/>
                <w:szCs w:val="24"/>
              </w:rPr>
            </w:pPr>
            <w:r w:rsidRPr="00912C8B">
              <w:rPr>
                <w:sz w:val="24"/>
                <w:szCs w:val="24"/>
              </w:rPr>
              <w:t>2.1.3. Поширення інформації про кращі освітні практики</w:t>
            </w:r>
          </w:p>
        </w:tc>
        <w:tc>
          <w:tcPr>
            <w:tcW w:w="1499" w:type="dxa"/>
          </w:tcPr>
          <w:p w14:paraId="0A5E5C1C" w14:textId="77777777" w:rsidR="00E70D3A" w:rsidRPr="00912C8B" w:rsidRDefault="00E70D3A" w:rsidP="00445B8E">
            <w:pPr>
              <w:rPr>
                <w:sz w:val="24"/>
                <w:szCs w:val="24"/>
              </w:rPr>
            </w:pPr>
            <w:r w:rsidRPr="00912C8B">
              <w:rPr>
                <w:rStyle w:val="fontstyle01"/>
                <w:sz w:val="24"/>
                <w:szCs w:val="24"/>
              </w:rPr>
              <w:t>2025-2030</w:t>
            </w:r>
          </w:p>
        </w:tc>
        <w:tc>
          <w:tcPr>
            <w:tcW w:w="3828" w:type="dxa"/>
            <w:vMerge/>
          </w:tcPr>
          <w:p w14:paraId="61004775" w14:textId="77777777" w:rsidR="00E70D3A" w:rsidRPr="00912C8B" w:rsidRDefault="00E70D3A" w:rsidP="00261FB2">
            <w:pPr>
              <w:pStyle w:val="a3"/>
              <w:spacing w:before="240" w:beforeAutospacing="0" w:after="240" w:afterAutospacing="0"/>
              <w:rPr>
                <w:b/>
                <w:bCs/>
              </w:rPr>
            </w:pPr>
          </w:p>
        </w:tc>
      </w:tr>
      <w:tr w:rsidR="00E70D3A" w14:paraId="3F7E1952" w14:textId="77777777" w:rsidTr="00020AE3">
        <w:trPr>
          <w:trHeight w:val="554"/>
        </w:trPr>
        <w:tc>
          <w:tcPr>
            <w:tcW w:w="817" w:type="dxa"/>
            <w:vMerge/>
          </w:tcPr>
          <w:p w14:paraId="4ECDF514" w14:textId="77777777" w:rsidR="00E70D3A" w:rsidRPr="00912C8B" w:rsidRDefault="00E70D3A" w:rsidP="00D65671">
            <w:pPr>
              <w:pStyle w:val="a3"/>
              <w:spacing w:before="240" w:beforeAutospacing="0" w:after="240" w:afterAutospacing="0"/>
              <w:jc w:val="center"/>
              <w:rPr>
                <w:b/>
                <w:bCs/>
              </w:rPr>
            </w:pPr>
          </w:p>
        </w:tc>
        <w:tc>
          <w:tcPr>
            <w:tcW w:w="2268" w:type="dxa"/>
            <w:vMerge/>
          </w:tcPr>
          <w:p w14:paraId="4E3FE844" w14:textId="77777777" w:rsidR="00E70D3A" w:rsidRPr="00912C8B" w:rsidRDefault="00E70D3A" w:rsidP="00D65671">
            <w:pPr>
              <w:pStyle w:val="a3"/>
              <w:spacing w:before="240" w:beforeAutospacing="0" w:after="240" w:afterAutospacing="0"/>
              <w:jc w:val="center"/>
              <w:rPr>
                <w:b/>
                <w:bCs/>
              </w:rPr>
            </w:pPr>
          </w:p>
        </w:tc>
        <w:tc>
          <w:tcPr>
            <w:tcW w:w="2268" w:type="dxa"/>
            <w:vMerge/>
          </w:tcPr>
          <w:p w14:paraId="04BE570B" w14:textId="77777777" w:rsidR="00E70D3A" w:rsidRPr="00912C8B" w:rsidRDefault="00E70D3A" w:rsidP="00D65671">
            <w:pPr>
              <w:pStyle w:val="a3"/>
              <w:spacing w:before="240" w:beforeAutospacing="0" w:after="240" w:afterAutospacing="0"/>
              <w:jc w:val="center"/>
              <w:rPr>
                <w:b/>
                <w:bCs/>
              </w:rPr>
            </w:pPr>
          </w:p>
        </w:tc>
        <w:tc>
          <w:tcPr>
            <w:tcW w:w="4596" w:type="dxa"/>
          </w:tcPr>
          <w:p w14:paraId="151DE869" w14:textId="59D9628D" w:rsidR="00E70D3A" w:rsidRPr="00912C8B" w:rsidRDefault="00E70D3A" w:rsidP="00445B8E">
            <w:pPr>
              <w:rPr>
                <w:sz w:val="24"/>
                <w:szCs w:val="24"/>
              </w:rPr>
            </w:pPr>
            <w:r w:rsidRPr="00912C8B">
              <w:rPr>
                <w:rStyle w:val="fontstyle01"/>
                <w:sz w:val="24"/>
                <w:szCs w:val="24"/>
              </w:rPr>
              <w:t>2.1.4. Здійснення методичного</w:t>
            </w:r>
            <w:r w:rsidR="009B3039">
              <w:rPr>
                <w:rStyle w:val="fontstyle01"/>
                <w:sz w:val="24"/>
                <w:szCs w:val="24"/>
              </w:rPr>
              <w:t xml:space="preserve"> </w:t>
            </w:r>
            <w:r w:rsidRPr="00912C8B">
              <w:rPr>
                <w:rStyle w:val="fontstyle01"/>
                <w:sz w:val="24"/>
                <w:szCs w:val="24"/>
              </w:rPr>
              <w:t>супроводу професійного</w:t>
            </w:r>
            <w:r w:rsidR="009B3039">
              <w:rPr>
                <w:rStyle w:val="fontstyle01"/>
                <w:sz w:val="24"/>
                <w:szCs w:val="24"/>
              </w:rPr>
              <w:t xml:space="preserve"> </w:t>
            </w:r>
            <w:r w:rsidRPr="00912C8B">
              <w:rPr>
                <w:rStyle w:val="fontstyle01"/>
                <w:sz w:val="24"/>
                <w:szCs w:val="24"/>
              </w:rPr>
              <w:t>розвитку педагогів</w:t>
            </w:r>
          </w:p>
        </w:tc>
        <w:tc>
          <w:tcPr>
            <w:tcW w:w="1499" w:type="dxa"/>
          </w:tcPr>
          <w:p w14:paraId="3769CC74" w14:textId="77777777" w:rsidR="00E70D3A" w:rsidRPr="00912C8B" w:rsidRDefault="00E70D3A" w:rsidP="00445B8E">
            <w:pPr>
              <w:rPr>
                <w:sz w:val="24"/>
                <w:szCs w:val="24"/>
              </w:rPr>
            </w:pPr>
            <w:r w:rsidRPr="00912C8B">
              <w:rPr>
                <w:rStyle w:val="fontstyle01"/>
                <w:sz w:val="24"/>
                <w:szCs w:val="24"/>
              </w:rPr>
              <w:t>2025-2030</w:t>
            </w:r>
          </w:p>
        </w:tc>
        <w:tc>
          <w:tcPr>
            <w:tcW w:w="3828" w:type="dxa"/>
            <w:vMerge/>
          </w:tcPr>
          <w:p w14:paraId="70D53C7A" w14:textId="77777777" w:rsidR="00E70D3A" w:rsidRPr="00912C8B" w:rsidRDefault="00E70D3A" w:rsidP="00261FB2">
            <w:pPr>
              <w:pStyle w:val="a3"/>
              <w:spacing w:before="240" w:beforeAutospacing="0" w:after="240" w:afterAutospacing="0"/>
              <w:rPr>
                <w:b/>
                <w:bCs/>
              </w:rPr>
            </w:pPr>
          </w:p>
        </w:tc>
      </w:tr>
      <w:tr w:rsidR="00E70D3A" w14:paraId="6F9D31A1" w14:textId="77777777" w:rsidTr="00020AE3">
        <w:tc>
          <w:tcPr>
            <w:tcW w:w="817" w:type="dxa"/>
            <w:vMerge/>
          </w:tcPr>
          <w:p w14:paraId="639E2226" w14:textId="77777777" w:rsidR="00E70D3A" w:rsidRPr="00912C8B" w:rsidRDefault="00E70D3A" w:rsidP="00D65671">
            <w:pPr>
              <w:pStyle w:val="a3"/>
              <w:spacing w:before="240" w:beforeAutospacing="0" w:after="240" w:afterAutospacing="0"/>
              <w:jc w:val="center"/>
              <w:rPr>
                <w:b/>
                <w:bCs/>
              </w:rPr>
            </w:pPr>
          </w:p>
        </w:tc>
        <w:tc>
          <w:tcPr>
            <w:tcW w:w="2268" w:type="dxa"/>
            <w:vMerge/>
          </w:tcPr>
          <w:p w14:paraId="4490F0F5" w14:textId="77777777" w:rsidR="00E70D3A" w:rsidRPr="00912C8B" w:rsidRDefault="00E70D3A" w:rsidP="00D65671">
            <w:pPr>
              <w:pStyle w:val="a3"/>
              <w:spacing w:before="240" w:beforeAutospacing="0" w:after="240" w:afterAutospacing="0"/>
              <w:jc w:val="center"/>
              <w:rPr>
                <w:b/>
                <w:bCs/>
              </w:rPr>
            </w:pPr>
          </w:p>
        </w:tc>
        <w:tc>
          <w:tcPr>
            <w:tcW w:w="2268" w:type="dxa"/>
            <w:vMerge w:val="restart"/>
          </w:tcPr>
          <w:p w14:paraId="0778C917" w14:textId="010F5F1B" w:rsidR="00E70D3A" w:rsidRPr="00912C8B" w:rsidRDefault="00E70D3A" w:rsidP="002F4C9A">
            <w:pPr>
              <w:rPr>
                <w:sz w:val="24"/>
                <w:szCs w:val="24"/>
              </w:rPr>
            </w:pPr>
            <w:r w:rsidRPr="00912C8B">
              <w:rPr>
                <w:rStyle w:val="fontstyle01"/>
                <w:sz w:val="24"/>
                <w:szCs w:val="24"/>
              </w:rPr>
              <w:t>2.2. Створення умов для розвитку</w:t>
            </w:r>
            <w:r w:rsidR="002F4C9A">
              <w:rPr>
                <w:rStyle w:val="fontstyle01"/>
                <w:sz w:val="24"/>
                <w:szCs w:val="24"/>
              </w:rPr>
              <w:t xml:space="preserve"> </w:t>
            </w:r>
            <w:r w:rsidRPr="00912C8B">
              <w:rPr>
                <w:rStyle w:val="fontstyle01"/>
                <w:sz w:val="24"/>
                <w:szCs w:val="24"/>
              </w:rPr>
              <w:t>професійних</w:t>
            </w:r>
            <w:r w:rsidR="002F4C9A">
              <w:rPr>
                <w:rStyle w:val="fontstyle01"/>
                <w:sz w:val="24"/>
                <w:szCs w:val="24"/>
              </w:rPr>
              <w:t xml:space="preserve"> </w:t>
            </w:r>
            <w:r w:rsidRPr="00912C8B">
              <w:rPr>
                <w:rStyle w:val="fontstyle01"/>
                <w:sz w:val="24"/>
                <w:szCs w:val="24"/>
              </w:rPr>
              <w:t>компетентностей</w:t>
            </w:r>
            <w:r w:rsidR="002F4C9A">
              <w:rPr>
                <w:rStyle w:val="fontstyle01"/>
                <w:sz w:val="24"/>
                <w:szCs w:val="24"/>
              </w:rPr>
              <w:t xml:space="preserve"> </w:t>
            </w:r>
            <w:r w:rsidRPr="00912C8B">
              <w:rPr>
                <w:rStyle w:val="fontstyle01"/>
                <w:sz w:val="24"/>
                <w:szCs w:val="24"/>
              </w:rPr>
              <w:t>керівників закладів освіти Славутської міської територіальної громади</w:t>
            </w:r>
          </w:p>
        </w:tc>
        <w:tc>
          <w:tcPr>
            <w:tcW w:w="4596" w:type="dxa"/>
          </w:tcPr>
          <w:p w14:paraId="3FC721EA" w14:textId="6296B23E" w:rsidR="00E70D3A" w:rsidRPr="00912C8B" w:rsidRDefault="00E70D3A" w:rsidP="00445B8E">
            <w:pPr>
              <w:rPr>
                <w:sz w:val="24"/>
                <w:szCs w:val="24"/>
              </w:rPr>
            </w:pPr>
            <w:r w:rsidRPr="00912C8B">
              <w:rPr>
                <w:rStyle w:val="fontstyle01"/>
                <w:sz w:val="24"/>
                <w:szCs w:val="24"/>
              </w:rPr>
              <w:t>2.2.1. Поширення інформації з</w:t>
            </w:r>
            <w:r w:rsidR="009B3039">
              <w:rPr>
                <w:rStyle w:val="fontstyle01"/>
                <w:sz w:val="24"/>
                <w:szCs w:val="24"/>
              </w:rPr>
              <w:t xml:space="preserve"> </w:t>
            </w:r>
            <w:r w:rsidRPr="00912C8B">
              <w:rPr>
                <w:rStyle w:val="fontstyle01"/>
                <w:sz w:val="24"/>
                <w:szCs w:val="24"/>
              </w:rPr>
              <w:t>питань розвитку професійних</w:t>
            </w:r>
            <w:r w:rsidR="009B3039">
              <w:rPr>
                <w:rStyle w:val="fontstyle01"/>
                <w:sz w:val="24"/>
                <w:szCs w:val="24"/>
              </w:rPr>
              <w:t xml:space="preserve"> </w:t>
            </w:r>
            <w:r w:rsidRPr="00912C8B">
              <w:rPr>
                <w:rStyle w:val="fontstyle01"/>
                <w:sz w:val="24"/>
                <w:szCs w:val="24"/>
              </w:rPr>
              <w:t>компетентностей керівників</w:t>
            </w:r>
            <w:r w:rsidR="009B3039">
              <w:rPr>
                <w:rStyle w:val="fontstyle01"/>
                <w:sz w:val="24"/>
                <w:szCs w:val="24"/>
              </w:rPr>
              <w:t xml:space="preserve"> </w:t>
            </w:r>
            <w:r w:rsidRPr="00912C8B">
              <w:rPr>
                <w:rStyle w:val="fontstyle01"/>
                <w:sz w:val="24"/>
                <w:szCs w:val="24"/>
              </w:rPr>
              <w:t>закладів освіти</w:t>
            </w:r>
          </w:p>
        </w:tc>
        <w:tc>
          <w:tcPr>
            <w:tcW w:w="1499" w:type="dxa"/>
          </w:tcPr>
          <w:p w14:paraId="556CEE71" w14:textId="77777777" w:rsidR="00E70D3A" w:rsidRPr="00912C8B" w:rsidRDefault="00E70D3A" w:rsidP="00841561">
            <w:pPr>
              <w:rPr>
                <w:sz w:val="24"/>
                <w:szCs w:val="24"/>
              </w:rPr>
            </w:pPr>
            <w:r w:rsidRPr="00912C8B">
              <w:rPr>
                <w:rStyle w:val="fontstyle01"/>
                <w:sz w:val="24"/>
                <w:szCs w:val="24"/>
              </w:rPr>
              <w:t>2023-2027</w:t>
            </w:r>
          </w:p>
        </w:tc>
        <w:tc>
          <w:tcPr>
            <w:tcW w:w="3828" w:type="dxa"/>
            <w:vMerge/>
          </w:tcPr>
          <w:p w14:paraId="4F04361F" w14:textId="77777777" w:rsidR="00E70D3A" w:rsidRPr="00912C8B" w:rsidRDefault="00E70D3A" w:rsidP="00D65671">
            <w:pPr>
              <w:pStyle w:val="a3"/>
              <w:spacing w:before="240" w:beforeAutospacing="0" w:after="240" w:afterAutospacing="0"/>
              <w:jc w:val="center"/>
              <w:rPr>
                <w:b/>
                <w:bCs/>
              </w:rPr>
            </w:pPr>
          </w:p>
        </w:tc>
      </w:tr>
      <w:tr w:rsidR="00E70D3A" w14:paraId="6EC3569E" w14:textId="77777777" w:rsidTr="00020AE3">
        <w:tc>
          <w:tcPr>
            <w:tcW w:w="817" w:type="dxa"/>
            <w:vMerge/>
          </w:tcPr>
          <w:p w14:paraId="7C85DCAE" w14:textId="77777777" w:rsidR="00E70D3A" w:rsidRPr="00912C8B" w:rsidRDefault="00E70D3A" w:rsidP="00D65671">
            <w:pPr>
              <w:pStyle w:val="a3"/>
              <w:spacing w:before="240" w:after="240"/>
              <w:jc w:val="center"/>
              <w:rPr>
                <w:b/>
                <w:bCs/>
              </w:rPr>
            </w:pPr>
          </w:p>
        </w:tc>
        <w:tc>
          <w:tcPr>
            <w:tcW w:w="2268" w:type="dxa"/>
            <w:vMerge/>
          </w:tcPr>
          <w:p w14:paraId="366FEE55" w14:textId="77777777" w:rsidR="00E70D3A" w:rsidRPr="00912C8B" w:rsidRDefault="00E70D3A" w:rsidP="00D65671">
            <w:pPr>
              <w:pStyle w:val="a3"/>
              <w:spacing w:before="240" w:after="240"/>
              <w:jc w:val="center"/>
              <w:rPr>
                <w:b/>
                <w:bCs/>
              </w:rPr>
            </w:pPr>
          </w:p>
        </w:tc>
        <w:tc>
          <w:tcPr>
            <w:tcW w:w="2268" w:type="dxa"/>
            <w:vMerge/>
          </w:tcPr>
          <w:p w14:paraId="7F16F4BD" w14:textId="77777777" w:rsidR="00E70D3A" w:rsidRPr="00912C8B" w:rsidRDefault="00E70D3A" w:rsidP="00D65671">
            <w:pPr>
              <w:pStyle w:val="a3"/>
              <w:spacing w:before="240" w:after="240"/>
              <w:jc w:val="center"/>
              <w:rPr>
                <w:b/>
                <w:bCs/>
              </w:rPr>
            </w:pPr>
          </w:p>
        </w:tc>
        <w:tc>
          <w:tcPr>
            <w:tcW w:w="4596" w:type="dxa"/>
            <w:vAlign w:val="center"/>
          </w:tcPr>
          <w:p w14:paraId="2EB7E9E7" w14:textId="5538C412" w:rsidR="00E70D3A" w:rsidRPr="00912C8B" w:rsidRDefault="00E70D3A" w:rsidP="002F4C9A">
            <w:pPr>
              <w:rPr>
                <w:sz w:val="24"/>
                <w:szCs w:val="24"/>
              </w:rPr>
            </w:pPr>
            <w:r w:rsidRPr="00912C8B">
              <w:rPr>
                <w:rStyle w:val="fontstyle01"/>
                <w:sz w:val="24"/>
                <w:szCs w:val="24"/>
              </w:rPr>
              <w:t>2.2.2. Здійснення методичної</w:t>
            </w:r>
            <w:r w:rsidR="002F4C9A">
              <w:rPr>
                <w:rStyle w:val="fontstyle01"/>
                <w:sz w:val="24"/>
                <w:szCs w:val="24"/>
              </w:rPr>
              <w:t xml:space="preserve"> </w:t>
            </w:r>
            <w:r w:rsidRPr="00912C8B">
              <w:rPr>
                <w:rStyle w:val="fontstyle01"/>
                <w:sz w:val="24"/>
                <w:szCs w:val="24"/>
              </w:rPr>
              <w:t>підтримки розвитку професійних</w:t>
            </w:r>
            <w:r w:rsidR="002F4C9A">
              <w:rPr>
                <w:rStyle w:val="fontstyle01"/>
                <w:sz w:val="24"/>
                <w:szCs w:val="24"/>
              </w:rPr>
              <w:t xml:space="preserve"> </w:t>
            </w:r>
            <w:r w:rsidRPr="00912C8B">
              <w:rPr>
                <w:rStyle w:val="fontstyle01"/>
                <w:sz w:val="24"/>
                <w:szCs w:val="24"/>
              </w:rPr>
              <w:t>компетентностей керівників</w:t>
            </w:r>
            <w:r w:rsidR="002F4C9A">
              <w:rPr>
                <w:rStyle w:val="fontstyle01"/>
                <w:sz w:val="24"/>
                <w:szCs w:val="24"/>
              </w:rPr>
              <w:t xml:space="preserve"> </w:t>
            </w:r>
            <w:r w:rsidRPr="00912C8B">
              <w:rPr>
                <w:rStyle w:val="fontstyle01"/>
                <w:sz w:val="24"/>
                <w:szCs w:val="24"/>
              </w:rPr>
              <w:t xml:space="preserve">закладів освіти </w:t>
            </w:r>
          </w:p>
        </w:tc>
        <w:tc>
          <w:tcPr>
            <w:tcW w:w="1499" w:type="dxa"/>
          </w:tcPr>
          <w:p w14:paraId="6095047B" w14:textId="77777777" w:rsidR="00E70D3A" w:rsidRPr="00912C8B" w:rsidRDefault="00E70D3A" w:rsidP="00841561">
            <w:pPr>
              <w:rPr>
                <w:sz w:val="24"/>
                <w:szCs w:val="24"/>
              </w:rPr>
            </w:pPr>
            <w:r w:rsidRPr="00912C8B">
              <w:rPr>
                <w:rStyle w:val="fontstyle01"/>
                <w:sz w:val="24"/>
                <w:szCs w:val="24"/>
              </w:rPr>
              <w:t>2023-2027</w:t>
            </w:r>
          </w:p>
        </w:tc>
        <w:tc>
          <w:tcPr>
            <w:tcW w:w="3828" w:type="dxa"/>
            <w:vMerge/>
          </w:tcPr>
          <w:p w14:paraId="4FD9BA0D" w14:textId="77777777" w:rsidR="00E70D3A" w:rsidRPr="00912C8B" w:rsidRDefault="00E70D3A" w:rsidP="00D65671">
            <w:pPr>
              <w:pStyle w:val="a3"/>
              <w:spacing w:before="240" w:beforeAutospacing="0" w:after="240" w:afterAutospacing="0"/>
              <w:jc w:val="center"/>
              <w:rPr>
                <w:b/>
                <w:bCs/>
              </w:rPr>
            </w:pPr>
          </w:p>
        </w:tc>
      </w:tr>
      <w:tr w:rsidR="00E70D3A" w14:paraId="6BEE2F42" w14:textId="77777777" w:rsidTr="00020AE3">
        <w:trPr>
          <w:trHeight w:val="818"/>
        </w:trPr>
        <w:tc>
          <w:tcPr>
            <w:tcW w:w="817" w:type="dxa"/>
            <w:vMerge/>
          </w:tcPr>
          <w:p w14:paraId="56DED9B1" w14:textId="77777777" w:rsidR="00E70D3A" w:rsidRPr="00912C8B" w:rsidRDefault="00E70D3A" w:rsidP="00D65671">
            <w:pPr>
              <w:pStyle w:val="a3"/>
              <w:spacing w:before="240" w:beforeAutospacing="0" w:after="240" w:afterAutospacing="0"/>
              <w:jc w:val="center"/>
              <w:rPr>
                <w:b/>
                <w:bCs/>
              </w:rPr>
            </w:pPr>
          </w:p>
        </w:tc>
        <w:tc>
          <w:tcPr>
            <w:tcW w:w="2268" w:type="dxa"/>
            <w:vMerge/>
          </w:tcPr>
          <w:p w14:paraId="3E524387" w14:textId="77777777" w:rsidR="00E70D3A" w:rsidRPr="00912C8B" w:rsidRDefault="00E70D3A" w:rsidP="00D65671">
            <w:pPr>
              <w:pStyle w:val="a3"/>
              <w:spacing w:before="240" w:beforeAutospacing="0" w:after="240" w:afterAutospacing="0"/>
              <w:jc w:val="center"/>
              <w:rPr>
                <w:b/>
                <w:bCs/>
              </w:rPr>
            </w:pPr>
          </w:p>
        </w:tc>
        <w:tc>
          <w:tcPr>
            <w:tcW w:w="2268" w:type="dxa"/>
            <w:vMerge/>
          </w:tcPr>
          <w:p w14:paraId="74F55EEB" w14:textId="77777777" w:rsidR="00E70D3A" w:rsidRPr="00912C8B" w:rsidRDefault="00E70D3A" w:rsidP="00D65671">
            <w:pPr>
              <w:pStyle w:val="a3"/>
              <w:spacing w:before="240" w:beforeAutospacing="0" w:after="240" w:afterAutospacing="0"/>
              <w:jc w:val="center"/>
              <w:rPr>
                <w:b/>
                <w:bCs/>
              </w:rPr>
            </w:pPr>
          </w:p>
        </w:tc>
        <w:tc>
          <w:tcPr>
            <w:tcW w:w="4596" w:type="dxa"/>
          </w:tcPr>
          <w:p w14:paraId="04474527" w14:textId="502B6539" w:rsidR="00E70D3A" w:rsidRPr="00912C8B" w:rsidRDefault="00E70D3A" w:rsidP="00893E5D">
            <w:pPr>
              <w:rPr>
                <w:sz w:val="24"/>
                <w:szCs w:val="24"/>
              </w:rPr>
            </w:pPr>
            <w:r w:rsidRPr="00912C8B">
              <w:rPr>
                <w:rStyle w:val="fontstyle01"/>
                <w:sz w:val="24"/>
                <w:szCs w:val="24"/>
              </w:rPr>
              <w:t>2.2.3. Узагальнення та</w:t>
            </w:r>
            <w:r w:rsidR="009B3039">
              <w:rPr>
                <w:rStyle w:val="fontstyle01"/>
                <w:sz w:val="24"/>
                <w:szCs w:val="24"/>
              </w:rPr>
              <w:t xml:space="preserve"> </w:t>
            </w:r>
            <w:r w:rsidRPr="00912C8B">
              <w:rPr>
                <w:rStyle w:val="fontstyle01"/>
                <w:sz w:val="24"/>
                <w:szCs w:val="24"/>
              </w:rPr>
              <w:t>поширення інформації щодо</w:t>
            </w:r>
            <w:r w:rsidR="009B3039">
              <w:rPr>
                <w:rStyle w:val="fontstyle01"/>
                <w:sz w:val="24"/>
                <w:szCs w:val="24"/>
              </w:rPr>
              <w:t xml:space="preserve"> </w:t>
            </w:r>
            <w:r w:rsidRPr="00912C8B">
              <w:rPr>
                <w:rStyle w:val="fontstyle01"/>
                <w:sz w:val="24"/>
                <w:szCs w:val="24"/>
              </w:rPr>
              <w:t>кращих практик управлінської</w:t>
            </w:r>
            <w:r w:rsidR="009B3039">
              <w:rPr>
                <w:rStyle w:val="fontstyle01"/>
                <w:sz w:val="24"/>
                <w:szCs w:val="24"/>
              </w:rPr>
              <w:t xml:space="preserve"> </w:t>
            </w:r>
            <w:r w:rsidRPr="00912C8B">
              <w:rPr>
                <w:rStyle w:val="fontstyle01"/>
                <w:sz w:val="24"/>
                <w:szCs w:val="24"/>
              </w:rPr>
              <w:t>діяльності</w:t>
            </w:r>
          </w:p>
        </w:tc>
        <w:tc>
          <w:tcPr>
            <w:tcW w:w="1499" w:type="dxa"/>
          </w:tcPr>
          <w:p w14:paraId="3D348C4F" w14:textId="77777777" w:rsidR="00E70D3A" w:rsidRPr="00912C8B" w:rsidRDefault="00E70D3A" w:rsidP="00841561">
            <w:pPr>
              <w:rPr>
                <w:sz w:val="24"/>
                <w:szCs w:val="24"/>
              </w:rPr>
            </w:pPr>
            <w:r w:rsidRPr="00912C8B">
              <w:rPr>
                <w:rStyle w:val="fontstyle01"/>
                <w:sz w:val="24"/>
                <w:szCs w:val="24"/>
              </w:rPr>
              <w:t>2023-2027</w:t>
            </w:r>
          </w:p>
        </w:tc>
        <w:tc>
          <w:tcPr>
            <w:tcW w:w="3828" w:type="dxa"/>
            <w:vMerge/>
          </w:tcPr>
          <w:p w14:paraId="23F793CF" w14:textId="77777777" w:rsidR="00E70D3A" w:rsidRPr="00912C8B" w:rsidRDefault="00E70D3A" w:rsidP="00D65671">
            <w:pPr>
              <w:pStyle w:val="a3"/>
              <w:spacing w:before="240" w:beforeAutospacing="0" w:after="240" w:afterAutospacing="0"/>
              <w:jc w:val="center"/>
              <w:rPr>
                <w:b/>
                <w:bCs/>
              </w:rPr>
            </w:pPr>
          </w:p>
        </w:tc>
      </w:tr>
      <w:tr w:rsidR="00E70D3A" w14:paraId="1F2CD075" w14:textId="77777777" w:rsidTr="00E4120D">
        <w:trPr>
          <w:trHeight w:val="539"/>
        </w:trPr>
        <w:tc>
          <w:tcPr>
            <w:tcW w:w="817" w:type="dxa"/>
            <w:vMerge/>
          </w:tcPr>
          <w:p w14:paraId="2B97E69F" w14:textId="77777777" w:rsidR="00E70D3A" w:rsidRPr="00912C8B" w:rsidRDefault="00E70D3A" w:rsidP="00D65671">
            <w:pPr>
              <w:pStyle w:val="a3"/>
              <w:spacing w:before="240" w:beforeAutospacing="0" w:after="240" w:afterAutospacing="0"/>
              <w:jc w:val="center"/>
              <w:rPr>
                <w:b/>
                <w:bCs/>
              </w:rPr>
            </w:pPr>
          </w:p>
        </w:tc>
        <w:tc>
          <w:tcPr>
            <w:tcW w:w="2268" w:type="dxa"/>
            <w:vMerge/>
          </w:tcPr>
          <w:p w14:paraId="7D772E1C" w14:textId="77777777" w:rsidR="00E70D3A" w:rsidRPr="00912C8B" w:rsidRDefault="00E70D3A" w:rsidP="00D65671">
            <w:pPr>
              <w:pStyle w:val="a3"/>
              <w:spacing w:before="240" w:beforeAutospacing="0" w:after="240" w:afterAutospacing="0"/>
              <w:jc w:val="center"/>
              <w:rPr>
                <w:b/>
                <w:bCs/>
              </w:rPr>
            </w:pPr>
          </w:p>
        </w:tc>
        <w:tc>
          <w:tcPr>
            <w:tcW w:w="2268" w:type="dxa"/>
            <w:vMerge w:val="restart"/>
          </w:tcPr>
          <w:p w14:paraId="6030EBE5" w14:textId="450BD7AB" w:rsidR="00E70D3A" w:rsidRPr="00912C8B" w:rsidRDefault="00E70D3A" w:rsidP="002F4C9A">
            <w:pPr>
              <w:rPr>
                <w:sz w:val="24"/>
                <w:szCs w:val="24"/>
              </w:rPr>
            </w:pPr>
            <w:r w:rsidRPr="00912C8B">
              <w:rPr>
                <w:rStyle w:val="fontstyle01"/>
                <w:sz w:val="24"/>
                <w:szCs w:val="24"/>
              </w:rPr>
              <w:t>2.3. Створення умов для професійного</w:t>
            </w:r>
            <w:r w:rsidR="002F4C9A">
              <w:rPr>
                <w:rStyle w:val="fontstyle01"/>
                <w:sz w:val="24"/>
                <w:szCs w:val="24"/>
              </w:rPr>
              <w:t xml:space="preserve"> </w:t>
            </w:r>
            <w:r w:rsidRPr="00912C8B">
              <w:rPr>
                <w:rStyle w:val="fontstyle01"/>
                <w:sz w:val="24"/>
                <w:szCs w:val="24"/>
              </w:rPr>
              <w:t>розвитку</w:t>
            </w:r>
            <w:r w:rsidR="002F4C9A">
              <w:rPr>
                <w:rStyle w:val="fontstyle01"/>
                <w:sz w:val="24"/>
                <w:szCs w:val="24"/>
              </w:rPr>
              <w:t xml:space="preserve"> </w:t>
            </w:r>
            <w:r w:rsidRPr="00912C8B">
              <w:rPr>
                <w:rStyle w:val="fontstyle01"/>
                <w:sz w:val="24"/>
                <w:szCs w:val="24"/>
              </w:rPr>
              <w:t>педагогічних</w:t>
            </w:r>
            <w:r w:rsidR="002F4C9A">
              <w:rPr>
                <w:rStyle w:val="fontstyle01"/>
                <w:sz w:val="24"/>
                <w:szCs w:val="24"/>
              </w:rPr>
              <w:t xml:space="preserve"> </w:t>
            </w:r>
            <w:r w:rsidRPr="00912C8B">
              <w:rPr>
                <w:rStyle w:val="fontstyle01"/>
                <w:sz w:val="24"/>
                <w:szCs w:val="24"/>
              </w:rPr>
              <w:t>працівників КУ «ЦПРПП»</w:t>
            </w:r>
          </w:p>
        </w:tc>
        <w:tc>
          <w:tcPr>
            <w:tcW w:w="4596" w:type="dxa"/>
          </w:tcPr>
          <w:p w14:paraId="6B5C52C9" w14:textId="20F01364" w:rsidR="00E70D3A" w:rsidRPr="00912C8B" w:rsidRDefault="00E70D3A" w:rsidP="00E4120D">
            <w:pPr>
              <w:rPr>
                <w:rStyle w:val="fontstyle01"/>
                <w:sz w:val="24"/>
                <w:szCs w:val="24"/>
              </w:rPr>
            </w:pPr>
            <w:r w:rsidRPr="00912C8B">
              <w:rPr>
                <w:rStyle w:val="fontstyle01"/>
                <w:sz w:val="24"/>
                <w:szCs w:val="24"/>
              </w:rPr>
              <w:t>2.3.1. Створення системи</w:t>
            </w:r>
            <w:r w:rsidR="009B3039">
              <w:rPr>
                <w:rStyle w:val="fontstyle01"/>
                <w:sz w:val="24"/>
                <w:szCs w:val="24"/>
              </w:rPr>
              <w:t xml:space="preserve"> </w:t>
            </w:r>
            <w:r w:rsidRPr="00912C8B">
              <w:rPr>
                <w:rStyle w:val="fontstyle01"/>
                <w:sz w:val="24"/>
                <w:szCs w:val="24"/>
              </w:rPr>
              <w:t>професійної взаємодії</w:t>
            </w:r>
            <w:r w:rsidR="009B3039">
              <w:rPr>
                <w:rStyle w:val="fontstyle01"/>
                <w:sz w:val="24"/>
                <w:szCs w:val="24"/>
              </w:rPr>
              <w:t xml:space="preserve"> </w:t>
            </w:r>
            <w:r w:rsidRPr="00912C8B">
              <w:rPr>
                <w:rStyle w:val="fontstyle01"/>
                <w:sz w:val="24"/>
                <w:szCs w:val="24"/>
              </w:rPr>
              <w:t>працівників Центру</w:t>
            </w:r>
          </w:p>
        </w:tc>
        <w:tc>
          <w:tcPr>
            <w:tcW w:w="1499" w:type="dxa"/>
          </w:tcPr>
          <w:p w14:paraId="4FE0CFE5" w14:textId="77777777" w:rsidR="00E70D3A" w:rsidRPr="00912C8B" w:rsidRDefault="00E70D3A" w:rsidP="00841561">
            <w:pPr>
              <w:rPr>
                <w:sz w:val="24"/>
                <w:szCs w:val="24"/>
              </w:rPr>
            </w:pPr>
            <w:r w:rsidRPr="00912C8B">
              <w:rPr>
                <w:rStyle w:val="fontstyle01"/>
                <w:sz w:val="24"/>
                <w:szCs w:val="24"/>
              </w:rPr>
              <w:t>2023-2027</w:t>
            </w:r>
          </w:p>
        </w:tc>
        <w:tc>
          <w:tcPr>
            <w:tcW w:w="3828" w:type="dxa"/>
            <w:vMerge/>
          </w:tcPr>
          <w:p w14:paraId="7E946D2A" w14:textId="77777777" w:rsidR="00E70D3A" w:rsidRPr="00912C8B" w:rsidRDefault="00E70D3A" w:rsidP="00D65671">
            <w:pPr>
              <w:pStyle w:val="a3"/>
              <w:spacing w:before="240" w:beforeAutospacing="0" w:after="240" w:afterAutospacing="0"/>
              <w:jc w:val="center"/>
              <w:rPr>
                <w:b/>
                <w:bCs/>
              </w:rPr>
            </w:pPr>
          </w:p>
        </w:tc>
      </w:tr>
      <w:tr w:rsidR="00E70D3A" w14:paraId="3832165B" w14:textId="77777777" w:rsidTr="00020AE3">
        <w:tc>
          <w:tcPr>
            <w:tcW w:w="817" w:type="dxa"/>
            <w:vMerge/>
          </w:tcPr>
          <w:p w14:paraId="1545D712" w14:textId="77777777" w:rsidR="00E70D3A" w:rsidRPr="00912C8B" w:rsidRDefault="00E70D3A" w:rsidP="00D65671">
            <w:pPr>
              <w:pStyle w:val="a3"/>
              <w:spacing w:before="240" w:beforeAutospacing="0" w:after="240" w:afterAutospacing="0"/>
              <w:jc w:val="center"/>
              <w:rPr>
                <w:b/>
                <w:bCs/>
              </w:rPr>
            </w:pPr>
          </w:p>
        </w:tc>
        <w:tc>
          <w:tcPr>
            <w:tcW w:w="2268" w:type="dxa"/>
            <w:vMerge/>
          </w:tcPr>
          <w:p w14:paraId="33589AB7" w14:textId="77777777" w:rsidR="00E70D3A" w:rsidRPr="00912C8B" w:rsidRDefault="00E70D3A" w:rsidP="00D65671">
            <w:pPr>
              <w:pStyle w:val="a3"/>
              <w:spacing w:before="240" w:beforeAutospacing="0" w:after="240" w:afterAutospacing="0"/>
              <w:jc w:val="center"/>
              <w:rPr>
                <w:b/>
                <w:bCs/>
              </w:rPr>
            </w:pPr>
          </w:p>
        </w:tc>
        <w:tc>
          <w:tcPr>
            <w:tcW w:w="2268" w:type="dxa"/>
            <w:vMerge/>
          </w:tcPr>
          <w:p w14:paraId="69343BC4" w14:textId="77777777" w:rsidR="00E70D3A" w:rsidRPr="00912C8B" w:rsidRDefault="00E70D3A" w:rsidP="00D65671">
            <w:pPr>
              <w:pStyle w:val="a3"/>
              <w:spacing w:before="240" w:beforeAutospacing="0" w:after="240" w:afterAutospacing="0"/>
              <w:jc w:val="center"/>
              <w:rPr>
                <w:b/>
                <w:bCs/>
              </w:rPr>
            </w:pPr>
          </w:p>
        </w:tc>
        <w:tc>
          <w:tcPr>
            <w:tcW w:w="4596" w:type="dxa"/>
            <w:vAlign w:val="center"/>
          </w:tcPr>
          <w:p w14:paraId="6D3E563A" w14:textId="53893B99" w:rsidR="00E4120D" w:rsidRPr="00912C8B" w:rsidRDefault="00E70D3A" w:rsidP="00E4120D">
            <w:pPr>
              <w:rPr>
                <w:rStyle w:val="fontstyle01"/>
                <w:sz w:val="24"/>
                <w:szCs w:val="24"/>
              </w:rPr>
            </w:pPr>
            <w:r w:rsidRPr="00912C8B">
              <w:rPr>
                <w:rStyle w:val="fontstyle01"/>
                <w:sz w:val="24"/>
                <w:szCs w:val="24"/>
              </w:rPr>
              <w:t>2.3.2. Створення умов для</w:t>
            </w:r>
            <w:r w:rsidR="009B3039">
              <w:rPr>
                <w:rStyle w:val="fontstyle01"/>
                <w:sz w:val="24"/>
                <w:szCs w:val="24"/>
              </w:rPr>
              <w:t xml:space="preserve"> </w:t>
            </w:r>
            <w:r w:rsidRPr="00912C8B">
              <w:rPr>
                <w:rStyle w:val="fontstyle01"/>
                <w:sz w:val="24"/>
                <w:szCs w:val="24"/>
              </w:rPr>
              <w:t>підвищення кваліфікації</w:t>
            </w:r>
            <w:r w:rsidR="0019334B">
              <w:rPr>
                <w:rStyle w:val="fontstyle01"/>
                <w:sz w:val="24"/>
                <w:szCs w:val="24"/>
              </w:rPr>
              <w:t xml:space="preserve"> педагогічних </w:t>
            </w:r>
            <w:r w:rsidRPr="00912C8B">
              <w:rPr>
                <w:rStyle w:val="fontstyle01"/>
                <w:sz w:val="24"/>
                <w:szCs w:val="24"/>
              </w:rPr>
              <w:t xml:space="preserve"> працівників Центру</w:t>
            </w:r>
          </w:p>
        </w:tc>
        <w:tc>
          <w:tcPr>
            <w:tcW w:w="1499" w:type="dxa"/>
          </w:tcPr>
          <w:p w14:paraId="0B7ECE88" w14:textId="77777777" w:rsidR="00E70D3A" w:rsidRPr="00912C8B" w:rsidRDefault="00E70D3A" w:rsidP="00841561">
            <w:pPr>
              <w:rPr>
                <w:sz w:val="24"/>
                <w:szCs w:val="24"/>
              </w:rPr>
            </w:pPr>
            <w:r w:rsidRPr="00912C8B">
              <w:rPr>
                <w:rStyle w:val="fontstyle01"/>
                <w:sz w:val="24"/>
                <w:szCs w:val="24"/>
              </w:rPr>
              <w:t>2023-2027</w:t>
            </w:r>
          </w:p>
        </w:tc>
        <w:tc>
          <w:tcPr>
            <w:tcW w:w="3828" w:type="dxa"/>
            <w:vMerge/>
          </w:tcPr>
          <w:p w14:paraId="1AC5FAC5" w14:textId="77777777" w:rsidR="00E70D3A" w:rsidRPr="00912C8B" w:rsidRDefault="00E70D3A" w:rsidP="00D65671">
            <w:pPr>
              <w:pStyle w:val="a3"/>
              <w:spacing w:before="240" w:beforeAutospacing="0" w:after="240" w:afterAutospacing="0"/>
              <w:jc w:val="center"/>
              <w:rPr>
                <w:b/>
                <w:bCs/>
              </w:rPr>
            </w:pPr>
          </w:p>
        </w:tc>
      </w:tr>
      <w:tr w:rsidR="00E4120D" w14:paraId="33C72D1D" w14:textId="77777777" w:rsidTr="00B56557">
        <w:trPr>
          <w:trHeight w:val="1114"/>
        </w:trPr>
        <w:tc>
          <w:tcPr>
            <w:tcW w:w="817" w:type="dxa"/>
            <w:vMerge/>
          </w:tcPr>
          <w:p w14:paraId="74908323" w14:textId="77777777" w:rsidR="00E4120D" w:rsidRPr="00912C8B" w:rsidRDefault="00E4120D" w:rsidP="00D65671">
            <w:pPr>
              <w:pStyle w:val="a3"/>
              <w:spacing w:before="240" w:beforeAutospacing="0" w:after="240" w:afterAutospacing="0"/>
              <w:jc w:val="center"/>
              <w:rPr>
                <w:b/>
                <w:bCs/>
              </w:rPr>
            </w:pPr>
          </w:p>
        </w:tc>
        <w:tc>
          <w:tcPr>
            <w:tcW w:w="2268" w:type="dxa"/>
            <w:vMerge/>
          </w:tcPr>
          <w:p w14:paraId="6703CD00" w14:textId="77777777" w:rsidR="00E4120D" w:rsidRPr="00912C8B" w:rsidRDefault="00E4120D" w:rsidP="00D65671">
            <w:pPr>
              <w:pStyle w:val="a3"/>
              <w:spacing w:before="240" w:beforeAutospacing="0" w:after="240" w:afterAutospacing="0"/>
              <w:jc w:val="center"/>
              <w:rPr>
                <w:b/>
                <w:bCs/>
              </w:rPr>
            </w:pPr>
          </w:p>
        </w:tc>
        <w:tc>
          <w:tcPr>
            <w:tcW w:w="2268" w:type="dxa"/>
            <w:vMerge/>
          </w:tcPr>
          <w:p w14:paraId="17DC596F" w14:textId="77777777" w:rsidR="00E4120D" w:rsidRPr="00912C8B" w:rsidRDefault="00E4120D" w:rsidP="00D65671">
            <w:pPr>
              <w:pStyle w:val="a3"/>
              <w:spacing w:before="240" w:beforeAutospacing="0" w:after="240" w:afterAutospacing="0"/>
              <w:jc w:val="center"/>
              <w:rPr>
                <w:b/>
                <w:bCs/>
              </w:rPr>
            </w:pPr>
          </w:p>
        </w:tc>
        <w:tc>
          <w:tcPr>
            <w:tcW w:w="4596" w:type="dxa"/>
          </w:tcPr>
          <w:p w14:paraId="6BA363B7" w14:textId="63571419" w:rsidR="00E4120D" w:rsidRPr="00912C8B" w:rsidRDefault="00E4120D" w:rsidP="00E4120D">
            <w:pPr>
              <w:rPr>
                <w:rStyle w:val="fontstyle01"/>
                <w:sz w:val="24"/>
                <w:szCs w:val="24"/>
              </w:rPr>
            </w:pPr>
            <w:r>
              <w:rPr>
                <w:rStyle w:val="fontstyle01"/>
                <w:sz w:val="24"/>
                <w:szCs w:val="24"/>
              </w:rPr>
              <w:t>2.3.3</w:t>
            </w:r>
            <w:r w:rsidRPr="00912C8B">
              <w:rPr>
                <w:rStyle w:val="fontstyle01"/>
                <w:sz w:val="24"/>
                <w:szCs w:val="24"/>
              </w:rPr>
              <w:t>. Сприяння  участі педагогічних працівників Центру в освітніх програмах та проєктах різних рівнів</w:t>
            </w:r>
          </w:p>
        </w:tc>
        <w:tc>
          <w:tcPr>
            <w:tcW w:w="1499" w:type="dxa"/>
          </w:tcPr>
          <w:p w14:paraId="6B423260" w14:textId="77777777" w:rsidR="00E4120D" w:rsidRPr="00912C8B" w:rsidRDefault="00E4120D" w:rsidP="00841561">
            <w:pPr>
              <w:rPr>
                <w:sz w:val="24"/>
                <w:szCs w:val="24"/>
              </w:rPr>
            </w:pPr>
            <w:r w:rsidRPr="00912C8B">
              <w:rPr>
                <w:rStyle w:val="fontstyle01"/>
                <w:sz w:val="24"/>
                <w:szCs w:val="24"/>
              </w:rPr>
              <w:t>2023-2027</w:t>
            </w:r>
          </w:p>
          <w:p w14:paraId="76355991" w14:textId="74B42EEC" w:rsidR="00E4120D" w:rsidRPr="00912C8B" w:rsidRDefault="00E4120D" w:rsidP="00E4120D">
            <w:pPr>
              <w:rPr>
                <w:sz w:val="24"/>
                <w:szCs w:val="24"/>
              </w:rPr>
            </w:pPr>
          </w:p>
        </w:tc>
        <w:tc>
          <w:tcPr>
            <w:tcW w:w="3828" w:type="dxa"/>
            <w:vMerge/>
          </w:tcPr>
          <w:p w14:paraId="77B9F3B4" w14:textId="77777777" w:rsidR="00E4120D" w:rsidRPr="00912C8B" w:rsidRDefault="00E4120D" w:rsidP="00D65671">
            <w:pPr>
              <w:pStyle w:val="a3"/>
              <w:spacing w:before="240" w:beforeAutospacing="0" w:after="240" w:afterAutospacing="0"/>
              <w:jc w:val="center"/>
              <w:rPr>
                <w:b/>
                <w:bCs/>
              </w:rPr>
            </w:pPr>
          </w:p>
        </w:tc>
      </w:tr>
      <w:tr w:rsidR="00E4120D" w14:paraId="18FC313C" w14:textId="77777777" w:rsidTr="00E4120D">
        <w:trPr>
          <w:trHeight w:val="515"/>
        </w:trPr>
        <w:tc>
          <w:tcPr>
            <w:tcW w:w="817" w:type="dxa"/>
            <w:vMerge w:val="restart"/>
            <w:tcBorders>
              <w:top w:val="nil"/>
            </w:tcBorders>
          </w:tcPr>
          <w:p w14:paraId="68B982BA" w14:textId="77777777" w:rsidR="00E4120D" w:rsidRDefault="00E4120D" w:rsidP="00771727">
            <w:pPr>
              <w:pStyle w:val="a3"/>
              <w:spacing w:before="240" w:beforeAutospacing="0" w:after="240" w:afterAutospacing="0"/>
              <w:rPr>
                <w:b/>
                <w:bCs/>
                <w:sz w:val="28"/>
                <w:szCs w:val="28"/>
              </w:rPr>
            </w:pPr>
          </w:p>
        </w:tc>
        <w:tc>
          <w:tcPr>
            <w:tcW w:w="2268" w:type="dxa"/>
            <w:vMerge w:val="restart"/>
            <w:tcBorders>
              <w:top w:val="nil"/>
            </w:tcBorders>
          </w:tcPr>
          <w:p w14:paraId="2FD9076B" w14:textId="77777777" w:rsidR="00E4120D" w:rsidRDefault="00E4120D" w:rsidP="00771727">
            <w:pPr>
              <w:pStyle w:val="a3"/>
              <w:spacing w:before="240" w:beforeAutospacing="0" w:after="240" w:afterAutospacing="0"/>
              <w:rPr>
                <w:b/>
                <w:bCs/>
                <w:sz w:val="28"/>
                <w:szCs w:val="28"/>
              </w:rPr>
            </w:pPr>
          </w:p>
        </w:tc>
        <w:tc>
          <w:tcPr>
            <w:tcW w:w="2268" w:type="dxa"/>
            <w:vMerge w:val="restart"/>
          </w:tcPr>
          <w:p w14:paraId="33FE524A" w14:textId="77777777" w:rsidR="00E4120D" w:rsidRPr="00E70D3A" w:rsidRDefault="00E4120D" w:rsidP="00E4120D">
            <w:pPr>
              <w:pStyle w:val="a3"/>
              <w:spacing w:before="240" w:beforeAutospacing="0" w:after="240" w:afterAutospacing="0"/>
              <w:rPr>
                <w:b/>
                <w:bCs/>
              </w:rPr>
            </w:pPr>
            <w:r w:rsidRPr="00E70D3A">
              <w:t>2.4. Поширення інформації про кращі освітні практики</w:t>
            </w:r>
          </w:p>
        </w:tc>
        <w:tc>
          <w:tcPr>
            <w:tcW w:w="4596" w:type="dxa"/>
          </w:tcPr>
          <w:p w14:paraId="3EA7A01F" w14:textId="77777777" w:rsidR="00E4120D" w:rsidRPr="00E70D3A" w:rsidRDefault="00E4120D" w:rsidP="00771727">
            <w:pPr>
              <w:rPr>
                <w:rStyle w:val="fontstyle01"/>
                <w:sz w:val="24"/>
                <w:szCs w:val="24"/>
              </w:rPr>
            </w:pPr>
            <w:r w:rsidRPr="00E70D3A">
              <w:rPr>
                <w:sz w:val="24"/>
                <w:szCs w:val="24"/>
              </w:rPr>
              <w:t>Організація заходів, спрямовани</w:t>
            </w:r>
            <w:r>
              <w:rPr>
                <w:sz w:val="24"/>
                <w:szCs w:val="24"/>
              </w:rPr>
              <w:t>х на поширення успішних практик</w:t>
            </w:r>
          </w:p>
        </w:tc>
        <w:tc>
          <w:tcPr>
            <w:tcW w:w="1499" w:type="dxa"/>
          </w:tcPr>
          <w:p w14:paraId="3FB6AACA" w14:textId="77777777" w:rsidR="00E4120D" w:rsidRPr="00912C8B" w:rsidRDefault="00E4120D" w:rsidP="00771727">
            <w:pPr>
              <w:rPr>
                <w:sz w:val="24"/>
                <w:szCs w:val="24"/>
              </w:rPr>
            </w:pPr>
            <w:r w:rsidRPr="00912C8B">
              <w:rPr>
                <w:rStyle w:val="fontstyle01"/>
                <w:sz w:val="24"/>
                <w:szCs w:val="24"/>
              </w:rPr>
              <w:t>2023-2027</w:t>
            </w:r>
          </w:p>
        </w:tc>
        <w:tc>
          <w:tcPr>
            <w:tcW w:w="3828" w:type="dxa"/>
            <w:vMerge w:val="restart"/>
          </w:tcPr>
          <w:p w14:paraId="5DC2E5F1" w14:textId="77777777" w:rsidR="00E4120D" w:rsidRPr="00E70D3A" w:rsidRDefault="00E4120D" w:rsidP="00771727">
            <w:pPr>
              <w:pStyle w:val="a3"/>
              <w:spacing w:before="240" w:beforeAutospacing="0" w:after="240" w:afterAutospacing="0"/>
              <w:rPr>
                <w:bCs/>
              </w:rPr>
            </w:pPr>
            <w:r w:rsidRPr="00E70D3A">
              <w:rPr>
                <w:bCs/>
              </w:rPr>
              <w:t>Популяризація та поширення ефективних практик діяльності педагогів</w:t>
            </w:r>
          </w:p>
        </w:tc>
      </w:tr>
      <w:tr w:rsidR="00E4120D" w14:paraId="06500E8A" w14:textId="77777777" w:rsidTr="00020AE3">
        <w:trPr>
          <w:trHeight w:val="870"/>
        </w:trPr>
        <w:tc>
          <w:tcPr>
            <w:tcW w:w="817" w:type="dxa"/>
            <w:vMerge/>
          </w:tcPr>
          <w:p w14:paraId="1DF986BE" w14:textId="77777777" w:rsidR="00E4120D" w:rsidRDefault="00E4120D" w:rsidP="00771727">
            <w:pPr>
              <w:pStyle w:val="a3"/>
              <w:spacing w:before="240" w:beforeAutospacing="0" w:after="240" w:afterAutospacing="0"/>
              <w:rPr>
                <w:b/>
                <w:bCs/>
                <w:sz w:val="28"/>
                <w:szCs w:val="28"/>
              </w:rPr>
            </w:pPr>
          </w:p>
        </w:tc>
        <w:tc>
          <w:tcPr>
            <w:tcW w:w="2268" w:type="dxa"/>
            <w:vMerge/>
          </w:tcPr>
          <w:p w14:paraId="08B2E67E" w14:textId="77777777" w:rsidR="00E4120D" w:rsidRDefault="00E4120D" w:rsidP="00771727">
            <w:pPr>
              <w:pStyle w:val="a3"/>
              <w:spacing w:before="240" w:beforeAutospacing="0" w:after="240" w:afterAutospacing="0"/>
              <w:rPr>
                <w:b/>
                <w:bCs/>
                <w:sz w:val="28"/>
                <w:szCs w:val="28"/>
              </w:rPr>
            </w:pPr>
          </w:p>
        </w:tc>
        <w:tc>
          <w:tcPr>
            <w:tcW w:w="2268" w:type="dxa"/>
            <w:vMerge/>
          </w:tcPr>
          <w:p w14:paraId="52411D7B" w14:textId="77777777" w:rsidR="00E4120D" w:rsidRDefault="00E4120D" w:rsidP="00771727">
            <w:pPr>
              <w:pStyle w:val="a3"/>
              <w:spacing w:before="240" w:beforeAutospacing="0" w:after="240" w:afterAutospacing="0"/>
              <w:rPr>
                <w:sz w:val="28"/>
                <w:szCs w:val="28"/>
              </w:rPr>
            </w:pPr>
          </w:p>
        </w:tc>
        <w:tc>
          <w:tcPr>
            <w:tcW w:w="4596" w:type="dxa"/>
          </w:tcPr>
          <w:p w14:paraId="2714C9E2" w14:textId="77777777" w:rsidR="00E4120D" w:rsidRPr="00E70D3A" w:rsidRDefault="00E4120D" w:rsidP="00EE7396">
            <w:pPr>
              <w:rPr>
                <w:sz w:val="24"/>
                <w:szCs w:val="24"/>
              </w:rPr>
            </w:pPr>
            <w:r>
              <w:rPr>
                <w:sz w:val="24"/>
                <w:szCs w:val="24"/>
              </w:rPr>
              <w:t>Створення інформаційних ресурсів та платформ для презентації успішних практик</w:t>
            </w:r>
          </w:p>
        </w:tc>
        <w:tc>
          <w:tcPr>
            <w:tcW w:w="1499" w:type="dxa"/>
          </w:tcPr>
          <w:p w14:paraId="6391A08A" w14:textId="77777777" w:rsidR="00E4120D" w:rsidRPr="00912C8B" w:rsidRDefault="00E4120D" w:rsidP="00771727">
            <w:pPr>
              <w:rPr>
                <w:sz w:val="24"/>
                <w:szCs w:val="24"/>
              </w:rPr>
            </w:pPr>
            <w:r w:rsidRPr="00912C8B">
              <w:rPr>
                <w:rStyle w:val="fontstyle01"/>
                <w:sz w:val="24"/>
                <w:szCs w:val="24"/>
              </w:rPr>
              <w:t>2023-2027</w:t>
            </w:r>
          </w:p>
        </w:tc>
        <w:tc>
          <w:tcPr>
            <w:tcW w:w="3828" w:type="dxa"/>
            <w:vMerge/>
          </w:tcPr>
          <w:p w14:paraId="64C8CC3C" w14:textId="77777777" w:rsidR="00E4120D" w:rsidRPr="00912C8B" w:rsidRDefault="00E4120D" w:rsidP="00771727">
            <w:pPr>
              <w:pStyle w:val="a3"/>
              <w:spacing w:before="240" w:beforeAutospacing="0" w:after="240" w:afterAutospacing="0"/>
              <w:rPr>
                <w:b/>
                <w:bCs/>
              </w:rPr>
            </w:pPr>
          </w:p>
        </w:tc>
      </w:tr>
      <w:tr w:rsidR="00E4120D" w14:paraId="2BBCB06A" w14:textId="77777777" w:rsidTr="00020AE3">
        <w:trPr>
          <w:trHeight w:val="225"/>
        </w:trPr>
        <w:tc>
          <w:tcPr>
            <w:tcW w:w="817" w:type="dxa"/>
            <w:vMerge/>
          </w:tcPr>
          <w:p w14:paraId="484A7775" w14:textId="77777777" w:rsidR="00E4120D" w:rsidRDefault="00E4120D" w:rsidP="00771727">
            <w:pPr>
              <w:pStyle w:val="a3"/>
              <w:spacing w:before="240" w:beforeAutospacing="0" w:after="240" w:afterAutospacing="0"/>
              <w:rPr>
                <w:b/>
                <w:bCs/>
                <w:sz w:val="28"/>
                <w:szCs w:val="28"/>
              </w:rPr>
            </w:pPr>
          </w:p>
        </w:tc>
        <w:tc>
          <w:tcPr>
            <w:tcW w:w="2268" w:type="dxa"/>
            <w:vMerge/>
          </w:tcPr>
          <w:p w14:paraId="6BD5AD9A" w14:textId="77777777" w:rsidR="00E4120D" w:rsidRDefault="00E4120D" w:rsidP="00771727">
            <w:pPr>
              <w:pStyle w:val="a3"/>
              <w:spacing w:before="240" w:beforeAutospacing="0" w:after="240" w:afterAutospacing="0"/>
              <w:rPr>
                <w:b/>
                <w:bCs/>
                <w:sz w:val="28"/>
                <w:szCs w:val="28"/>
              </w:rPr>
            </w:pPr>
          </w:p>
        </w:tc>
        <w:tc>
          <w:tcPr>
            <w:tcW w:w="2268" w:type="dxa"/>
            <w:vMerge/>
          </w:tcPr>
          <w:p w14:paraId="7F71CE93" w14:textId="77777777" w:rsidR="00E4120D" w:rsidRDefault="00E4120D" w:rsidP="00771727">
            <w:pPr>
              <w:pStyle w:val="a3"/>
              <w:spacing w:before="240" w:beforeAutospacing="0" w:after="240" w:afterAutospacing="0"/>
              <w:rPr>
                <w:sz w:val="28"/>
                <w:szCs w:val="28"/>
              </w:rPr>
            </w:pPr>
          </w:p>
        </w:tc>
        <w:tc>
          <w:tcPr>
            <w:tcW w:w="4596" w:type="dxa"/>
          </w:tcPr>
          <w:p w14:paraId="4C0ED151" w14:textId="77777777" w:rsidR="00E4120D" w:rsidRDefault="00E4120D" w:rsidP="00EE7396">
            <w:pPr>
              <w:rPr>
                <w:sz w:val="24"/>
                <w:szCs w:val="24"/>
              </w:rPr>
            </w:pPr>
            <w:r w:rsidRPr="00946D5D">
              <w:rPr>
                <w:sz w:val="24"/>
                <w:szCs w:val="24"/>
              </w:rPr>
              <w:t xml:space="preserve">Сприяння обміну досвідом </w:t>
            </w:r>
            <w:r>
              <w:rPr>
                <w:sz w:val="24"/>
                <w:szCs w:val="24"/>
              </w:rPr>
              <w:t>та наставництву серед педагогів</w:t>
            </w:r>
          </w:p>
        </w:tc>
        <w:tc>
          <w:tcPr>
            <w:tcW w:w="1499" w:type="dxa"/>
          </w:tcPr>
          <w:p w14:paraId="6F80EA43" w14:textId="77777777" w:rsidR="00E4120D" w:rsidRPr="00912C8B" w:rsidRDefault="00E4120D" w:rsidP="00771727">
            <w:pPr>
              <w:rPr>
                <w:rStyle w:val="fontstyle01"/>
                <w:sz w:val="24"/>
                <w:szCs w:val="24"/>
              </w:rPr>
            </w:pPr>
            <w:r w:rsidRPr="00912C8B">
              <w:rPr>
                <w:rStyle w:val="fontstyle01"/>
                <w:sz w:val="24"/>
                <w:szCs w:val="24"/>
              </w:rPr>
              <w:t>2023-2027</w:t>
            </w:r>
          </w:p>
        </w:tc>
        <w:tc>
          <w:tcPr>
            <w:tcW w:w="3828" w:type="dxa"/>
            <w:vMerge/>
          </w:tcPr>
          <w:p w14:paraId="3FA80460" w14:textId="77777777" w:rsidR="00E4120D" w:rsidRPr="00912C8B" w:rsidRDefault="00E4120D" w:rsidP="00771727">
            <w:pPr>
              <w:pStyle w:val="a3"/>
              <w:spacing w:before="240" w:beforeAutospacing="0" w:after="240" w:afterAutospacing="0"/>
              <w:rPr>
                <w:b/>
                <w:bCs/>
              </w:rPr>
            </w:pPr>
          </w:p>
        </w:tc>
      </w:tr>
      <w:tr w:rsidR="00E4120D" w14:paraId="10E62BAE" w14:textId="77777777" w:rsidTr="00020AE3">
        <w:trPr>
          <w:trHeight w:val="870"/>
        </w:trPr>
        <w:tc>
          <w:tcPr>
            <w:tcW w:w="817" w:type="dxa"/>
            <w:vMerge w:val="restart"/>
          </w:tcPr>
          <w:p w14:paraId="00C8AEAC" w14:textId="77777777" w:rsidR="00E4120D" w:rsidRPr="005514F2" w:rsidRDefault="00E4120D" w:rsidP="005514F2">
            <w:pPr>
              <w:pStyle w:val="a3"/>
              <w:spacing w:before="240" w:beforeAutospacing="0" w:after="240" w:afterAutospacing="0"/>
              <w:rPr>
                <w:bCs/>
                <w:sz w:val="22"/>
                <w:szCs w:val="22"/>
              </w:rPr>
            </w:pPr>
            <w:r w:rsidRPr="005514F2">
              <w:rPr>
                <w:bCs/>
                <w:sz w:val="22"/>
                <w:szCs w:val="22"/>
              </w:rPr>
              <w:t>3</w:t>
            </w:r>
          </w:p>
        </w:tc>
        <w:tc>
          <w:tcPr>
            <w:tcW w:w="2268" w:type="dxa"/>
            <w:vMerge w:val="restart"/>
          </w:tcPr>
          <w:p w14:paraId="2DE1BFFF" w14:textId="70BEF709" w:rsidR="00E4120D" w:rsidRPr="00716B48" w:rsidRDefault="00E4120D" w:rsidP="002F4C9A">
            <w:pPr>
              <w:rPr>
                <w:sz w:val="24"/>
                <w:szCs w:val="24"/>
              </w:rPr>
            </w:pPr>
            <w:r w:rsidRPr="00716B48">
              <w:rPr>
                <w:rStyle w:val="fontstyle01"/>
                <w:sz w:val="24"/>
                <w:szCs w:val="24"/>
              </w:rPr>
              <w:t>Консультування</w:t>
            </w:r>
            <w:r>
              <w:rPr>
                <w:rStyle w:val="fontstyle01"/>
                <w:sz w:val="24"/>
                <w:szCs w:val="24"/>
              </w:rPr>
              <w:t xml:space="preserve"> </w:t>
            </w:r>
            <w:r w:rsidRPr="00716B48">
              <w:rPr>
                <w:rStyle w:val="fontstyle01"/>
                <w:sz w:val="24"/>
                <w:szCs w:val="24"/>
              </w:rPr>
              <w:t>педагогічних</w:t>
            </w:r>
            <w:r>
              <w:rPr>
                <w:rStyle w:val="fontstyle01"/>
                <w:sz w:val="24"/>
                <w:szCs w:val="24"/>
              </w:rPr>
              <w:t xml:space="preserve"> </w:t>
            </w:r>
            <w:r w:rsidRPr="00716B48">
              <w:rPr>
                <w:rStyle w:val="fontstyle01"/>
                <w:sz w:val="24"/>
                <w:szCs w:val="24"/>
              </w:rPr>
              <w:t>працівників</w:t>
            </w:r>
          </w:p>
        </w:tc>
        <w:tc>
          <w:tcPr>
            <w:tcW w:w="2268" w:type="dxa"/>
            <w:vMerge w:val="restart"/>
          </w:tcPr>
          <w:p w14:paraId="488F665D" w14:textId="280BEB42" w:rsidR="00E4120D" w:rsidRPr="00716B48" w:rsidRDefault="00E4120D" w:rsidP="002F4C9A">
            <w:pPr>
              <w:rPr>
                <w:sz w:val="24"/>
                <w:szCs w:val="24"/>
              </w:rPr>
            </w:pPr>
            <w:r w:rsidRPr="00716B48">
              <w:rPr>
                <w:rStyle w:val="fontstyle01"/>
                <w:sz w:val="24"/>
                <w:szCs w:val="24"/>
              </w:rPr>
              <w:t>3.1.Консультування</w:t>
            </w:r>
            <w:r>
              <w:rPr>
                <w:rStyle w:val="fontstyle01"/>
                <w:sz w:val="24"/>
                <w:szCs w:val="24"/>
              </w:rPr>
              <w:t xml:space="preserve"> </w:t>
            </w:r>
            <w:r w:rsidRPr="00716B48">
              <w:rPr>
                <w:rStyle w:val="fontstyle01"/>
                <w:sz w:val="24"/>
                <w:szCs w:val="24"/>
              </w:rPr>
              <w:t>педагогічних</w:t>
            </w:r>
            <w:r>
              <w:rPr>
                <w:rStyle w:val="fontstyle01"/>
                <w:sz w:val="24"/>
                <w:szCs w:val="24"/>
              </w:rPr>
              <w:t xml:space="preserve"> </w:t>
            </w:r>
            <w:r w:rsidRPr="00716B48">
              <w:rPr>
                <w:rStyle w:val="fontstyle01"/>
                <w:sz w:val="24"/>
                <w:szCs w:val="24"/>
              </w:rPr>
              <w:t>працівників закладів</w:t>
            </w:r>
            <w:r>
              <w:rPr>
                <w:rStyle w:val="fontstyle01"/>
                <w:sz w:val="24"/>
                <w:szCs w:val="24"/>
              </w:rPr>
              <w:t xml:space="preserve"> </w:t>
            </w:r>
            <w:r w:rsidRPr="00716B48">
              <w:rPr>
                <w:sz w:val="24"/>
                <w:szCs w:val="24"/>
              </w:rPr>
              <w:t xml:space="preserve">освіти </w:t>
            </w:r>
            <w:r w:rsidRPr="00716B48">
              <w:rPr>
                <w:rStyle w:val="fontstyle01"/>
                <w:sz w:val="24"/>
                <w:szCs w:val="24"/>
              </w:rPr>
              <w:t>Славутської міської територіальної громади</w:t>
            </w:r>
          </w:p>
        </w:tc>
        <w:tc>
          <w:tcPr>
            <w:tcW w:w="4596" w:type="dxa"/>
            <w:vAlign w:val="center"/>
          </w:tcPr>
          <w:p w14:paraId="4056E320" w14:textId="2D92F01A" w:rsidR="00E4120D" w:rsidRPr="005514F2" w:rsidRDefault="00E4120D" w:rsidP="002F4C9A">
            <w:pPr>
              <w:rPr>
                <w:sz w:val="24"/>
                <w:szCs w:val="24"/>
              </w:rPr>
            </w:pPr>
            <w:r>
              <w:rPr>
                <w:rStyle w:val="fontstyle01"/>
                <w:sz w:val="24"/>
                <w:szCs w:val="24"/>
              </w:rPr>
              <w:t>3</w:t>
            </w:r>
            <w:r w:rsidRPr="005514F2">
              <w:rPr>
                <w:rStyle w:val="fontstyle01"/>
                <w:sz w:val="24"/>
                <w:szCs w:val="24"/>
              </w:rPr>
              <w:t>.1.1.Консультування</w:t>
            </w:r>
            <w:r>
              <w:rPr>
                <w:rStyle w:val="fontstyle01"/>
                <w:sz w:val="24"/>
                <w:szCs w:val="24"/>
              </w:rPr>
              <w:t xml:space="preserve"> </w:t>
            </w:r>
            <w:r w:rsidRPr="005514F2">
              <w:rPr>
                <w:rStyle w:val="fontstyle01"/>
                <w:sz w:val="24"/>
                <w:szCs w:val="24"/>
              </w:rPr>
              <w:t>педагогічних працівників з</w:t>
            </w:r>
            <w:r>
              <w:rPr>
                <w:rStyle w:val="fontstyle01"/>
                <w:sz w:val="24"/>
                <w:szCs w:val="24"/>
              </w:rPr>
              <w:t xml:space="preserve"> </w:t>
            </w:r>
            <w:r w:rsidRPr="005514F2">
              <w:rPr>
                <w:rStyle w:val="fontstyle01"/>
                <w:sz w:val="24"/>
                <w:szCs w:val="24"/>
              </w:rPr>
              <w:t>питань особливостей організації</w:t>
            </w:r>
            <w:r>
              <w:rPr>
                <w:rStyle w:val="fontstyle01"/>
                <w:sz w:val="24"/>
                <w:szCs w:val="24"/>
              </w:rPr>
              <w:t xml:space="preserve"> </w:t>
            </w:r>
            <w:r w:rsidRPr="005514F2">
              <w:rPr>
                <w:rStyle w:val="fontstyle01"/>
                <w:sz w:val="24"/>
                <w:szCs w:val="24"/>
              </w:rPr>
              <w:t>освітнього процесу за різними</w:t>
            </w:r>
            <w:r>
              <w:rPr>
                <w:rStyle w:val="fontstyle01"/>
                <w:sz w:val="24"/>
                <w:szCs w:val="24"/>
              </w:rPr>
              <w:t xml:space="preserve"> </w:t>
            </w:r>
            <w:r w:rsidRPr="005514F2">
              <w:rPr>
                <w:rStyle w:val="fontstyle01"/>
                <w:sz w:val="24"/>
                <w:szCs w:val="24"/>
              </w:rPr>
              <w:t>формами здобуття освіти, у тому</w:t>
            </w:r>
            <w:r>
              <w:rPr>
                <w:rStyle w:val="fontstyle01"/>
                <w:sz w:val="24"/>
                <w:szCs w:val="24"/>
              </w:rPr>
              <w:t xml:space="preserve"> </w:t>
            </w:r>
            <w:r w:rsidRPr="005514F2">
              <w:rPr>
                <w:rStyle w:val="fontstyle01"/>
                <w:sz w:val="24"/>
                <w:szCs w:val="24"/>
              </w:rPr>
              <w:t>числі з використанням</w:t>
            </w:r>
            <w:r>
              <w:rPr>
                <w:rStyle w:val="fontstyle01"/>
                <w:sz w:val="24"/>
                <w:szCs w:val="24"/>
              </w:rPr>
              <w:t xml:space="preserve"> </w:t>
            </w:r>
            <w:r w:rsidRPr="005514F2">
              <w:rPr>
                <w:rStyle w:val="fontstyle01"/>
                <w:sz w:val="24"/>
                <w:szCs w:val="24"/>
              </w:rPr>
              <w:t>технологій дистанційного</w:t>
            </w:r>
            <w:r>
              <w:rPr>
                <w:rStyle w:val="fontstyle01"/>
                <w:sz w:val="24"/>
                <w:szCs w:val="24"/>
              </w:rPr>
              <w:t xml:space="preserve"> </w:t>
            </w:r>
            <w:r w:rsidRPr="005514F2">
              <w:rPr>
                <w:rStyle w:val="fontstyle01"/>
                <w:sz w:val="24"/>
                <w:szCs w:val="24"/>
              </w:rPr>
              <w:t>навчання, упровадження освітніх</w:t>
            </w:r>
            <w:r>
              <w:rPr>
                <w:rStyle w:val="fontstyle01"/>
                <w:sz w:val="24"/>
                <w:szCs w:val="24"/>
              </w:rPr>
              <w:t xml:space="preserve"> </w:t>
            </w:r>
            <w:r w:rsidRPr="005514F2">
              <w:rPr>
                <w:rStyle w:val="fontstyle01"/>
                <w:sz w:val="24"/>
                <w:szCs w:val="24"/>
              </w:rPr>
              <w:t>технологій; компетентнісного,</w:t>
            </w:r>
            <w:r>
              <w:rPr>
                <w:rStyle w:val="fontstyle01"/>
                <w:sz w:val="24"/>
                <w:szCs w:val="24"/>
              </w:rPr>
              <w:t xml:space="preserve"> </w:t>
            </w:r>
            <w:r w:rsidRPr="005514F2">
              <w:rPr>
                <w:rStyle w:val="fontstyle01"/>
                <w:sz w:val="24"/>
                <w:szCs w:val="24"/>
              </w:rPr>
              <w:t>особистісно орієнтованого,</w:t>
            </w:r>
            <w:r>
              <w:rPr>
                <w:rStyle w:val="fontstyle01"/>
                <w:sz w:val="24"/>
                <w:szCs w:val="24"/>
              </w:rPr>
              <w:t xml:space="preserve"> </w:t>
            </w:r>
            <w:r w:rsidRPr="005514F2">
              <w:rPr>
                <w:rStyle w:val="fontstyle01"/>
                <w:sz w:val="24"/>
                <w:szCs w:val="24"/>
              </w:rPr>
              <w:t>діяльнісного, інклюзивного</w:t>
            </w:r>
            <w:r>
              <w:rPr>
                <w:rStyle w:val="fontstyle01"/>
                <w:sz w:val="24"/>
                <w:szCs w:val="24"/>
              </w:rPr>
              <w:t xml:space="preserve"> </w:t>
            </w:r>
            <w:r w:rsidRPr="005514F2">
              <w:rPr>
                <w:rStyle w:val="fontstyle01"/>
                <w:sz w:val="24"/>
                <w:szCs w:val="24"/>
              </w:rPr>
              <w:t>підходів до навчання здобувачів</w:t>
            </w:r>
            <w:r>
              <w:rPr>
                <w:rStyle w:val="fontstyle01"/>
                <w:sz w:val="24"/>
                <w:szCs w:val="24"/>
              </w:rPr>
              <w:t xml:space="preserve"> </w:t>
            </w:r>
            <w:r w:rsidRPr="005514F2">
              <w:rPr>
                <w:rStyle w:val="fontstyle01"/>
                <w:sz w:val="24"/>
                <w:szCs w:val="24"/>
              </w:rPr>
              <w:t>освіти</w:t>
            </w:r>
          </w:p>
        </w:tc>
        <w:tc>
          <w:tcPr>
            <w:tcW w:w="1499" w:type="dxa"/>
          </w:tcPr>
          <w:p w14:paraId="605422FB" w14:textId="77777777" w:rsidR="00E4120D" w:rsidRDefault="00E4120D" w:rsidP="00771727">
            <w:pPr>
              <w:rPr>
                <w:sz w:val="20"/>
                <w:szCs w:val="20"/>
              </w:rPr>
            </w:pPr>
            <w:r w:rsidRPr="00912C8B">
              <w:rPr>
                <w:rStyle w:val="fontstyle01"/>
                <w:sz w:val="24"/>
                <w:szCs w:val="24"/>
              </w:rPr>
              <w:t>2023-2027</w:t>
            </w:r>
          </w:p>
        </w:tc>
        <w:tc>
          <w:tcPr>
            <w:tcW w:w="3828" w:type="dxa"/>
            <w:vMerge w:val="restart"/>
          </w:tcPr>
          <w:p w14:paraId="16CEE7A7" w14:textId="0E086430" w:rsidR="00E4120D" w:rsidRDefault="00E4120D" w:rsidP="005514F2">
            <w:pPr>
              <w:rPr>
                <w:rStyle w:val="fontstyle01"/>
                <w:sz w:val="24"/>
                <w:szCs w:val="24"/>
              </w:rPr>
            </w:pPr>
            <w:r w:rsidRPr="005514F2">
              <w:rPr>
                <w:rStyle w:val="fontstyle01"/>
                <w:sz w:val="24"/>
                <w:szCs w:val="24"/>
              </w:rPr>
              <w:t>Створення ефективної</w:t>
            </w:r>
            <w:r>
              <w:rPr>
                <w:rStyle w:val="fontstyle01"/>
                <w:sz w:val="24"/>
                <w:szCs w:val="24"/>
              </w:rPr>
              <w:t xml:space="preserve"> </w:t>
            </w:r>
            <w:r w:rsidRPr="005514F2">
              <w:rPr>
                <w:rStyle w:val="fontstyle01"/>
                <w:sz w:val="24"/>
                <w:szCs w:val="24"/>
              </w:rPr>
              <w:t>системи консультування</w:t>
            </w:r>
            <w:r>
              <w:rPr>
                <w:rStyle w:val="fontstyle01"/>
                <w:sz w:val="24"/>
                <w:szCs w:val="24"/>
              </w:rPr>
              <w:t xml:space="preserve"> </w:t>
            </w:r>
            <w:r w:rsidRPr="005514F2">
              <w:rPr>
                <w:rStyle w:val="fontstyle01"/>
                <w:sz w:val="24"/>
                <w:szCs w:val="24"/>
              </w:rPr>
              <w:t>педагогічних працівників</w:t>
            </w:r>
            <w:r>
              <w:rPr>
                <w:rStyle w:val="fontstyle01"/>
                <w:sz w:val="24"/>
                <w:szCs w:val="24"/>
              </w:rPr>
              <w:t xml:space="preserve"> </w:t>
            </w:r>
            <w:r w:rsidRPr="005514F2">
              <w:rPr>
                <w:rStyle w:val="fontstyle01"/>
                <w:sz w:val="24"/>
                <w:szCs w:val="24"/>
              </w:rPr>
              <w:t>громади з питань</w:t>
            </w:r>
            <w:r>
              <w:rPr>
                <w:rStyle w:val="fontstyle01"/>
                <w:sz w:val="24"/>
                <w:szCs w:val="24"/>
              </w:rPr>
              <w:t xml:space="preserve"> </w:t>
            </w:r>
            <w:r w:rsidRPr="005514F2">
              <w:rPr>
                <w:rStyle w:val="fontstyle01"/>
                <w:sz w:val="24"/>
                <w:szCs w:val="24"/>
              </w:rPr>
              <w:t>професійного зростання</w:t>
            </w:r>
            <w:r>
              <w:rPr>
                <w:rStyle w:val="fontstyle01"/>
                <w:sz w:val="24"/>
                <w:szCs w:val="24"/>
              </w:rPr>
              <w:t xml:space="preserve"> </w:t>
            </w:r>
          </w:p>
          <w:p w14:paraId="72F84294" w14:textId="77777777" w:rsidR="00E4120D" w:rsidRDefault="00E4120D" w:rsidP="005514F2">
            <w:pPr>
              <w:rPr>
                <w:rStyle w:val="fontstyle01"/>
                <w:sz w:val="24"/>
                <w:szCs w:val="24"/>
              </w:rPr>
            </w:pPr>
          </w:p>
          <w:p w14:paraId="1A99BDCC" w14:textId="65E66595" w:rsidR="00E4120D" w:rsidRDefault="00E4120D" w:rsidP="005514F2">
            <w:pPr>
              <w:rPr>
                <w:rStyle w:val="fontstyle01"/>
                <w:sz w:val="24"/>
                <w:szCs w:val="24"/>
              </w:rPr>
            </w:pPr>
            <w:r>
              <w:rPr>
                <w:rStyle w:val="fontstyle01"/>
                <w:sz w:val="24"/>
                <w:szCs w:val="24"/>
              </w:rPr>
              <w:t>Розроблено відповідні матеріали</w:t>
            </w:r>
            <w:r w:rsidRPr="005514F2">
              <w:rPr>
                <w:rStyle w:val="fontstyle01"/>
                <w:sz w:val="24"/>
                <w:szCs w:val="24"/>
              </w:rPr>
              <w:t xml:space="preserve"> (програм</w:t>
            </w:r>
            <w:r w:rsidR="004E08BE">
              <w:rPr>
                <w:rStyle w:val="fontstyle01"/>
                <w:sz w:val="24"/>
                <w:szCs w:val="24"/>
              </w:rPr>
              <w:t>и</w:t>
            </w:r>
            <w:r w:rsidRPr="005514F2">
              <w:rPr>
                <w:rStyle w:val="fontstyle01"/>
                <w:sz w:val="24"/>
                <w:szCs w:val="24"/>
              </w:rPr>
              <w:t>,</w:t>
            </w:r>
            <w:r>
              <w:rPr>
                <w:rStyle w:val="fontstyle01"/>
                <w:sz w:val="24"/>
                <w:szCs w:val="24"/>
              </w:rPr>
              <w:t xml:space="preserve"> </w:t>
            </w:r>
            <w:r w:rsidR="004E08BE">
              <w:rPr>
                <w:rStyle w:val="fontstyle01"/>
                <w:sz w:val="24"/>
                <w:szCs w:val="24"/>
              </w:rPr>
              <w:t>тренінги, вебінари</w:t>
            </w:r>
            <w:r w:rsidRPr="005514F2">
              <w:rPr>
                <w:rStyle w:val="fontstyle01"/>
                <w:sz w:val="24"/>
                <w:szCs w:val="24"/>
              </w:rPr>
              <w:t xml:space="preserve"> тощо)</w:t>
            </w:r>
            <w:r>
              <w:rPr>
                <w:rStyle w:val="fontstyle01"/>
                <w:sz w:val="24"/>
                <w:szCs w:val="24"/>
              </w:rPr>
              <w:t xml:space="preserve"> </w:t>
            </w:r>
            <w:r w:rsidRPr="005514F2">
              <w:rPr>
                <w:rStyle w:val="fontstyle01"/>
                <w:sz w:val="24"/>
                <w:szCs w:val="24"/>
              </w:rPr>
              <w:t>для професійного зростання</w:t>
            </w:r>
            <w:r>
              <w:rPr>
                <w:rStyle w:val="fontstyle01"/>
                <w:sz w:val="24"/>
                <w:szCs w:val="24"/>
              </w:rPr>
              <w:t xml:space="preserve"> </w:t>
            </w:r>
            <w:r w:rsidRPr="005514F2">
              <w:rPr>
                <w:rStyle w:val="fontstyle01"/>
                <w:sz w:val="24"/>
                <w:szCs w:val="24"/>
              </w:rPr>
              <w:t>педагогічних працівників</w:t>
            </w:r>
          </w:p>
          <w:p w14:paraId="17130391" w14:textId="77777777" w:rsidR="00E4120D" w:rsidRDefault="00E4120D" w:rsidP="005514F2">
            <w:pPr>
              <w:rPr>
                <w:rStyle w:val="fontstyle01"/>
                <w:sz w:val="24"/>
                <w:szCs w:val="24"/>
              </w:rPr>
            </w:pPr>
          </w:p>
          <w:p w14:paraId="5D0ACD4E" w14:textId="77777777" w:rsidR="00E4120D" w:rsidRDefault="00E4120D" w:rsidP="005514F2">
            <w:pPr>
              <w:rPr>
                <w:rStyle w:val="fontstyle01"/>
                <w:sz w:val="24"/>
                <w:szCs w:val="24"/>
              </w:rPr>
            </w:pPr>
          </w:p>
          <w:p w14:paraId="0273007B" w14:textId="77777777" w:rsidR="00E4120D" w:rsidRPr="005514F2" w:rsidRDefault="00E4120D" w:rsidP="00C115FC">
            <w:pPr>
              <w:rPr>
                <w:sz w:val="24"/>
                <w:szCs w:val="24"/>
              </w:rPr>
            </w:pPr>
            <w:r>
              <w:rPr>
                <w:rStyle w:val="fontstyle01"/>
                <w:sz w:val="24"/>
                <w:szCs w:val="24"/>
              </w:rPr>
              <w:t>Підвищення  результативності участі педагогів у фахових конкурсах, випробовування  різних рівнів</w:t>
            </w:r>
          </w:p>
        </w:tc>
      </w:tr>
      <w:tr w:rsidR="00E4120D" w14:paraId="2B14124A" w14:textId="77777777" w:rsidTr="00020AE3">
        <w:trPr>
          <w:trHeight w:val="480"/>
        </w:trPr>
        <w:tc>
          <w:tcPr>
            <w:tcW w:w="817" w:type="dxa"/>
            <w:vMerge/>
          </w:tcPr>
          <w:p w14:paraId="69266024" w14:textId="77777777" w:rsidR="00E4120D" w:rsidRPr="005514F2" w:rsidRDefault="00E4120D" w:rsidP="005514F2">
            <w:pPr>
              <w:pStyle w:val="a3"/>
              <w:spacing w:before="240" w:beforeAutospacing="0" w:after="240" w:afterAutospacing="0"/>
              <w:rPr>
                <w:bCs/>
                <w:sz w:val="22"/>
                <w:szCs w:val="22"/>
              </w:rPr>
            </w:pPr>
          </w:p>
        </w:tc>
        <w:tc>
          <w:tcPr>
            <w:tcW w:w="2268" w:type="dxa"/>
            <w:vMerge/>
          </w:tcPr>
          <w:p w14:paraId="00434330" w14:textId="77777777" w:rsidR="00E4120D" w:rsidRPr="005514F2" w:rsidRDefault="00E4120D" w:rsidP="005514F2">
            <w:pPr>
              <w:rPr>
                <w:rStyle w:val="fontstyle01"/>
                <w:sz w:val="22"/>
                <w:szCs w:val="22"/>
              </w:rPr>
            </w:pPr>
          </w:p>
        </w:tc>
        <w:tc>
          <w:tcPr>
            <w:tcW w:w="2268" w:type="dxa"/>
            <w:vMerge/>
          </w:tcPr>
          <w:p w14:paraId="2F753073" w14:textId="77777777" w:rsidR="00E4120D" w:rsidRDefault="00E4120D" w:rsidP="005514F2">
            <w:pPr>
              <w:rPr>
                <w:rStyle w:val="fontstyle01"/>
                <w:sz w:val="22"/>
                <w:szCs w:val="22"/>
              </w:rPr>
            </w:pPr>
          </w:p>
        </w:tc>
        <w:tc>
          <w:tcPr>
            <w:tcW w:w="4596" w:type="dxa"/>
            <w:vAlign w:val="center"/>
          </w:tcPr>
          <w:p w14:paraId="3DD08578" w14:textId="4F488E96" w:rsidR="00E4120D" w:rsidRPr="005514F2" w:rsidRDefault="00E4120D" w:rsidP="002F4C9A">
            <w:pPr>
              <w:rPr>
                <w:sz w:val="24"/>
                <w:szCs w:val="24"/>
              </w:rPr>
            </w:pPr>
            <w:r>
              <w:rPr>
                <w:rStyle w:val="fontstyle01"/>
                <w:sz w:val="24"/>
                <w:szCs w:val="24"/>
              </w:rPr>
              <w:t>3</w:t>
            </w:r>
            <w:r w:rsidRPr="005514F2">
              <w:rPr>
                <w:rStyle w:val="fontstyle01"/>
                <w:sz w:val="24"/>
                <w:szCs w:val="24"/>
              </w:rPr>
              <w:t>.1.2.Консультування</w:t>
            </w:r>
            <w:r>
              <w:rPr>
                <w:rStyle w:val="fontstyle01"/>
                <w:sz w:val="24"/>
                <w:szCs w:val="24"/>
              </w:rPr>
              <w:t xml:space="preserve"> </w:t>
            </w:r>
            <w:r w:rsidRPr="005514F2">
              <w:rPr>
                <w:rStyle w:val="fontstyle01"/>
                <w:sz w:val="24"/>
                <w:szCs w:val="24"/>
              </w:rPr>
              <w:t>педагогічних працівників з</w:t>
            </w:r>
            <w:r>
              <w:rPr>
                <w:rStyle w:val="fontstyle01"/>
                <w:sz w:val="24"/>
                <w:szCs w:val="24"/>
              </w:rPr>
              <w:t xml:space="preserve"> </w:t>
            </w:r>
            <w:r w:rsidRPr="005514F2">
              <w:rPr>
                <w:rStyle w:val="fontstyle01"/>
                <w:sz w:val="24"/>
                <w:szCs w:val="24"/>
              </w:rPr>
              <w:t>питань планування та</w:t>
            </w:r>
            <w:r>
              <w:rPr>
                <w:rStyle w:val="fontstyle01"/>
                <w:sz w:val="24"/>
                <w:szCs w:val="24"/>
              </w:rPr>
              <w:t xml:space="preserve"> </w:t>
            </w:r>
            <w:r w:rsidRPr="005514F2">
              <w:rPr>
                <w:rStyle w:val="fontstyle01"/>
                <w:sz w:val="24"/>
                <w:szCs w:val="24"/>
              </w:rPr>
              <w:t>визначення траєкторії їхнього</w:t>
            </w:r>
            <w:r>
              <w:rPr>
                <w:rStyle w:val="fontstyle01"/>
                <w:sz w:val="24"/>
                <w:szCs w:val="24"/>
              </w:rPr>
              <w:t xml:space="preserve"> </w:t>
            </w:r>
            <w:r w:rsidRPr="005514F2">
              <w:rPr>
                <w:rStyle w:val="fontstyle01"/>
                <w:sz w:val="24"/>
                <w:szCs w:val="24"/>
              </w:rPr>
              <w:t>професійного розвитку</w:t>
            </w:r>
          </w:p>
        </w:tc>
        <w:tc>
          <w:tcPr>
            <w:tcW w:w="1499" w:type="dxa"/>
            <w:vMerge w:val="restart"/>
          </w:tcPr>
          <w:p w14:paraId="039D1EB8" w14:textId="77777777" w:rsidR="00E4120D" w:rsidRDefault="00E4120D" w:rsidP="00771727">
            <w:pPr>
              <w:rPr>
                <w:sz w:val="20"/>
                <w:szCs w:val="20"/>
              </w:rPr>
            </w:pPr>
            <w:r w:rsidRPr="00912C8B">
              <w:rPr>
                <w:rStyle w:val="fontstyle01"/>
                <w:sz w:val="24"/>
                <w:szCs w:val="24"/>
              </w:rPr>
              <w:t>2023-2027</w:t>
            </w:r>
          </w:p>
        </w:tc>
        <w:tc>
          <w:tcPr>
            <w:tcW w:w="3828" w:type="dxa"/>
            <w:vMerge/>
          </w:tcPr>
          <w:p w14:paraId="3DB02F51" w14:textId="77777777" w:rsidR="00E4120D" w:rsidRDefault="00E4120D" w:rsidP="00771727">
            <w:pPr>
              <w:pStyle w:val="a3"/>
              <w:spacing w:before="240" w:beforeAutospacing="0" w:after="240" w:afterAutospacing="0"/>
              <w:rPr>
                <w:b/>
                <w:bCs/>
                <w:sz w:val="28"/>
                <w:szCs w:val="28"/>
              </w:rPr>
            </w:pPr>
          </w:p>
        </w:tc>
      </w:tr>
      <w:tr w:rsidR="00E4120D" w14:paraId="0441BBE9" w14:textId="77777777" w:rsidTr="00020AE3">
        <w:trPr>
          <w:trHeight w:val="885"/>
        </w:trPr>
        <w:tc>
          <w:tcPr>
            <w:tcW w:w="817" w:type="dxa"/>
            <w:vMerge/>
          </w:tcPr>
          <w:p w14:paraId="3C0E6EE2" w14:textId="77777777" w:rsidR="00E4120D" w:rsidRPr="005514F2" w:rsidRDefault="00E4120D" w:rsidP="005514F2">
            <w:pPr>
              <w:pStyle w:val="a3"/>
              <w:spacing w:before="240" w:beforeAutospacing="0" w:after="240" w:afterAutospacing="0"/>
              <w:rPr>
                <w:bCs/>
                <w:sz w:val="22"/>
                <w:szCs w:val="22"/>
              </w:rPr>
            </w:pPr>
          </w:p>
        </w:tc>
        <w:tc>
          <w:tcPr>
            <w:tcW w:w="2268" w:type="dxa"/>
            <w:vMerge/>
          </w:tcPr>
          <w:p w14:paraId="10C0B151" w14:textId="77777777" w:rsidR="00E4120D" w:rsidRPr="005514F2" w:rsidRDefault="00E4120D" w:rsidP="005514F2">
            <w:pPr>
              <w:rPr>
                <w:rStyle w:val="fontstyle01"/>
                <w:sz w:val="22"/>
                <w:szCs w:val="22"/>
              </w:rPr>
            </w:pPr>
          </w:p>
        </w:tc>
        <w:tc>
          <w:tcPr>
            <w:tcW w:w="2268" w:type="dxa"/>
            <w:vMerge/>
          </w:tcPr>
          <w:p w14:paraId="4B5F2267" w14:textId="77777777" w:rsidR="00E4120D" w:rsidRDefault="00E4120D" w:rsidP="005514F2">
            <w:pPr>
              <w:rPr>
                <w:rStyle w:val="fontstyle01"/>
                <w:sz w:val="22"/>
                <w:szCs w:val="22"/>
              </w:rPr>
            </w:pPr>
          </w:p>
        </w:tc>
        <w:tc>
          <w:tcPr>
            <w:tcW w:w="4596" w:type="dxa"/>
            <w:vAlign w:val="center"/>
          </w:tcPr>
          <w:p w14:paraId="1BB7A92E" w14:textId="75098B80" w:rsidR="00E4120D" w:rsidRDefault="00E4120D" w:rsidP="00A11EF3">
            <w:pPr>
              <w:rPr>
                <w:rStyle w:val="fontstyle01"/>
                <w:sz w:val="24"/>
                <w:szCs w:val="24"/>
              </w:rPr>
            </w:pPr>
            <w:r>
              <w:rPr>
                <w:rStyle w:val="fontstyle01"/>
                <w:sz w:val="24"/>
                <w:szCs w:val="24"/>
              </w:rPr>
              <w:t>3.1.3</w:t>
            </w:r>
            <w:r w:rsidRPr="005514F2">
              <w:rPr>
                <w:rStyle w:val="fontstyle01"/>
                <w:sz w:val="24"/>
                <w:szCs w:val="24"/>
              </w:rPr>
              <w:t>.</w:t>
            </w:r>
            <w:r>
              <w:rPr>
                <w:rStyle w:val="fontstyle01"/>
                <w:sz w:val="24"/>
                <w:szCs w:val="24"/>
              </w:rPr>
              <w:t xml:space="preserve">Консультування щодо участі педагогічних працівників у конкурсах та випробовуваннях  різних рівнів </w:t>
            </w:r>
          </w:p>
        </w:tc>
        <w:tc>
          <w:tcPr>
            <w:tcW w:w="1499" w:type="dxa"/>
            <w:vMerge/>
          </w:tcPr>
          <w:p w14:paraId="6FE2026E" w14:textId="77777777" w:rsidR="00E4120D" w:rsidRPr="00912C8B" w:rsidRDefault="00E4120D" w:rsidP="00771727">
            <w:pPr>
              <w:rPr>
                <w:rStyle w:val="fontstyle01"/>
                <w:sz w:val="24"/>
                <w:szCs w:val="24"/>
              </w:rPr>
            </w:pPr>
          </w:p>
        </w:tc>
        <w:tc>
          <w:tcPr>
            <w:tcW w:w="3828" w:type="dxa"/>
            <w:vMerge/>
          </w:tcPr>
          <w:p w14:paraId="4C84230E" w14:textId="77777777" w:rsidR="00E4120D" w:rsidRDefault="00E4120D" w:rsidP="00771727">
            <w:pPr>
              <w:pStyle w:val="a3"/>
              <w:spacing w:before="240" w:beforeAutospacing="0" w:after="240" w:afterAutospacing="0"/>
              <w:rPr>
                <w:b/>
                <w:bCs/>
                <w:sz w:val="28"/>
                <w:szCs w:val="28"/>
              </w:rPr>
            </w:pPr>
          </w:p>
        </w:tc>
      </w:tr>
      <w:tr w:rsidR="00E4120D" w14:paraId="2F3BC849" w14:textId="77777777" w:rsidTr="00020AE3">
        <w:trPr>
          <w:trHeight w:val="70"/>
        </w:trPr>
        <w:tc>
          <w:tcPr>
            <w:tcW w:w="817" w:type="dxa"/>
            <w:vMerge/>
          </w:tcPr>
          <w:p w14:paraId="68D29BBB" w14:textId="77777777" w:rsidR="00E4120D" w:rsidRPr="005514F2" w:rsidRDefault="00E4120D" w:rsidP="00771727">
            <w:pPr>
              <w:pStyle w:val="a3"/>
              <w:spacing w:before="240" w:beforeAutospacing="0" w:after="240" w:afterAutospacing="0"/>
              <w:rPr>
                <w:bCs/>
                <w:sz w:val="28"/>
                <w:szCs w:val="28"/>
              </w:rPr>
            </w:pPr>
          </w:p>
        </w:tc>
        <w:tc>
          <w:tcPr>
            <w:tcW w:w="2268" w:type="dxa"/>
            <w:vMerge/>
            <w:vAlign w:val="center"/>
          </w:tcPr>
          <w:p w14:paraId="72AD36B6" w14:textId="77777777" w:rsidR="00E4120D" w:rsidRPr="005514F2" w:rsidRDefault="00E4120D">
            <w:pPr>
              <w:rPr>
                <w:sz w:val="24"/>
                <w:szCs w:val="24"/>
              </w:rPr>
            </w:pPr>
          </w:p>
        </w:tc>
        <w:tc>
          <w:tcPr>
            <w:tcW w:w="2268" w:type="dxa"/>
          </w:tcPr>
          <w:p w14:paraId="7A18E5E4" w14:textId="4B59B4BD" w:rsidR="00E4120D" w:rsidRPr="005514F2" w:rsidRDefault="00E4120D" w:rsidP="00020AE3">
            <w:pPr>
              <w:rPr>
                <w:sz w:val="24"/>
                <w:szCs w:val="24"/>
              </w:rPr>
            </w:pPr>
            <w:r>
              <w:rPr>
                <w:rStyle w:val="fontstyle01"/>
                <w:sz w:val="24"/>
                <w:szCs w:val="24"/>
              </w:rPr>
              <w:t>3</w:t>
            </w:r>
            <w:r w:rsidRPr="005514F2">
              <w:rPr>
                <w:rStyle w:val="fontstyle01"/>
                <w:sz w:val="24"/>
                <w:szCs w:val="24"/>
              </w:rPr>
              <w:t>.2.Консультування</w:t>
            </w:r>
            <w:r>
              <w:rPr>
                <w:rStyle w:val="fontstyle01"/>
                <w:sz w:val="24"/>
                <w:szCs w:val="24"/>
              </w:rPr>
              <w:t xml:space="preserve"> </w:t>
            </w:r>
            <w:r w:rsidRPr="005514F2">
              <w:rPr>
                <w:rStyle w:val="fontstyle01"/>
                <w:sz w:val="24"/>
                <w:szCs w:val="24"/>
              </w:rPr>
              <w:t xml:space="preserve">керівників закладів </w:t>
            </w:r>
            <w:r>
              <w:rPr>
                <w:rStyle w:val="fontstyle01"/>
                <w:sz w:val="24"/>
                <w:szCs w:val="24"/>
              </w:rPr>
              <w:t>освіти</w:t>
            </w:r>
          </w:p>
        </w:tc>
        <w:tc>
          <w:tcPr>
            <w:tcW w:w="4596" w:type="dxa"/>
          </w:tcPr>
          <w:p w14:paraId="28384CBF" w14:textId="77777777" w:rsidR="00E4120D" w:rsidRPr="005514F2" w:rsidRDefault="00E4120D" w:rsidP="00403662">
            <w:pPr>
              <w:rPr>
                <w:sz w:val="24"/>
                <w:szCs w:val="24"/>
              </w:rPr>
            </w:pPr>
            <w:r w:rsidRPr="005514F2">
              <w:rPr>
                <w:rStyle w:val="fontstyle01"/>
                <w:sz w:val="24"/>
                <w:szCs w:val="24"/>
              </w:rPr>
              <w:t>3.2.1. Консультування керівників</w:t>
            </w:r>
            <w:r>
              <w:rPr>
                <w:rStyle w:val="fontstyle01"/>
                <w:sz w:val="24"/>
                <w:szCs w:val="24"/>
              </w:rPr>
              <w:t xml:space="preserve"> </w:t>
            </w:r>
            <w:r w:rsidRPr="005514F2">
              <w:rPr>
                <w:rStyle w:val="fontstyle01"/>
                <w:sz w:val="24"/>
                <w:szCs w:val="24"/>
              </w:rPr>
              <w:t>закладів та установ освіти з</w:t>
            </w:r>
            <w:r>
              <w:rPr>
                <w:rStyle w:val="fontstyle01"/>
                <w:sz w:val="24"/>
                <w:szCs w:val="24"/>
              </w:rPr>
              <w:t xml:space="preserve"> </w:t>
            </w:r>
            <w:r w:rsidRPr="005514F2">
              <w:rPr>
                <w:rStyle w:val="fontstyle01"/>
                <w:sz w:val="24"/>
                <w:szCs w:val="24"/>
              </w:rPr>
              <w:t>питань розроблення документів</w:t>
            </w:r>
            <w:r>
              <w:rPr>
                <w:rStyle w:val="fontstyle01"/>
                <w:sz w:val="24"/>
                <w:szCs w:val="24"/>
              </w:rPr>
              <w:t xml:space="preserve"> </w:t>
            </w:r>
            <w:r w:rsidRPr="005514F2">
              <w:rPr>
                <w:rStyle w:val="fontstyle01"/>
                <w:sz w:val="24"/>
                <w:szCs w:val="24"/>
              </w:rPr>
              <w:t>установи, закладу освіти та</w:t>
            </w:r>
            <w:r>
              <w:rPr>
                <w:rStyle w:val="fontstyle01"/>
                <w:sz w:val="24"/>
                <w:szCs w:val="24"/>
              </w:rPr>
              <w:t xml:space="preserve"> </w:t>
            </w:r>
            <w:r w:rsidRPr="005514F2">
              <w:rPr>
                <w:rStyle w:val="fontstyle01"/>
                <w:sz w:val="24"/>
                <w:szCs w:val="24"/>
              </w:rPr>
              <w:t>організації освітнього процесу</w:t>
            </w:r>
          </w:p>
        </w:tc>
        <w:tc>
          <w:tcPr>
            <w:tcW w:w="1499" w:type="dxa"/>
          </w:tcPr>
          <w:p w14:paraId="12E50B0A" w14:textId="77777777" w:rsidR="00E4120D" w:rsidRPr="005514F2" w:rsidRDefault="00E4120D" w:rsidP="00771727">
            <w:pPr>
              <w:rPr>
                <w:sz w:val="24"/>
                <w:szCs w:val="24"/>
              </w:rPr>
            </w:pPr>
            <w:r w:rsidRPr="005514F2">
              <w:rPr>
                <w:sz w:val="24"/>
                <w:szCs w:val="24"/>
              </w:rPr>
              <w:t>Щорічно</w:t>
            </w:r>
          </w:p>
        </w:tc>
        <w:tc>
          <w:tcPr>
            <w:tcW w:w="3828" w:type="dxa"/>
            <w:tcBorders>
              <w:top w:val="nil"/>
            </w:tcBorders>
          </w:tcPr>
          <w:p w14:paraId="77E53554" w14:textId="77777777" w:rsidR="00E4120D" w:rsidRPr="00BF18BC" w:rsidRDefault="00E4120D" w:rsidP="00020AE3">
            <w:pPr>
              <w:pStyle w:val="a3"/>
              <w:spacing w:before="240" w:beforeAutospacing="0" w:after="240" w:afterAutospacing="0"/>
              <w:rPr>
                <w:bCs/>
              </w:rPr>
            </w:pPr>
            <w:r>
              <w:rPr>
                <w:bCs/>
              </w:rPr>
              <w:t>Підвищ</w:t>
            </w:r>
            <w:r w:rsidRPr="00BF18BC">
              <w:rPr>
                <w:bCs/>
              </w:rPr>
              <w:t>ення</w:t>
            </w:r>
            <w:r>
              <w:rPr>
                <w:bCs/>
              </w:rPr>
              <w:t xml:space="preserve"> якості управлінської компетентності керівників закладів освіти</w:t>
            </w:r>
          </w:p>
        </w:tc>
      </w:tr>
      <w:tr w:rsidR="00E4120D" w14:paraId="253DFAA9" w14:textId="77777777" w:rsidTr="00020AE3">
        <w:trPr>
          <w:trHeight w:val="1198"/>
        </w:trPr>
        <w:tc>
          <w:tcPr>
            <w:tcW w:w="817" w:type="dxa"/>
            <w:vMerge w:val="restart"/>
          </w:tcPr>
          <w:p w14:paraId="237F5A3C" w14:textId="77777777" w:rsidR="00E4120D" w:rsidRPr="00EE7396" w:rsidRDefault="00E4120D" w:rsidP="00771727">
            <w:pPr>
              <w:pStyle w:val="a3"/>
              <w:spacing w:before="240" w:beforeAutospacing="0" w:after="240" w:afterAutospacing="0"/>
              <w:rPr>
                <w:bCs/>
              </w:rPr>
            </w:pPr>
            <w:r w:rsidRPr="00EE7396">
              <w:rPr>
                <w:bCs/>
              </w:rPr>
              <w:lastRenderedPageBreak/>
              <w:t>4</w:t>
            </w:r>
          </w:p>
        </w:tc>
        <w:tc>
          <w:tcPr>
            <w:tcW w:w="2268" w:type="dxa"/>
            <w:vMerge w:val="restart"/>
          </w:tcPr>
          <w:p w14:paraId="67B56EBC" w14:textId="77777777" w:rsidR="00E4120D" w:rsidRPr="00EE7396" w:rsidRDefault="00E4120D" w:rsidP="00EE7396">
            <w:pPr>
              <w:rPr>
                <w:sz w:val="24"/>
                <w:szCs w:val="24"/>
              </w:rPr>
            </w:pPr>
            <w:r w:rsidRPr="00EE7396">
              <w:rPr>
                <w:rStyle w:val="fontstyle01"/>
                <w:sz w:val="24"/>
                <w:szCs w:val="24"/>
              </w:rPr>
              <w:t>Психологічна підтримка</w:t>
            </w:r>
            <w:r w:rsidRPr="00EE7396">
              <w:rPr>
                <w:rFonts w:ascii="TimesNewRomanPSMT" w:hAnsi="TimesNewRomanPSMT"/>
                <w:color w:val="000000"/>
                <w:sz w:val="24"/>
                <w:szCs w:val="24"/>
              </w:rPr>
              <w:br/>
            </w:r>
            <w:r w:rsidRPr="00EE7396">
              <w:rPr>
                <w:rStyle w:val="fontstyle01"/>
                <w:sz w:val="24"/>
                <w:szCs w:val="24"/>
              </w:rPr>
              <w:t>педагогічних</w:t>
            </w:r>
            <w:r w:rsidRPr="00EE7396">
              <w:rPr>
                <w:rFonts w:ascii="TimesNewRomanPSMT" w:hAnsi="TimesNewRomanPSMT"/>
                <w:color w:val="000000"/>
                <w:sz w:val="24"/>
                <w:szCs w:val="24"/>
              </w:rPr>
              <w:br/>
            </w:r>
            <w:r w:rsidRPr="00EE7396">
              <w:rPr>
                <w:rStyle w:val="fontstyle01"/>
                <w:sz w:val="24"/>
                <w:szCs w:val="24"/>
              </w:rPr>
              <w:t>працівників</w:t>
            </w:r>
          </w:p>
        </w:tc>
        <w:tc>
          <w:tcPr>
            <w:tcW w:w="2268" w:type="dxa"/>
            <w:vMerge w:val="restart"/>
          </w:tcPr>
          <w:p w14:paraId="36661251" w14:textId="082ED9CB" w:rsidR="00E4120D" w:rsidRPr="00EE7396" w:rsidRDefault="00E4120D" w:rsidP="00020AE3">
            <w:pPr>
              <w:rPr>
                <w:sz w:val="24"/>
                <w:szCs w:val="24"/>
              </w:rPr>
            </w:pPr>
            <w:r>
              <w:rPr>
                <w:rStyle w:val="fontstyle01"/>
                <w:sz w:val="24"/>
                <w:szCs w:val="24"/>
              </w:rPr>
              <w:t>4</w:t>
            </w:r>
            <w:r w:rsidRPr="00EE7396">
              <w:rPr>
                <w:rStyle w:val="fontstyle01"/>
                <w:sz w:val="24"/>
                <w:szCs w:val="24"/>
              </w:rPr>
              <w:t>.1. Розвиток</w:t>
            </w:r>
            <w:r>
              <w:rPr>
                <w:rStyle w:val="fontstyle01"/>
                <w:sz w:val="24"/>
                <w:szCs w:val="24"/>
              </w:rPr>
              <w:t xml:space="preserve"> </w:t>
            </w:r>
            <w:r w:rsidRPr="00EE7396">
              <w:rPr>
                <w:rStyle w:val="fontstyle01"/>
                <w:sz w:val="24"/>
                <w:szCs w:val="24"/>
              </w:rPr>
              <w:t>психологічної</w:t>
            </w:r>
            <w:r>
              <w:rPr>
                <w:rStyle w:val="fontstyle01"/>
                <w:sz w:val="24"/>
                <w:szCs w:val="24"/>
              </w:rPr>
              <w:t xml:space="preserve"> </w:t>
            </w:r>
            <w:r w:rsidRPr="00EE7396">
              <w:rPr>
                <w:rStyle w:val="fontstyle01"/>
                <w:sz w:val="24"/>
                <w:szCs w:val="24"/>
              </w:rPr>
              <w:t>компетентності</w:t>
            </w:r>
            <w:r>
              <w:rPr>
                <w:rStyle w:val="fontstyle01"/>
                <w:sz w:val="24"/>
                <w:szCs w:val="24"/>
              </w:rPr>
              <w:t xml:space="preserve"> </w:t>
            </w:r>
            <w:r w:rsidRPr="00EE7396">
              <w:rPr>
                <w:rStyle w:val="fontstyle01"/>
                <w:sz w:val="24"/>
                <w:szCs w:val="24"/>
              </w:rPr>
              <w:t>педагогічних</w:t>
            </w:r>
            <w:r>
              <w:rPr>
                <w:rStyle w:val="fontstyle01"/>
                <w:sz w:val="24"/>
                <w:szCs w:val="24"/>
              </w:rPr>
              <w:t xml:space="preserve"> </w:t>
            </w:r>
            <w:r w:rsidRPr="00EE7396">
              <w:rPr>
                <w:rStyle w:val="fontstyle01"/>
                <w:sz w:val="24"/>
                <w:szCs w:val="24"/>
              </w:rPr>
              <w:t>працівників та</w:t>
            </w:r>
            <w:r>
              <w:rPr>
                <w:rStyle w:val="fontstyle01"/>
                <w:sz w:val="24"/>
                <w:szCs w:val="24"/>
              </w:rPr>
              <w:t xml:space="preserve"> </w:t>
            </w:r>
            <w:r w:rsidRPr="00EE7396">
              <w:rPr>
                <w:rStyle w:val="fontstyle01"/>
                <w:sz w:val="24"/>
                <w:szCs w:val="24"/>
              </w:rPr>
              <w:t>сприяння формуванню</w:t>
            </w:r>
            <w:r>
              <w:rPr>
                <w:rStyle w:val="fontstyle01"/>
                <w:sz w:val="24"/>
                <w:szCs w:val="24"/>
              </w:rPr>
              <w:t xml:space="preserve"> </w:t>
            </w:r>
            <w:r w:rsidRPr="00EE7396">
              <w:rPr>
                <w:rStyle w:val="fontstyle01"/>
                <w:sz w:val="24"/>
                <w:szCs w:val="24"/>
              </w:rPr>
              <w:t>безпечного освітнього</w:t>
            </w:r>
            <w:r>
              <w:rPr>
                <w:rStyle w:val="fontstyle01"/>
                <w:sz w:val="24"/>
                <w:szCs w:val="24"/>
              </w:rPr>
              <w:t xml:space="preserve"> </w:t>
            </w:r>
            <w:r w:rsidRPr="00EE7396">
              <w:rPr>
                <w:rStyle w:val="fontstyle01"/>
                <w:sz w:val="24"/>
                <w:szCs w:val="24"/>
              </w:rPr>
              <w:t>середовища закладів</w:t>
            </w:r>
            <w:r>
              <w:rPr>
                <w:rStyle w:val="fontstyle01"/>
                <w:sz w:val="24"/>
                <w:szCs w:val="24"/>
              </w:rPr>
              <w:t xml:space="preserve"> </w:t>
            </w:r>
            <w:r w:rsidRPr="00EE7396">
              <w:rPr>
                <w:rStyle w:val="fontstyle01"/>
                <w:sz w:val="24"/>
                <w:szCs w:val="24"/>
              </w:rPr>
              <w:t>освіти</w:t>
            </w:r>
          </w:p>
        </w:tc>
        <w:tc>
          <w:tcPr>
            <w:tcW w:w="4596" w:type="dxa"/>
          </w:tcPr>
          <w:p w14:paraId="04D9761C" w14:textId="77777777" w:rsidR="00E4120D" w:rsidRPr="00EE7396" w:rsidRDefault="00E4120D" w:rsidP="008A702D">
            <w:pPr>
              <w:rPr>
                <w:sz w:val="24"/>
                <w:szCs w:val="24"/>
              </w:rPr>
            </w:pPr>
            <w:r>
              <w:rPr>
                <w:rStyle w:val="fontstyle01"/>
                <w:sz w:val="24"/>
                <w:szCs w:val="24"/>
              </w:rPr>
              <w:t>4</w:t>
            </w:r>
            <w:r w:rsidRPr="00EE7396">
              <w:rPr>
                <w:rStyle w:val="fontstyle01"/>
                <w:sz w:val="24"/>
                <w:szCs w:val="24"/>
              </w:rPr>
              <w:t>.1.1. Надання психологічної</w:t>
            </w:r>
            <w:r>
              <w:rPr>
                <w:rStyle w:val="fontstyle01"/>
                <w:sz w:val="24"/>
                <w:szCs w:val="24"/>
              </w:rPr>
              <w:t xml:space="preserve"> </w:t>
            </w:r>
            <w:r w:rsidRPr="00EE7396">
              <w:rPr>
                <w:rStyle w:val="fontstyle01"/>
                <w:sz w:val="24"/>
                <w:szCs w:val="24"/>
              </w:rPr>
              <w:t>підтримки педагогам під час</w:t>
            </w:r>
            <w:r>
              <w:rPr>
                <w:rStyle w:val="fontstyle01"/>
                <w:sz w:val="24"/>
                <w:szCs w:val="24"/>
              </w:rPr>
              <w:t xml:space="preserve"> </w:t>
            </w:r>
            <w:r w:rsidRPr="00EE7396">
              <w:rPr>
                <w:rStyle w:val="fontstyle01"/>
                <w:sz w:val="24"/>
                <w:szCs w:val="24"/>
              </w:rPr>
              <w:t>побудови індивідуальної</w:t>
            </w:r>
            <w:r>
              <w:rPr>
                <w:rStyle w:val="fontstyle01"/>
                <w:sz w:val="24"/>
                <w:szCs w:val="24"/>
              </w:rPr>
              <w:t xml:space="preserve"> </w:t>
            </w:r>
            <w:r w:rsidRPr="00EE7396">
              <w:rPr>
                <w:rStyle w:val="fontstyle01"/>
                <w:sz w:val="24"/>
                <w:szCs w:val="24"/>
              </w:rPr>
              <w:t>траєкторії професійного</w:t>
            </w:r>
            <w:r>
              <w:rPr>
                <w:rStyle w:val="fontstyle01"/>
                <w:sz w:val="24"/>
                <w:szCs w:val="24"/>
              </w:rPr>
              <w:t xml:space="preserve"> </w:t>
            </w:r>
            <w:r w:rsidRPr="00EE7396">
              <w:rPr>
                <w:rStyle w:val="fontstyle01"/>
                <w:sz w:val="24"/>
                <w:szCs w:val="24"/>
              </w:rPr>
              <w:t>розвитку</w:t>
            </w:r>
          </w:p>
        </w:tc>
        <w:tc>
          <w:tcPr>
            <w:tcW w:w="1499" w:type="dxa"/>
          </w:tcPr>
          <w:p w14:paraId="2594CAFE" w14:textId="77777777" w:rsidR="00E4120D" w:rsidRPr="00EE7396" w:rsidRDefault="00E4120D" w:rsidP="00EE7396">
            <w:pPr>
              <w:rPr>
                <w:sz w:val="24"/>
                <w:szCs w:val="24"/>
              </w:rPr>
            </w:pPr>
            <w:r w:rsidRPr="00EE7396">
              <w:rPr>
                <w:rStyle w:val="fontstyle01"/>
                <w:sz w:val="24"/>
                <w:szCs w:val="24"/>
              </w:rPr>
              <w:t xml:space="preserve">2023-2027 </w:t>
            </w:r>
          </w:p>
        </w:tc>
        <w:tc>
          <w:tcPr>
            <w:tcW w:w="3828" w:type="dxa"/>
            <w:vMerge w:val="restart"/>
          </w:tcPr>
          <w:p w14:paraId="583C3C4D" w14:textId="3EC82432" w:rsidR="00E4120D" w:rsidRDefault="00E4120D" w:rsidP="00EE7396">
            <w:pPr>
              <w:rPr>
                <w:rStyle w:val="fontstyle01"/>
                <w:sz w:val="24"/>
                <w:szCs w:val="24"/>
              </w:rPr>
            </w:pPr>
            <w:r>
              <w:rPr>
                <w:rStyle w:val="fontstyle01"/>
                <w:sz w:val="24"/>
                <w:szCs w:val="24"/>
              </w:rPr>
              <w:t>Забезпечено психологічну підтримку педагогів</w:t>
            </w:r>
            <w:r w:rsidRPr="00EE7396">
              <w:rPr>
                <w:rFonts w:ascii="TimesNewRomanPSMT" w:hAnsi="TimesNewRomanPSMT"/>
                <w:color w:val="000000"/>
                <w:sz w:val="24"/>
                <w:szCs w:val="24"/>
              </w:rPr>
              <w:br/>
            </w:r>
          </w:p>
          <w:p w14:paraId="19E2417F" w14:textId="039066D9" w:rsidR="00E4120D" w:rsidRDefault="00E4120D" w:rsidP="00EE7396">
            <w:pPr>
              <w:rPr>
                <w:rStyle w:val="fontstyle01"/>
                <w:sz w:val="24"/>
                <w:szCs w:val="24"/>
              </w:rPr>
            </w:pPr>
            <w:r>
              <w:rPr>
                <w:rStyle w:val="fontstyle01"/>
                <w:sz w:val="24"/>
                <w:szCs w:val="24"/>
              </w:rPr>
              <w:t>Створене безпечне освітнє середовище закладів освіти</w:t>
            </w:r>
            <w:r w:rsidRPr="00EE7396">
              <w:rPr>
                <w:rFonts w:ascii="TimesNewRomanPSMT" w:hAnsi="TimesNewRomanPSMT"/>
                <w:color w:val="000000"/>
                <w:sz w:val="24"/>
                <w:szCs w:val="24"/>
              </w:rPr>
              <w:br/>
            </w:r>
          </w:p>
          <w:p w14:paraId="17F771B7" w14:textId="77777777" w:rsidR="00E4120D" w:rsidRDefault="00E4120D" w:rsidP="00EE7396">
            <w:pPr>
              <w:rPr>
                <w:rStyle w:val="fontstyle01"/>
                <w:sz w:val="24"/>
                <w:szCs w:val="24"/>
              </w:rPr>
            </w:pPr>
            <w:r>
              <w:rPr>
                <w:rStyle w:val="fontstyle01"/>
                <w:sz w:val="24"/>
                <w:szCs w:val="24"/>
              </w:rPr>
              <w:t xml:space="preserve">Удосконалено </w:t>
            </w:r>
            <w:r w:rsidRPr="00EE7396">
              <w:rPr>
                <w:rStyle w:val="fontstyle01"/>
                <w:sz w:val="24"/>
                <w:szCs w:val="24"/>
              </w:rPr>
              <w:t xml:space="preserve"> пс</w:t>
            </w:r>
            <w:r>
              <w:rPr>
                <w:rStyle w:val="fontstyle01"/>
                <w:sz w:val="24"/>
                <w:szCs w:val="24"/>
              </w:rPr>
              <w:t>ихологічну</w:t>
            </w:r>
            <w:r w:rsidRPr="00EE7396">
              <w:rPr>
                <w:rFonts w:ascii="TimesNewRomanPSMT" w:hAnsi="TimesNewRomanPSMT"/>
                <w:color w:val="000000"/>
                <w:sz w:val="24"/>
                <w:szCs w:val="24"/>
              </w:rPr>
              <w:br/>
            </w:r>
            <w:r>
              <w:rPr>
                <w:rStyle w:val="fontstyle01"/>
                <w:sz w:val="24"/>
                <w:szCs w:val="24"/>
              </w:rPr>
              <w:t>компетентність педагогів</w:t>
            </w:r>
          </w:p>
          <w:p w14:paraId="0AD24563" w14:textId="77777777" w:rsidR="00E4120D" w:rsidRDefault="00E4120D" w:rsidP="00EE7396">
            <w:pPr>
              <w:rPr>
                <w:rStyle w:val="fontstyle01"/>
                <w:sz w:val="24"/>
                <w:szCs w:val="24"/>
              </w:rPr>
            </w:pPr>
          </w:p>
          <w:p w14:paraId="3FBC9A84" w14:textId="77777777" w:rsidR="00E4120D" w:rsidRDefault="00E4120D" w:rsidP="00EE7396">
            <w:pPr>
              <w:rPr>
                <w:rStyle w:val="fontstyle01"/>
                <w:sz w:val="24"/>
                <w:szCs w:val="24"/>
              </w:rPr>
            </w:pPr>
          </w:p>
          <w:p w14:paraId="41809298" w14:textId="77777777" w:rsidR="00E4120D" w:rsidRDefault="00E4120D" w:rsidP="00EE7396">
            <w:pPr>
              <w:rPr>
                <w:sz w:val="24"/>
                <w:szCs w:val="24"/>
              </w:rPr>
            </w:pPr>
          </w:p>
          <w:p w14:paraId="7C84A67C" w14:textId="77777777" w:rsidR="00E4120D" w:rsidRDefault="00E4120D" w:rsidP="00EE7396">
            <w:pPr>
              <w:rPr>
                <w:sz w:val="24"/>
                <w:szCs w:val="24"/>
              </w:rPr>
            </w:pPr>
          </w:p>
          <w:p w14:paraId="07F3D804" w14:textId="3D1C9C07" w:rsidR="00E4120D" w:rsidRDefault="00E4120D" w:rsidP="00EE7396">
            <w:pPr>
              <w:rPr>
                <w:sz w:val="24"/>
                <w:szCs w:val="24"/>
              </w:rPr>
            </w:pPr>
            <w:r w:rsidRPr="008A702D">
              <w:rPr>
                <w:sz w:val="24"/>
                <w:szCs w:val="24"/>
              </w:rPr>
              <w:t>В</w:t>
            </w:r>
            <w:r>
              <w:rPr>
                <w:sz w:val="24"/>
                <w:szCs w:val="24"/>
              </w:rPr>
              <w:t xml:space="preserve">ідновлено психоемоційний  стан, збережено ментальне здоров’я учасників освітнього процесу, </w:t>
            </w:r>
            <w:r w:rsidRPr="008A702D">
              <w:rPr>
                <w:sz w:val="24"/>
                <w:szCs w:val="24"/>
              </w:rPr>
              <w:t>створено підтримуюче середовище для подальшого розвитку</w:t>
            </w:r>
          </w:p>
          <w:p w14:paraId="30B2B366" w14:textId="77777777" w:rsidR="00E4120D" w:rsidRDefault="00E4120D" w:rsidP="00EE7396">
            <w:pPr>
              <w:rPr>
                <w:sz w:val="24"/>
                <w:szCs w:val="24"/>
              </w:rPr>
            </w:pPr>
          </w:p>
          <w:p w14:paraId="52990E65" w14:textId="77777777" w:rsidR="00E4120D" w:rsidRDefault="00E4120D" w:rsidP="00EE7396">
            <w:pPr>
              <w:rPr>
                <w:rFonts w:eastAsia="Calibri" w:cs="Times New Roman"/>
                <w:bCs/>
                <w:sz w:val="24"/>
                <w:szCs w:val="24"/>
              </w:rPr>
            </w:pPr>
          </w:p>
          <w:p w14:paraId="54CA1753" w14:textId="27CC8286" w:rsidR="00E4120D" w:rsidRPr="00A63042" w:rsidRDefault="00E4120D" w:rsidP="00EE7396">
            <w:pPr>
              <w:rPr>
                <w:sz w:val="24"/>
                <w:szCs w:val="24"/>
              </w:rPr>
            </w:pPr>
            <w:r>
              <w:rPr>
                <w:rFonts w:eastAsia="Calibri" w:cs="Times New Roman"/>
                <w:bCs/>
                <w:sz w:val="24"/>
                <w:szCs w:val="24"/>
              </w:rPr>
              <w:t>Обі</w:t>
            </w:r>
            <w:r w:rsidRPr="00A63042">
              <w:rPr>
                <w:rFonts w:eastAsia="Calibri" w:cs="Times New Roman"/>
                <w:bCs/>
                <w:sz w:val="24"/>
                <w:szCs w:val="24"/>
              </w:rPr>
              <w:t>знаність педагогічної спільноти з питань  гендерної рівності в освітньому процесі</w:t>
            </w:r>
          </w:p>
          <w:p w14:paraId="67EDB4CD" w14:textId="77777777" w:rsidR="00E4120D" w:rsidRPr="00EE7396" w:rsidRDefault="00E4120D" w:rsidP="00EE7396">
            <w:pPr>
              <w:rPr>
                <w:sz w:val="24"/>
                <w:szCs w:val="24"/>
              </w:rPr>
            </w:pPr>
          </w:p>
        </w:tc>
      </w:tr>
      <w:tr w:rsidR="00E4120D" w14:paraId="6EDBA965" w14:textId="77777777" w:rsidTr="00020AE3">
        <w:tc>
          <w:tcPr>
            <w:tcW w:w="817" w:type="dxa"/>
            <w:vMerge/>
          </w:tcPr>
          <w:p w14:paraId="55C5E53C" w14:textId="77777777" w:rsidR="00E4120D" w:rsidRPr="005514F2" w:rsidRDefault="00E4120D" w:rsidP="00771727">
            <w:pPr>
              <w:pStyle w:val="a3"/>
              <w:spacing w:before="240" w:beforeAutospacing="0" w:after="240" w:afterAutospacing="0"/>
              <w:rPr>
                <w:bCs/>
                <w:sz w:val="28"/>
                <w:szCs w:val="28"/>
              </w:rPr>
            </w:pPr>
          </w:p>
        </w:tc>
        <w:tc>
          <w:tcPr>
            <w:tcW w:w="2268" w:type="dxa"/>
            <w:vMerge/>
            <w:vAlign w:val="center"/>
          </w:tcPr>
          <w:p w14:paraId="23F7FF59" w14:textId="77777777" w:rsidR="00E4120D" w:rsidRDefault="00E4120D">
            <w:pPr>
              <w:rPr>
                <w:sz w:val="24"/>
                <w:szCs w:val="24"/>
              </w:rPr>
            </w:pPr>
          </w:p>
        </w:tc>
        <w:tc>
          <w:tcPr>
            <w:tcW w:w="2268" w:type="dxa"/>
            <w:vMerge/>
            <w:vAlign w:val="center"/>
          </w:tcPr>
          <w:p w14:paraId="7C0BB6EB" w14:textId="77777777" w:rsidR="00E4120D" w:rsidRDefault="00E4120D">
            <w:pPr>
              <w:rPr>
                <w:sz w:val="24"/>
                <w:szCs w:val="24"/>
              </w:rPr>
            </w:pPr>
          </w:p>
        </w:tc>
        <w:tc>
          <w:tcPr>
            <w:tcW w:w="4596" w:type="dxa"/>
            <w:vAlign w:val="center"/>
          </w:tcPr>
          <w:p w14:paraId="68756169" w14:textId="77777777" w:rsidR="00E4120D" w:rsidRPr="00EE7396" w:rsidRDefault="00E4120D" w:rsidP="008A702D">
            <w:pPr>
              <w:rPr>
                <w:sz w:val="24"/>
                <w:szCs w:val="24"/>
              </w:rPr>
            </w:pPr>
            <w:r>
              <w:rPr>
                <w:rStyle w:val="fontstyle01"/>
                <w:sz w:val="24"/>
                <w:szCs w:val="24"/>
              </w:rPr>
              <w:t>4</w:t>
            </w:r>
            <w:r w:rsidRPr="00EE7396">
              <w:rPr>
                <w:rStyle w:val="fontstyle01"/>
                <w:sz w:val="24"/>
                <w:szCs w:val="24"/>
              </w:rPr>
              <w:t>.1.2. Розвиток психологічної</w:t>
            </w:r>
            <w:r>
              <w:rPr>
                <w:rStyle w:val="fontstyle01"/>
                <w:sz w:val="24"/>
                <w:szCs w:val="24"/>
              </w:rPr>
              <w:t xml:space="preserve"> </w:t>
            </w:r>
            <w:r w:rsidRPr="00EE7396">
              <w:rPr>
                <w:rStyle w:val="fontstyle01"/>
                <w:sz w:val="24"/>
                <w:szCs w:val="24"/>
              </w:rPr>
              <w:t>компетентності педагогічних</w:t>
            </w:r>
            <w:r>
              <w:rPr>
                <w:rStyle w:val="fontstyle01"/>
                <w:sz w:val="24"/>
                <w:szCs w:val="24"/>
              </w:rPr>
              <w:t xml:space="preserve"> </w:t>
            </w:r>
            <w:r w:rsidRPr="00EE7396">
              <w:rPr>
                <w:rStyle w:val="fontstyle01"/>
                <w:sz w:val="24"/>
                <w:szCs w:val="24"/>
              </w:rPr>
              <w:t>працівників</w:t>
            </w:r>
          </w:p>
        </w:tc>
        <w:tc>
          <w:tcPr>
            <w:tcW w:w="1499" w:type="dxa"/>
            <w:vAlign w:val="center"/>
          </w:tcPr>
          <w:p w14:paraId="7A26E5B6" w14:textId="77777777" w:rsidR="00E4120D" w:rsidRDefault="00E4120D">
            <w:pPr>
              <w:rPr>
                <w:sz w:val="20"/>
                <w:szCs w:val="20"/>
              </w:rPr>
            </w:pPr>
            <w:r w:rsidRPr="00EE7396">
              <w:rPr>
                <w:rStyle w:val="fontstyle01"/>
                <w:sz w:val="24"/>
                <w:szCs w:val="24"/>
              </w:rPr>
              <w:t>2023-2027</w:t>
            </w:r>
          </w:p>
        </w:tc>
        <w:tc>
          <w:tcPr>
            <w:tcW w:w="3828" w:type="dxa"/>
            <w:vMerge/>
            <w:vAlign w:val="center"/>
          </w:tcPr>
          <w:p w14:paraId="41477EE3" w14:textId="77777777" w:rsidR="00E4120D" w:rsidRDefault="00E4120D">
            <w:pPr>
              <w:rPr>
                <w:sz w:val="20"/>
                <w:szCs w:val="20"/>
              </w:rPr>
            </w:pPr>
          </w:p>
        </w:tc>
      </w:tr>
      <w:tr w:rsidR="00E4120D" w14:paraId="698C5608" w14:textId="77777777" w:rsidTr="00020AE3">
        <w:tc>
          <w:tcPr>
            <w:tcW w:w="817" w:type="dxa"/>
            <w:vMerge/>
          </w:tcPr>
          <w:p w14:paraId="7BFE8D36" w14:textId="77777777" w:rsidR="00E4120D" w:rsidRPr="005514F2" w:rsidRDefault="00E4120D" w:rsidP="00771727">
            <w:pPr>
              <w:pStyle w:val="a3"/>
              <w:spacing w:before="240" w:beforeAutospacing="0" w:after="240" w:afterAutospacing="0"/>
              <w:rPr>
                <w:bCs/>
                <w:sz w:val="28"/>
                <w:szCs w:val="28"/>
              </w:rPr>
            </w:pPr>
          </w:p>
        </w:tc>
        <w:tc>
          <w:tcPr>
            <w:tcW w:w="2268" w:type="dxa"/>
            <w:vMerge/>
            <w:vAlign w:val="center"/>
          </w:tcPr>
          <w:p w14:paraId="6F7C44D4" w14:textId="77777777" w:rsidR="00E4120D" w:rsidRDefault="00E4120D">
            <w:pPr>
              <w:rPr>
                <w:sz w:val="24"/>
                <w:szCs w:val="24"/>
              </w:rPr>
            </w:pPr>
          </w:p>
        </w:tc>
        <w:tc>
          <w:tcPr>
            <w:tcW w:w="2268" w:type="dxa"/>
            <w:vMerge/>
            <w:vAlign w:val="center"/>
          </w:tcPr>
          <w:p w14:paraId="0D696EBB" w14:textId="77777777" w:rsidR="00E4120D" w:rsidRDefault="00E4120D">
            <w:pPr>
              <w:rPr>
                <w:sz w:val="24"/>
                <w:szCs w:val="24"/>
              </w:rPr>
            </w:pPr>
          </w:p>
        </w:tc>
        <w:tc>
          <w:tcPr>
            <w:tcW w:w="4596" w:type="dxa"/>
            <w:vAlign w:val="center"/>
          </w:tcPr>
          <w:p w14:paraId="20C9BD33" w14:textId="77777777" w:rsidR="00E4120D" w:rsidRPr="00EE7396" w:rsidRDefault="00E4120D" w:rsidP="008A702D">
            <w:pPr>
              <w:rPr>
                <w:sz w:val="24"/>
                <w:szCs w:val="24"/>
              </w:rPr>
            </w:pPr>
            <w:r>
              <w:rPr>
                <w:rStyle w:val="fontstyle01"/>
                <w:sz w:val="24"/>
                <w:szCs w:val="24"/>
              </w:rPr>
              <w:t>4</w:t>
            </w:r>
            <w:r w:rsidRPr="00EE7396">
              <w:rPr>
                <w:rStyle w:val="fontstyle01"/>
                <w:sz w:val="24"/>
                <w:szCs w:val="24"/>
              </w:rPr>
              <w:t>.1.3. Сприяння формуванню</w:t>
            </w:r>
            <w:r>
              <w:rPr>
                <w:rStyle w:val="fontstyle01"/>
                <w:sz w:val="24"/>
                <w:szCs w:val="24"/>
              </w:rPr>
              <w:t xml:space="preserve"> </w:t>
            </w:r>
            <w:r w:rsidRPr="00EE7396">
              <w:rPr>
                <w:rStyle w:val="fontstyle01"/>
                <w:sz w:val="24"/>
                <w:szCs w:val="24"/>
              </w:rPr>
              <w:t>позитивного психологічного</w:t>
            </w:r>
            <w:r>
              <w:rPr>
                <w:rStyle w:val="fontstyle01"/>
                <w:sz w:val="24"/>
                <w:szCs w:val="24"/>
              </w:rPr>
              <w:t xml:space="preserve"> </w:t>
            </w:r>
            <w:r w:rsidRPr="00EE7396">
              <w:rPr>
                <w:rStyle w:val="fontstyle01"/>
                <w:sz w:val="24"/>
                <w:szCs w:val="24"/>
              </w:rPr>
              <w:t>клімату, сприяння протидії</w:t>
            </w:r>
            <w:r>
              <w:rPr>
                <w:rStyle w:val="fontstyle01"/>
                <w:sz w:val="24"/>
                <w:szCs w:val="24"/>
              </w:rPr>
              <w:t xml:space="preserve"> булінгу, мобінгу в</w:t>
            </w:r>
            <w:r w:rsidRPr="00EE7396">
              <w:rPr>
                <w:rStyle w:val="fontstyle01"/>
                <w:sz w:val="24"/>
                <w:szCs w:val="24"/>
              </w:rPr>
              <w:t xml:space="preserve"> закладах</w:t>
            </w:r>
            <w:r>
              <w:rPr>
                <w:rStyle w:val="fontstyle01"/>
                <w:sz w:val="24"/>
                <w:szCs w:val="24"/>
              </w:rPr>
              <w:t xml:space="preserve"> освіти</w:t>
            </w:r>
          </w:p>
        </w:tc>
        <w:tc>
          <w:tcPr>
            <w:tcW w:w="1499" w:type="dxa"/>
            <w:vAlign w:val="center"/>
          </w:tcPr>
          <w:p w14:paraId="766C0904" w14:textId="77777777" w:rsidR="00E4120D" w:rsidRDefault="00E4120D">
            <w:pPr>
              <w:rPr>
                <w:sz w:val="20"/>
                <w:szCs w:val="20"/>
              </w:rPr>
            </w:pPr>
            <w:r w:rsidRPr="00EE7396">
              <w:rPr>
                <w:rStyle w:val="fontstyle01"/>
                <w:sz w:val="24"/>
                <w:szCs w:val="24"/>
              </w:rPr>
              <w:t>2023-2027</w:t>
            </w:r>
          </w:p>
        </w:tc>
        <w:tc>
          <w:tcPr>
            <w:tcW w:w="3828" w:type="dxa"/>
            <w:vMerge/>
            <w:vAlign w:val="center"/>
          </w:tcPr>
          <w:p w14:paraId="29A2E733" w14:textId="77777777" w:rsidR="00E4120D" w:rsidRDefault="00E4120D">
            <w:pPr>
              <w:rPr>
                <w:sz w:val="20"/>
                <w:szCs w:val="20"/>
              </w:rPr>
            </w:pPr>
          </w:p>
        </w:tc>
      </w:tr>
      <w:tr w:rsidR="00E4120D" w14:paraId="6E2C8DF4" w14:textId="77777777" w:rsidTr="00020AE3">
        <w:trPr>
          <w:trHeight w:val="1935"/>
        </w:trPr>
        <w:tc>
          <w:tcPr>
            <w:tcW w:w="817" w:type="dxa"/>
            <w:vMerge/>
          </w:tcPr>
          <w:p w14:paraId="47CD6E30" w14:textId="77777777" w:rsidR="00E4120D" w:rsidRPr="005514F2" w:rsidRDefault="00E4120D" w:rsidP="00771727">
            <w:pPr>
              <w:pStyle w:val="a3"/>
              <w:spacing w:before="240" w:beforeAutospacing="0" w:after="240" w:afterAutospacing="0"/>
              <w:rPr>
                <w:bCs/>
                <w:sz w:val="28"/>
                <w:szCs w:val="28"/>
              </w:rPr>
            </w:pPr>
          </w:p>
        </w:tc>
        <w:tc>
          <w:tcPr>
            <w:tcW w:w="2268" w:type="dxa"/>
            <w:vMerge/>
            <w:vAlign w:val="center"/>
          </w:tcPr>
          <w:p w14:paraId="2F08F5E4" w14:textId="77777777" w:rsidR="00E4120D" w:rsidRDefault="00E4120D">
            <w:pPr>
              <w:rPr>
                <w:sz w:val="24"/>
                <w:szCs w:val="24"/>
              </w:rPr>
            </w:pPr>
          </w:p>
        </w:tc>
        <w:tc>
          <w:tcPr>
            <w:tcW w:w="2268" w:type="dxa"/>
            <w:vMerge/>
            <w:vAlign w:val="center"/>
          </w:tcPr>
          <w:p w14:paraId="05CDE620" w14:textId="77777777" w:rsidR="00E4120D" w:rsidRDefault="00E4120D">
            <w:pPr>
              <w:rPr>
                <w:sz w:val="20"/>
                <w:szCs w:val="20"/>
              </w:rPr>
            </w:pPr>
          </w:p>
        </w:tc>
        <w:tc>
          <w:tcPr>
            <w:tcW w:w="4596" w:type="dxa"/>
            <w:vAlign w:val="center"/>
          </w:tcPr>
          <w:p w14:paraId="4702193D" w14:textId="77777777" w:rsidR="00E4120D" w:rsidRPr="00EE7396" w:rsidRDefault="00E4120D" w:rsidP="00A2375C">
            <w:pPr>
              <w:rPr>
                <w:sz w:val="24"/>
                <w:szCs w:val="24"/>
              </w:rPr>
            </w:pPr>
            <w:r>
              <w:rPr>
                <w:rStyle w:val="fontstyle01"/>
                <w:sz w:val="24"/>
                <w:szCs w:val="24"/>
              </w:rPr>
              <w:t>4.1.4</w:t>
            </w:r>
            <w:r w:rsidRPr="00EE7396">
              <w:rPr>
                <w:rStyle w:val="fontstyle01"/>
                <w:sz w:val="24"/>
                <w:szCs w:val="24"/>
              </w:rPr>
              <w:t xml:space="preserve">. </w:t>
            </w:r>
            <w:r w:rsidRPr="008A702D">
              <w:rPr>
                <w:sz w:val="24"/>
                <w:szCs w:val="24"/>
              </w:rPr>
              <w:t>Проведення</w:t>
            </w:r>
            <w:r>
              <w:rPr>
                <w:sz w:val="24"/>
                <w:szCs w:val="24"/>
              </w:rPr>
              <w:t xml:space="preserve"> спільно  із закладами освіти</w:t>
            </w:r>
            <w:r w:rsidRPr="008A702D">
              <w:rPr>
                <w:sz w:val="24"/>
                <w:szCs w:val="24"/>
              </w:rPr>
              <w:t xml:space="preserve"> заходів з психосоціальної підтримки та соціально-емоційного навчання для здобувачів освіти, у т.ч. дітей з особливими освітніми потребами, дітей ВПО, дітей ветера</w:t>
            </w:r>
            <w:r>
              <w:rPr>
                <w:sz w:val="24"/>
                <w:szCs w:val="24"/>
              </w:rPr>
              <w:t>нів російсько-української війни</w:t>
            </w:r>
          </w:p>
        </w:tc>
        <w:tc>
          <w:tcPr>
            <w:tcW w:w="1499" w:type="dxa"/>
            <w:vAlign w:val="center"/>
          </w:tcPr>
          <w:p w14:paraId="368F1B2B" w14:textId="77777777" w:rsidR="00E4120D" w:rsidRDefault="00E4120D">
            <w:pPr>
              <w:rPr>
                <w:sz w:val="20"/>
                <w:szCs w:val="20"/>
              </w:rPr>
            </w:pPr>
            <w:r w:rsidRPr="00EE7396">
              <w:rPr>
                <w:rStyle w:val="fontstyle01"/>
                <w:sz w:val="24"/>
                <w:szCs w:val="24"/>
              </w:rPr>
              <w:t>2023-2027</w:t>
            </w:r>
          </w:p>
        </w:tc>
        <w:tc>
          <w:tcPr>
            <w:tcW w:w="3828" w:type="dxa"/>
            <w:vMerge/>
            <w:vAlign w:val="center"/>
          </w:tcPr>
          <w:p w14:paraId="2B120A94" w14:textId="77777777" w:rsidR="00E4120D" w:rsidRDefault="00E4120D">
            <w:pPr>
              <w:rPr>
                <w:sz w:val="20"/>
                <w:szCs w:val="20"/>
              </w:rPr>
            </w:pPr>
          </w:p>
        </w:tc>
      </w:tr>
      <w:tr w:rsidR="00E4120D" w14:paraId="6344AE37" w14:textId="77777777" w:rsidTr="00020AE3">
        <w:trPr>
          <w:trHeight w:val="795"/>
        </w:trPr>
        <w:tc>
          <w:tcPr>
            <w:tcW w:w="817" w:type="dxa"/>
            <w:vMerge/>
          </w:tcPr>
          <w:p w14:paraId="3E4EC0B4" w14:textId="77777777" w:rsidR="00E4120D" w:rsidRPr="005514F2" w:rsidRDefault="00E4120D" w:rsidP="00771727">
            <w:pPr>
              <w:pStyle w:val="a3"/>
              <w:spacing w:before="240" w:beforeAutospacing="0" w:after="240" w:afterAutospacing="0"/>
              <w:rPr>
                <w:bCs/>
                <w:sz w:val="28"/>
                <w:szCs w:val="28"/>
              </w:rPr>
            </w:pPr>
          </w:p>
        </w:tc>
        <w:tc>
          <w:tcPr>
            <w:tcW w:w="2268" w:type="dxa"/>
            <w:vMerge/>
            <w:vAlign w:val="center"/>
          </w:tcPr>
          <w:p w14:paraId="6E4384FE" w14:textId="77777777" w:rsidR="00E4120D" w:rsidRDefault="00E4120D">
            <w:pPr>
              <w:rPr>
                <w:sz w:val="24"/>
                <w:szCs w:val="24"/>
              </w:rPr>
            </w:pPr>
          </w:p>
        </w:tc>
        <w:tc>
          <w:tcPr>
            <w:tcW w:w="2268" w:type="dxa"/>
            <w:vMerge/>
            <w:vAlign w:val="center"/>
          </w:tcPr>
          <w:p w14:paraId="2F51E8AE" w14:textId="77777777" w:rsidR="00E4120D" w:rsidRDefault="00E4120D">
            <w:pPr>
              <w:rPr>
                <w:sz w:val="20"/>
                <w:szCs w:val="20"/>
              </w:rPr>
            </w:pPr>
          </w:p>
        </w:tc>
        <w:tc>
          <w:tcPr>
            <w:tcW w:w="4596" w:type="dxa"/>
          </w:tcPr>
          <w:p w14:paraId="74581DF8" w14:textId="77777777" w:rsidR="00E4120D" w:rsidRPr="008A702D" w:rsidRDefault="00E4120D" w:rsidP="008A702D">
            <w:pPr>
              <w:rPr>
                <w:sz w:val="24"/>
                <w:szCs w:val="24"/>
              </w:rPr>
            </w:pPr>
            <w:r>
              <w:rPr>
                <w:rStyle w:val="fontstyle01"/>
                <w:sz w:val="24"/>
                <w:szCs w:val="24"/>
              </w:rPr>
              <w:t>4.1.5</w:t>
            </w:r>
            <w:r w:rsidRPr="00EE7396">
              <w:rPr>
                <w:rStyle w:val="fontstyle01"/>
                <w:sz w:val="24"/>
                <w:szCs w:val="24"/>
              </w:rPr>
              <w:t xml:space="preserve">. </w:t>
            </w:r>
            <w:r w:rsidRPr="008A702D">
              <w:rPr>
                <w:sz w:val="24"/>
                <w:szCs w:val="24"/>
              </w:rPr>
              <w:t>Масштабування програм емоційного вигорання та психологічної підтримки педагогічних працівників</w:t>
            </w:r>
          </w:p>
        </w:tc>
        <w:tc>
          <w:tcPr>
            <w:tcW w:w="1499" w:type="dxa"/>
            <w:vAlign w:val="center"/>
          </w:tcPr>
          <w:p w14:paraId="7382AD39" w14:textId="77777777" w:rsidR="00E4120D" w:rsidRDefault="00E4120D">
            <w:pPr>
              <w:rPr>
                <w:sz w:val="20"/>
                <w:szCs w:val="20"/>
              </w:rPr>
            </w:pPr>
            <w:r w:rsidRPr="00EE7396">
              <w:rPr>
                <w:rStyle w:val="fontstyle01"/>
                <w:sz w:val="24"/>
                <w:szCs w:val="24"/>
              </w:rPr>
              <w:t>2023-2027</w:t>
            </w:r>
          </w:p>
        </w:tc>
        <w:tc>
          <w:tcPr>
            <w:tcW w:w="3828" w:type="dxa"/>
            <w:vMerge/>
            <w:vAlign w:val="center"/>
          </w:tcPr>
          <w:p w14:paraId="773C66E7" w14:textId="77777777" w:rsidR="00E4120D" w:rsidRDefault="00E4120D">
            <w:pPr>
              <w:rPr>
                <w:sz w:val="20"/>
                <w:szCs w:val="20"/>
              </w:rPr>
            </w:pPr>
          </w:p>
        </w:tc>
      </w:tr>
      <w:tr w:rsidR="00E4120D" w14:paraId="66FB86F3" w14:textId="77777777" w:rsidTr="0019334B">
        <w:trPr>
          <w:trHeight w:val="1088"/>
        </w:trPr>
        <w:tc>
          <w:tcPr>
            <w:tcW w:w="817" w:type="dxa"/>
            <w:vMerge/>
          </w:tcPr>
          <w:p w14:paraId="5CDC6F63" w14:textId="77777777" w:rsidR="00E4120D" w:rsidRPr="005514F2" w:rsidRDefault="00E4120D" w:rsidP="00771727">
            <w:pPr>
              <w:pStyle w:val="a3"/>
              <w:spacing w:before="240" w:beforeAutospacing="0" w:after="240" w:afterAutospacing="0"/>
              <w:rPr>
                <w:bCs/>
                <w:sz w:val="28"/>
                <w:szCs w:val="28"/>
              </w:rPr>
            </w:pPr>
          </w:p>
        </w:tc>
        <w:tc>
          <w:tcPr>
            <w:tcW w:w="2268" w:type="dxa"/>
            <w:vMerge/>
            <w:vAlign w:val="center"/>
          </w:tcPr>
          <w:p w14:paraId="0FAA0907" w14:textId="77777777" w:rsidR="00E4120D" w:rsidRDefault="00E4120D">
            <w:pPr>
              <w:rPr>
                <w:sz w:val="24"/>
                <w:szCs w:val="24"/>
              </w:rPr>
            </w:pPr>
          </w:p>
        </w:tc>
        <w:tc>
          <w:tcPr>
            <w:tcW w:w="2268" w:type="dxa"/>
            <w:vMerge/>
            <w:vAlign w:val="center"/>
          </w:tcPr>
          <w:p w14:paraId="0928FFC7" w14:textId="77777777" w:rsidR="00E4120D" w:rsidRDefault="00E4120D">
            <w:pPr>
              <w:rPr>
                <w:sz w:val="20"/>
                <w:szCs w:val="20"/>
              </w:rPr>
            </w:pPr>
          </w:p>
        </w:tc>
        <w:tc>
          <w:tcPr>
            <w:tcW w:w="4596" w:type="dxa"/>
          </w:tcPr>
          <w:p w14:paraId="04E92B8C" w14:textId="77777777" w:rsidR="00E4120D" w:rsidRPr="008A702D" w:rsidRDefault="00E4120D" w:rsidP="00A63042">
            <w:pPr>
              <w:rPr>
                <w:sz w:val="24"/>
                <w:szCs w:val="24"/>
              </w:rPr>
            </w:pPr>
            <w:r>
              <w:rPr>
                <w:rStyle w:val="fontstyle01"/>
                <w:sz w:val="24"/>
                <w:szCs w:val="24"/>
              </w:rPr>
              <w:t>4.1.6</w:t>
            </w:r>
            <w:r w:rsidRPr="00EE7396">
              <w:rPr>
                <w:rStyle w:val="fontstyle01"/>
                <w:sz w:val="24"/>
                <w:szCs w:val="24"/>
              </w:rPr>
              <w:t xml:space="preserve">. </w:t>
            </w:r>
            <w:r w:rsidRPr="008A702D">
              <w:rPr>
                <w:sz w:val="24"/>
                <w:szCs w:val="24"/>
              </w:rPr>
              <w:t>Відновлення ментального здоров’я здобувачів освіти та педагогів,   зумовлених військовою агресією російської федерації</w:t>
            </w:r>
          </w:p>
        </w:tc>
        <w:tc>
          <w:tcPr>
            <w:tcW w:w="1499" w:type="dxa"/>
            <w:vAlign w:val="center"/>
          </w:tcPr>
          <w:p w14:paraId="00383A75" w14:textId="77777777" w:rsidR="00E4120D" w:rsidRDefault="00E4120D">
            <w:pPr>
              <w:rPr>
                <w:sz w:val="20"/>
                <w:szCs w:val="20"/>
              </w:rPr>
            </w:pPr>
            <w:r w:rsidRPr="00EE7396">
              <w:rPr>
                <w:rStyle w:val="fontstyle01"/>
                <w:sz w:val="24"/>
                <w:szCs w:val="24"/>
              </w:rPr>
              <w:t>2023-2027</w:t>
            </w:r>
          </w:p>
        </w:tc>
        <w:tc>
          <w:tcPr>
            <w:tcW w:w="3828" w:type="dxa"/>
            <w:vMerge/>
            <w:vAlign w:val="center"/>
          </w:tcPr>
          <w:p w14:paraId="08274E82" w14:textId="77777777" w:rsidR="00E4120D" w:rsidRDefault="00E4120D">
            <w:pPr>
              <w:rPr>
                <w:sz w:val="20"/>
                <w:szCs w:val="20"/>
              </w:rPr>
            </w:pPr>
          </w:p>
        </w:tc>
      </w:tr>
      <w:tr w:rsidR="00E4120D" w14:paraId="69630C7C" w14:textId="77777777" w:rsidTr="00020AE3">
        <w:trPr>
          <w:trHeight w:val="255"/>
        </w:trPr>
        <w:tc>
          <w:tcPr>
            <w:tcW w:w="817" w:type="dxa"/>
            <w:vMerge/>
          </w:tcPr>
          <w:p w14:paraId="5A75098F" w14:textId="77777777" w:rsidR="00E4120D" w:rsidRPr="005514F2" w:rsidRDefault="00E4120D" w:rsidP="00771727">
            <w:pPr>
              <w:pStyle w:val="a3"/>
              <w:spacing w:before="240" w:beforeAutospacing="0" w:after="240" w:afterAutospacing="0"/>
              <w:rPr>
                <w:bCs/>
                <w:sz w:val="28"/>
                <w:szCs w:val="28"/>
              </w:rPr>
            </w:pPr>
          </w:p>
        </w:tc>
        <w:tc>
          <w:tcPr>
            <w:tcW w:w="2268" w:type="dxa"/>
            <w:vMerge/>
            <w:vAlign w:val="center"/>
          </w:tcPr>
          <w:p w14:paraId="56FC9614" w14:textId="77777777" w:rsidR="00E4120D" w:rsidRDefault="00E4120D">
            <w:pPr>
              <w:rPr>
                <w:sz w:val="24"/>
                <w:szCs w:val="24"/>
              </w:rPr>
            </w:pPr>
          </w:p>
        </w:tc>
        <w:tc>
          <w:tcPr>
            <w:tcW w:w="2268" w:type="dxa"/>
            <w:vMerge/>
            <w:vAlign w:val="center"/>
          </w:tcPr>
          <w:p w14:paraId="33166305" w14:textId="77777777" w:rsidR="00E4120D" w:rsidRDefault="00E4120D">
            <w:pPr>
              <w:rPr>
                <w:sz w:val="20"/>
                <w:szCs w:val="20"/>
              </w:rPr>
            </w:pPr>
          </w:p>
        </w:tc>
        <w:tc>
          <w:tcPr>
            <w:tcW w:w="4596" w:type="dxa"/>
          </w:tcPr>
          <w:p w14:paraId="7CE183EA" w14:textId="0167296F" w:rsidR="00E4120D" w:rsidRPr="008A702D" w:rsidRDefault="00E4120D" w:rsidP="008A702D">
            <w:pPr>
              <w:rPr>
                <w:sz w:val="24"/>
                <w:szCs w:val="24"/>
              </w:rPr>
            </w:pPr>
            <w:r>
              <w:rPr>
                <w:rStyle w:val="fontstyle01"/>
                <w:sz w:val="24"/>
                <w:szCs w:val="24"/>
              </w:rPr>
              <w:t>4.1.7</w:t>
            </w:r>
            <w:r w:rsidRPr="00EE7396">
              <w:rPr>
                <w:rStyle w:val="fontstyle01"/>
                <w:sz w:val="24"/>
                <w:szCs w:val="24"/>
              </w:rPr>
              <w:t xml:space="preserve">. </w:t>
            </w:r>
            <w:r w:rsidRPr="008A702D">
              <w:rPr>
                <w:sz w:val="24"/>
                <w:szCs w:val="24"/>
              </w:rPr>
              <w:t>Поширення практик гендерно</w:t>
            </w:r>
            <w:r>
              <w:rPr>
                <w:sz w:val="24"/>
                <w:szCs w:val="24"/>
              </w:rPr>
              <w:t>ї рівності серед педагогічної спільноти громади</w:t>
            </w:r>
          </w:p>
        </w:tc>
        <w:tc>
          <w:tcPr>
            <w:tcW w:w="1499" w:type="dxa"/>
            <w:vAlign w:val="center"/>
          </w:tcPr>
          <w:p w14:paraId="728EA4B0" w14:textId="77777777" w:rsidR="00E4120D" w:rsidRDefault="00E4120D">
            <w:pPr>
              <w:rPr>
                <w:sz w:val="20"/>
                <w:szCs w:val="20"/>
              </w:rPr>
            </w:pPr>
            <w:r w:rsidRPr="00EE7396">
              <w:rPr>
                <w:rStyle w:val="fontstyle01"/>
                <w:sz w:val="24"/>
                <w:szCs w:val="24"/>
              </w:rPr>
              <w:t>2023-2027</w:t>
            </w:r>
          </w:p>
        </w:tc>
        <w:tc>
          <w:tcPr>
            <w:tcW w:w="3828" w:type="dxa"/>
            <w:vMerge/>
            <w:vAlign w:val="center"/>
          </w:tcPr>
          <w:p w14:paraId="6550D75E" w14:textId="77777777" w:rsidR="00E4120D" w:rsidRDefault="00E4120D" w:rsidP="008A702D">
            <w:pPr>
              <w:rPr>
                <w:sz w:val="20"/>
                <w:szCs w:val="20"/>
              </w:rPr>
            </w:pPr>
          </w:p>
        </w:tc>
      </w:tr>
    </w:tbl>
    <w:p w14:paraId="17E2DB00" w14:textId="77777777" w:rsidR="0050113C" w:rsidRDefault="0050113C" w:rsidP="0026361D">
      <w:pPr>
        <w:pStyle w:val="a3"/>
        <w:spacing w:before="240" w:beforeAutospacing="0" w:after="240" w:afterAutospacing="0"/>
        <w:rPr>
          <w:sz w:val="28"/>
          <w:szCs w:val="28"/>
        </w:rPr>
        <w:sectPr w:rsidR="0050113C" w:rsidSect="00202477">
          <w:pgSz w:w="16838" w:h="11906" w:orient="landscape"/>
          <w:pgMar w:top="567" w:right="1134" w:bottom="1701" w:left="1134" w:header="709" w:footer="709" w:gutter="0"/>
          <w:pgNumType w:start="23"/>
          <w:cols w:space="708"/>
          <w:docGrid w:linePitch="360"/>
        </w:sectPr>
      </w:pPr>
    </w:p>
    <w:p w14:paraId="74F83C54" w14:textId="07EBF01C" w:rsidR="00067631" w:rsidRDefault="00B76531" w:rsidP="00A76671">
      <w:pPr>
        <w:pStyle w:val="a3"/>
        <w:shd w:val="clear" w:color="auto" w:fill="FFFFFF"/>
        <w:spacing w:before="240" w:beforeAutospacing="0" w:after="240" w:afterAutospacing="0"/>
        <w:jc w:val="center"/>
        <w:rPr>
          <w:b/>
          <w:bCs/>
          <w:color w:val="000000"/>
          <w:sz w:val="28"/>
          <w:szCs w:val="28"/>
        </w:rPr>
      </w:pPr>
      <w:r>
        <w:rPr>
          <w:b/>
          <w:bCs/>
          <w:color w:val="000000"/>
          <w:sz w:val="28"/>
          <w:szCs w:val="28"/>
        </w:rPr>
        <w:lastRenderedPageBreak/>
        <w:t xml:space="preserve">РОЗДІЛ </w:t>
      </w:r>
      <w:r w:rsidR="008F78D3" w:rsidRPr="008F78D3">
        <w:rPr>
          <w:b/>
          <w:sz w:val="28"/>
          <w:szCs w:val="28"/>
        </w:rPr>
        <w:t>V</w:t>
      </w:r>
      <w:r>
        <w:rPr>
          <w:b/>
          <w:sz w:val="28"/>
          <w:szCs w:val="28"/>
        </w:rPr>
        <w:t>І</w:t>
      </w:r>
      <w:r w:rsidR="00883C3E">
        <w:rPr>
          <w:b/>
          <w:sz w:val="28"/>
          <w:szCs w:val="28"/>
        </w:rPr>
        <w:t>.</w:t>
      </w:r>
      <w:r w:rsidR="008F78D3">
        <w:rPr>
          <w:b/>
          <w:bCs/>
          <w:color w:val="000000"/>
          <w:sz w:val="28"/>
          <w:szCs w:val="28"/>
        </w:rPr>
        <w:t xml:space="preserve"> </w:t>
      </w:r>
      <w:r w:rsidR="00312002">
        <w:rPr>
          <w:b/>
          <w:bCs/>
          <w:color w:val="000000"/>
          <w:sz w:val="28"/>
          <w:szCs w:val="28"/>
        </w:rPr>
        <w:t>ОЧІКУВАЛЬНІ РЕЗУЛЬТАТИ</w:t>
      </w:r>
    </w:p>
    <w:p w14:paraId="722F5E98" w14:textId="77777777" w:rsidR="00D64D62" w:rsidRPr="00883C3E" w:rsidRDefault="00D64D62" w:rsidP="0020371B">
      <w:pPr>
        <w:pStyle w:val="a4"/>
        <w:numPr>
          <w:ilvl w:val="0"/>
          <w:numId w:val="41"/>
        </w:numPr>
        <w:spacing w:before="100" w:beforeAutospacing="1" w:after="100" w:afterAutospacing="1" w:line="240" w:lineRule="auto"/>
        <w:rPr>
          <w:rFonts w:ascii="Times New Roman" w:eastAsia="Times New Roman" w:hAnsi="Times New Roman" w:cs="Times New Roman"/>
          <w:sz w:val="28"/>
          <w:szCs w:val="28"/>
          <w:lang w:val="uk-UA"/>
        </w:rPr>
      </w:pPr>
      <w:r w:rsidRPr="00883C3E">
        <w:rPr>
          <w:rFonts w:ascii="Times New Roman" w:eastAsia="Times New Roman" w:hAnsi="Times New Roman" w:cs="Times New Roman"/>
          <w:sz w:val="28"/>
          <w:szCs w:val="28"/>
          <w:lang w:val="uk-UA"/>
        </w:rPr>
        <w:t>Зростання професійної компетентності педагогів громади.</w:t>
      </w:r>
    </w:p>
    <w:p w14:paraId="1E4CE5A2" w14:textId="77777777" w:rsidR="00D64D62" w:rsidRPr="00883C3E" w:rsidRDefault="0020371B" w:rsidP="0020371B">
      <w:pPr>
        <w:spacing w:before="100" w:beforeAutospacing="1" w:after="100" w:afterAutospacing="1" w:line="240" w:lineRule="auto"/>
        <w:ind w:left="360"/>
        <w:rPr>
          <w:rFonts w:eastAsia="Times New Roman" w:cs="Times New Roman"/>
          <w:szCs w:val="28"/>
        </w:rPr>
      </w:pPr>
      <w:r w:rsidRPr="00883C3E">
        <w:rPr>
          <w:rFonts w:eastAsia="Times New Roman" w:cs="Times New Roman"/>
          <w:szCs w:val="28"/>
        </w:rPr>
        <w:t xml:space="preserve">2. </w:t>
      </w:r>
      <w:r w:rsidR="00D64D62" w:rsidRPr="00883C3E">
        <w:rPr>
          <w:rFonts w:eastAsia="Times New Roman" w:cs="Times New Roman"/>
          <w:szCs w:val="28"/>
        </w:rPr>
        <w:t>Підвищення якості освітніх послуг у закладах освіти.</w:t>
      </w:r>
    </w:p>
    <w:p w14:paraId="0712276F" w14:textId="0522B9A0" w:rsidR="00D64D62" w:rsidRPr="004D2D04" w:rsidRDefault="0020371B" w:rsidP="0020371B">
      <w:pPr>
        <w:spacing w:before="100" w:beforeAutospacing="1" w:after="100" w:afterAutospacing="1" w:line="240" w:lineRule="auto"/>
        <w:ind w:left="360"/>
        <w:rPr>
          <w:rFonts w:eastAsia="Times New Roman" w:cs="Times New Roman"/>
          <w:szCs w:val="28"/>
          <w:lang w:val="ru-RU"/>
        </w:rPr>
      </w:pPr>
      <w:r>
        <w:rPr>
          <w:rFonts w:eastAsia="Times New Roman" w:cs="Times New Roman"/>
          <w:szCs w:val="28"/>
        </w:rPr>
        <w:t xml:space="preserve">3. </w:t>
      </w:r>
      <w:r w:rsidR="00D64D62" w:rsidRPr="00883C3E">
        <w:rPr>
          <w:rFonts w:eastAsia="Times New Roman" w:cs="Times New Roman"/>
          <w:szCs w:val="28"/>
        </w:rPr>
        <w:t>Створення ст</w:t>
      </w:r>
      <w:r w:rsidR="00D64D62" w:rsidRPr="004D2D04">
        <w:rPr>
          <w:rFonts w:eastAsia="Times New Roman" w:cs="Times New Roman"/>
          <w:szCs w:val="28"/>
          <w:lang w:val="ru-RU"/>
        </w:rPr>
        <w:t>абільної</w:t>
      </w:r>
      <w:r w:rsidR="0019334B">
        <w:rPr>
          <w:rFonts w:eastAsia="Times New Roman" w:cs="Times New Roman"/>
          <w:szCs w:val="28"/>
          <w:lang w:val="ru-RU"/>
        </w:rPr>
        <w:t xml:space="preserve"> </w:t>
      </w:r>
      <w:r w:rsidR="00D64D62" w:rsidRPr="004D2D04">
        <w:rPr>
          <w:rFonts w:eastAsia="Times New Roman" w:cs="Times New Roman"/>
          <w:szCs w:val="28"/>
          <w:lang w:val="ru-RU"/>
        </w:rPr>
        <w:t xml:space="preserve"> системи </w:t>
      </w:r>
      <w:r w:rsidR="0019334B">
        <w:rPr>
          <w:rFonts w:eastAsia="Times New Roman" w:cs="Times New Roman"/>
          <w:szCs w:val="28"/>
          <w:lang w:val="ru-RU"/>
        </w:rPr>
        <w:t xml:space="preserve"> </w:t>
      </w:r>
      <w:r w:rsidR="00D64D62" w:rsidRPr="004D2D04">
        <w:rPr>
          <w:rFonts w:eastAsia="Times New Roman" w:cs="Times New Roman"/>
          <w:szCs w:val="28"/>
          <w:lang w:val="ru-RU"/>
        </w:rPr>
        <w:t>підтримки</w:t>
      </w:r>
      <w:r w:rsidR="0019334B">
        <w:rPr>
          <w:rFonts w:eastAsia="Times New Roman" w:cs="Times New Roman"/>
          <w:szCs w:val="28"/>
          <w:lang w:val="ru-RU"/>
        </w:rPr>
        <w:t xml:space="preserve"> </w:t>
      </w:r>
      <w:r w:rsidR="00D64D62" w:rsidRPr="004D2D04">
        <w:rPr>
          <w:rFonts w:eastAsia="Times New Roman" w:cs="Times New Roman"/>
          <w:szCs w:val="28"/>
          <w:lang w:val="ru-RU"/>
        </w:rPr>
        <w:t xml:space="preserve"> педагогів.</w:t>
      </w:r>
    </w:p>
    <w:p w14:paraId="5E7F8DE9" w14:textId="77777777" w:rsidR="00D64D62" w:rsidRPr="004D2D04" w:rsidRDefault="0020371B" w:rsidP="0020371B">
      <w:pPr>
        <w:spacing w:before="100" w:beforeAutospacing="1" w:after="100" w:afterAutospacing="1" w:line="240" w:lineRule="auto"/>
        <w:ind w:left="360"/>
        <w:rPr>
          <w:rFonts w:eastAsia="Times New Roman" w:cs="Times New Roman"/>
          <w:szCs w:val="28"/>
          <w:lang w:val="ru-RU"/>
        </w:rPr>
      </w:pPr>
      <w:r>
        <w:rPr>
          <w:rFonts w:eastAsia="Times New Roman" w:cs="Times New Roman"/>
          <w:szCs w:val="28"/>
        </w:rPr>
        <w:t xml:space="preserve">4. </w:t>
      </w:r>
      <w:r w:rsidR="00D64D62" w:rsidRPr="004D2D04">
        <w:rPr>
          <w:rFonts w:eastAsia="Times New Roman" w:cs="Times New Roman"/>
          <w:szCs w:val="28"/>
          <w:lang w:val="ru-RU"/>
        </w:rPr>
        <w:t>Розвиток професійних спільнот і мережевої взаємодії.</w:t>
      </w:r>
    </w:p>
    <w:p w14:paraId="5E741383" w14:textId="77777777" w:rsidR="00D64D62" w:rsidRPr="004D2D04" w:rsidRDefault="0020371B" w:rsidP="0020371B">
      <w:pPr>
        <w:spacing w:before="100" w:beforeAutospacing="1" w:after="100" w:afterAutospacing="1" w:line="240" w:lineRule="auto"/>
        <w:ind w:left="360"/>
        <w:rPr>
          <w:rFonts w:eastAsia="Times New Roman" w:cs="Times New Roman"/>
          <w:szCs w:val="28"/>
          <w:lang w:val="ru-RU"/>
        </w:rPr>
      </w:pPr>
      <w:r>
        <w:rPr>
          <w:rFonts w:eastAsia="Times New Roman" w:cs="Times New Roman"/>
          <w:szCs w:val="28"/>
        </w:rPr>
        <w:t xml:space="preserve">5. </w:t>
      </w:r>
      <w:r w:rsidR="00D64D62" w:rsidRPr="004D2D04">
        <w:rPr>
          <w:rFonts w:eastAsia="Times New Roman" w:cs="Times New Roman"/>
          <w:szCs w:val="28"/>
          <w:lang w:val="ru-RU"/>
        </w:rPr>
        <w:t>Підвищення рівня психологічної стійкості та мотивації педагогів.</w:t>
      </w:r>
    </w:p>
    <w:p w14:paraId="261D69B3" w14:textId="77777777" w:rsidR="00D64D62" w:rsidRPr="004D2D04" w:rsidRDefault="0020371B" w:rsidP="0020371B">
      <w:pPr>
        <w:spacing w:before="100" w:beforeAutospacing="1" w:after="100" w:afterAutospacing="1" w:line="240" w:lineRule="auto"/>
        <w:ind w:left="360"/>
        <w:rPr>
          <w:rFonts w:eastAsia="Times New Roman" w:cs="Times New Roman"/>
          <w:szCs w:val="28"/>
          <w:lang w:val="ru-RU"/>
        </w:rPr>
      </w:pPr>
      <w:r>
        <w:rPr>
          <w:rFonts w:eastAsia="Times New Roman" w:cs="Times New Roman"/>
          <w:szCs w:val="28"/>
        </w:rPr>
        <w:t xml:space="preserve">6. </w:t>
      </w:r>
      <w:r w:rsidR="00D64D62" w:rsidRPr="004D2D04">
        <w:rPr>
          <w:rFonts w:eastAsia="Times New Roman" w:cs="Times New Roman"/>
          <w:szCs w:val="28"/>
          <w:lang w:val="ru-RU"/>
        </w:rPr>
        <w:t>Посилення інноваційності та академічної свободи в освітньому процесі.</w:t>
      </w:r>
    </w:p>
    <w:p w14:paraId="516CBB16" w14:textId="77777777" w:rsidR="00D64D62" w:rsidRPr="004D2D04" w:rsidRDefault="0020371B" w:rsidP="0020371B">
      <w:pPr>
        <w:spacing w:before="100" w:beforeAutospacing="1" w:after="100" w:afterAutospacing="1" w:line="240" w:lineRule="auto"/>
        <w:ind w:left="360"/>
        <w:rPr>
          <w:rFonts w:eastAsia="Times New Roman" w:cs="Times New Roman"/>
          <w:szCs w:val="28"/>
          <w:lang w:val="ru-RU"/>
        </w:rPr>
      </w:pPr>
      <w:r>
        <w:rPr>
          <w:rFonts w:eastAsia="Times New Roman" w:cs="Times New Roman"/>
          <w:szCs w:val="28"/>
        </w:rPr>
        <w:t xml:space="preserve">7. </w:t>
      </w:r>
      <w:r w:rsidR="00D64D62" w:rsidRPr="004D2D04">
        <w:rPr>
          <w:rFonts w:eastAsia="Times New Roman" w:cs="Times New Roman"/>
          <w:szCs w:val="28"/>
          <w:lang w:val="ru-RU"/>
        </w:rPr>
        <w:t>Створення якісного, безпечного та доступного освітнього середовища для педагогів.</w:t>
      </w:r>
    </w:p>
    <w:p w14:paraId="53522AA2" w14:textId="77777777" w:rsidR="00312002" w:rsidRDefault="00312002" w:rsidP="00312002">
      <w:pPr>
        <w:pStyle w:val="a3"/>
        <w:shd w:val="clear" w:color="auto" w:fill="FFFFFF"/>
        <w:spacing w:before="240" w:beforeAutospacing="0" w:after="240" w:afterAutospacing="0"/>
        <w:ind w:firstLine="993"/>
        <w:rPr>
          <w:bCs/>
          <w:color w:val="000000"/>
          <w:sz w:val="28"/>
          <w:szCs w:val="28"/>
        </w:rPr>
      </w:pPr>
    </w:p>
    <w:p w14:paraId="123A7B6C" w14:textId="77777777" w:rsidR="00377B94" w:rsidRDefault="0020371B" w:rsidP="00312002">
      <w:pPr>
        <w:pStyle w:val="a3"/>
        <w:shd w:val="clear" w:color="auto" w:fill="FFFFFF"/>
        <w:spacing w:before="240" w:beforeAutospacing="0" w:after="240" w:afterAutospacing="0"/>
        <w:rPr>
          <w:bCs/>
          <w:color w:val="000000"/>
          <w:sz w:val="28"/>
          <w:szCs w:val="28"/>
        </w:rPr>
      </w:pPr>
      <w:r>
        <w:rPr>
          <w:bCs/>
          <w:color w:val="000000"/>
          <w:sz w:val="28"/>
          <w:szCs w:val="28"/>
        </w:rPr>
        <w:t>Директор КУ «ЦПРПП»</w:t>
      </w:r>
      <w:r w:rsidR="00377B94">
        <w:rPr>
          <w:bCs/>
          <w:color w:val="000000"/>
          <w:sz w:val="28"/>
          <w:szCs w:val="28"/>
        </w:rPr>
        <w:t xml:space="preserve">                   </w:t>
      </w:r>
      <w:r>
        <w:rPr>
          <w:bCs/>
          <w:color w:val="000000"/>
          <w:sz w:val="28"/>
          <w:szCs w:val="28"/>
        </w:rPr>
        <w:t xml:space="preserve">                              Алла </w:t>
      </w:r>
      <w:r w:rsidR="00377B94">
        <w:rPr>
          <w:bCs/>
          <w:color w:val="000000"/>
          <w:sz w:val="28"/>
          <w:szCs w:val="28"/>
        </w:rPr>
        <w:t xml:space="preserve">ПОЛІЩУК </w:t>
      </w:r>
    </w:p>
    <w:p w14:paraId="689D874B" w14:textId="77777777" w:rsidR="000A7D55" w:rsidRDefault="000A7D55" w:rsidP="00377B94">
      <w:pPr>
        <w:pStyle w:val="a3"/>
        <w:shd w:val="clear" w:color="auto" w:fill="FFFFFF"/>
        <w:spacing w:before="240" w:beforeAutospacing="0" w:after="240" w:afterAutospacing="0"/>
        <w:ind w:left="720"/>
        <w:rPr>
          <w:bCs/>
          <w:color w:val="000000"/>
          <w:sz w:val="28"/>
          <w:szCs w:val="28"/>
        </w:rPr>
      </w:pPr>
    </w:p>
    <w:p w14:paraId="7E5C36C3" w14:textId="77777777" w:rsidR="000A7D55" w:rsidRDefault="000A7D55" w:rsidP="00377B94">
      <w:pPr>
        <w:pStyle w:val="a3"/>
        <w:shd w:val="clear" w:color="auto" w:fill="FFFFFF"/>
        <w:spacing w:before="240" w:beforeAutospacing="0" w:after="240" w:afterAutospacing="0"/>
        <w:ind w:left="720"/>
        <w:rPr>
          <w:bCs/>
          <w:color w:val="000000"/>
          <w:sz w:val="28"/>
          <w:szCs w:val="28"/>
        </w:rPr>
      </w:pPr>
    </w:p>
    <w:p w14:paraId="32ADD3F9" w14:textId="77777777" w:rsidR="0020371B" w:rsidRDefault="0020371B" w:rsidP="00377B94">
      <w:pPr>
        <w:pStyle w:val="a3"/>
        <w:shd w:val="clear" w:color="auto" w:fill="FFFFFF"/>
        <w:spacing w:before="240" w:beforeAutospacing="0" w:after="240" w:afterAutospacing="0"/>
        <w:ind w:left="720"/>
        <w:rPr>
          <w:bCs/>
          <w:color w:val="000000"/>
          <w:sz w:val="28"/>
          <w:szCs w:val="28"/>
        </w:rPr>
      </w:pPr>
    </w:p>
    <w:p w14:paraId="51A9B81F" w14:textId="77777777" w:rsidR="0020371B" w:rsidRDefault="0020371B" w:rsidP="00377B94">
      <w:pPr>
        <w:pStyle w:val="a3"/>
        <w:shd w:val="clear" w:color="auto" w:fill="FFFFFF"/>
        <w:spacing w:before="240" w:beforeAutospacing="0" w:after="240" w:afterAutospacing="0"/>
        <w:ind w:left="720"/>
        <w:rPr>
          <w:bCs/>
          <w:color w:val="000000"/>
          <w:sz w:val="28"/>
          <w:szCs w:val="28"/>
        </w:rPr>
      </w:pPr>
    </w:p>
    <w:p w14:paraId="77094DBB" w14:textId="77777777" w:rsidR="0020371B" w:rsidRDefault="0020371B" w:rsidP="00377B94">
      <w:pPr>
        <w:pStyle w:val="a3"/>
        <w:shd w:val="clear" w:color="auto" w:fill="FFFFFF"/>
        <w:spacing w:before="240" w:beforeAutospacing="0" w:after="240" w:afterAutospacing="0"/>
        <w:ind w:left="720"/>
        <w:rPr>
          <w:bCs/>
          <w:color w:val="000000"/>
          <w:sz w:val="28"/>
          <w:szCs w:val="28"/>
        </w:rPr>
      </w:pPr>
    </w:p>
    <w:p w14:paraId="3AF80249" w14:textId="77777777" w:rsidR="0020371B" w:rsidRDefault="0020371B" w:rsidP="00377B94">
      <w:pPr>
        <w:pStyle w:val="a3"/>
        <w:shd w:val="clear" w:color="auto" w:fill="FFFFFF"/>
        <w:spacing w:before="240" w:beforeAutospacing="0" w:after="240" w:afterAutospacing="0"/>
        <w:ind w:left="720"/>
        <w:rPr>
          <w:bCs/>
          <w:color w:val="000000"/>
          <w:sz w:val="28"/>
          <w:szCs w:val="28"/>
        </w:rPr>
      </w:pPr>
    </w:p>
    <w:p w14:paraId="577C6E07" w14:textId="77777777" w:rsidR="0020371B" w:rsidRDefault="0020371B" w:rsidP="00377B94">
      <w:pPr>
        <w:pStyle w:val="a3"/>
        <w:shd w:val="clear" w:color="auto" w:fill="FFFFFF"/>
        <w:spacing w:before="240" w:beforeAutospacing="0" w:after="240" w:afterAutospacing="0"/>
        <w:ind w:left="720"/>
        <w:rPr>
          <w:bCs/>
          <w:color w:val="000000"/>
          <w:sz w:val="28"/>
          <w:szCs w:val="28"/>
        </w:rPr>
      </w:pPr>
    </w:p>
    <w:p w14:paraId="5B95F5A2" w14:textId="77777777" w:rsidR="0020371B" w:rsidRDefault="0020371B" w:rsidP="00377B94">
      <w:pPr>
        <w:pStyle w:val="a3"/>
        <w:shd w:val="clear" w:color="auto" w:fill="FFFFFF"/>
        <w:spacing w:before="240" w:beforeAutospacing="0" w:after="240" w:afterAutospacing="0"/>
        <w:ind w:left="720"/>
        <w:rPr>
          <w:bCs/>
          <w:color w:val="000000"/>
          <w:sz w:val="28"/>
          <w:szCs w:val="28"/>
        </w:rPr>
      </w:pPr>
    </w:p>
    <w:p w14:paraId="22FD21B1" w14:textId="77777777" w:rsidR="0020371B" w:rsidRDefault="0020371B" w:rsidP="00377B94">
      <w:pPr>
        <w:pStyle w:val="a3"/>
        <w:shd w:val="clear" w:color="auto" w:fill="FFFFFF"/>
        <w:spacing w:before="240" w:beforeAutospacing="0" w:after="240" w:afterAutospacing="0"/>
        <w:ind w:left="720"/>
        <w:rPr>
          <w:bCs/>
          <w:color w:val="000000"/>
          <w:sz w:val="28"/>
          <w:szCs w:val="28"/>
        </w:rPr>
      </w:pPr>
    </w:p>
    <w:p w14:paraId="640254F9" w14:textId="77777777" w:rsidR="0020371B" w:rsidRDefault="0020371B" w:rsidP="00377B94">
      <w:pPr>
        <w:pStyle w:val="a3"/>
        <w:shd w:val="clear" w:color="auto" w:fill="FFFFFF"/>
        <w:spacing w:before="240" w:beforeAutospacing="0" w:after="240" w:afterAutospacing="0"/>
        <w:ind w:left="720"/>
        <w:rPr>
          <w:bCs/>
          <w:color w:val="000000"/>
          <w:sz w:val="28"/>
          <w:szCs w:val="28"/>
        </w:rPr>
      </w:pPr>
    </w:p>
    <w:p w14:paraId="4882ADD9" w14:textId="77777777" w:rsidR="0020371B" w:rsidRDefault="0020371B" w:rsidP="00377B94">
      <w:pPr>
        <w:pStyle w:val="a3"/>
        <w:shd w:val="clear" w:color="auto" w:fill="FFFFFF"/>
        <w:spacing w:before="240" w:beforeAutospacing="0" w:after="240" w:afterAutospacing="0"/>
        <w:ind w:left="720"/>
        <w:rPr>
          <w:bCs/>
          <w:color w:val="000000"/>
          <w:sz w:val="28"/>
          <w:szCs w:val="28"/>
        </w:rPr>
      </w:pPr>
    </w:p>
    <w:p w14:paraId="58542C0E" w14:textId="77777777" w:rsidR="000A7D55" w:rsidRDefault="000A7D55" w:rsidP="00377B94">
      <w:pPr>
        <w:pStyle w:val="a3"/>
        <w:shd w:val="clear" w:color="auto" w:fill="FFFFFF"/>
        <w:spacing w:before="240" w:beforeAutospacing="0" w:after="240" w:afterAutospacing="0"/>
        <w:ind w:left="720"/>
        <w:rPr>
          <w:bCs/>
          <w:color w:val="000000"/>
          <w:sz w:val="28"/>
          <w:szCs w:val="28"/>
        </w:rPr>
      </w:pPr>
    </w:p>
    <w:p w14:paraId="302B0734" w14:textId="77777777" w:rsidR="000A7D55" w:rsidRPr="00845188" w:rsidRDefault="000A7D55" w:rsidP="00377B94">
      <w:pPr>
        <w:pStyle w:val="a3"/>
        <w:shd w:val="clear" w:color="auto" w:fill="FFFFFF"/>
        <w:spacing w:before="240" w:beforeAutospacing="0" w:after="240" w:afterAutospacing="0"/>
        <w:ind w:left="720"/>
        <w:rPr>
          <w:b/>
          <w:bCs/>
          <w:color w:val="000000"/>
          <w:sz w:val="28"/>
          <w:szCs w:val="28"/>
          <w:bdr w:val="none" w:sz="0" w:space="0" w:color="auto" w:frame="1"/>
        </w:rPr>
      </w:pPr>
    </w:p>
    <w:p w14:paraId="7DC021DD" w14:textId="77777777" w:rsidR="000A7D55" w:rsidRPr="000A7D55" w:rsidRDefault="000A7D55" w:rsidP="000A7D55">
      <w:pPr>
        <w:rPr>
          <w:rFonts w:ascii="Calibri" w:eastAsia="Calibri" w:hAnsi="Calibri" w:cs="Calibri"/>
          <w:sz w:val="22"/>
        </w:rPr>
      </w:pPr>
    </w:p>
    <w:p w14:paraId="4EE02288" w14:textId="77777777" w:rsidR="00E42A85" w:rsidRDefault="005E6A9E" w:rsidP="005E6A9E">
      <w:pPr>
        <w:pStyle w:val="a3"/>
        <w:shd w:val="clear" w:color="auto" w:fill="FFFFFF"/>
        <w:spacing w:before="240" w:beforeAutospacing="0" w:after="240" w:afterAutospacing="0"/>
        <w:jc w:val="right"/>
        <w:rPr>
          <w:bCs/>
          <w:color w:val="000000"/>
          <w:sz w:val="28"/>
          <w:szCs w:val="28"/>
          <w:bdr w:val="none" w:sz="0" w:space="0" w:color="auto" w:frame="1"/>
        </w:rPr>
      </w:pPr>
      <w:r>
        <w:rPr>
          <w:bCs/>
          <w:color w:val="000000"/>
          <w:sz w:val="28"/>
          <w:szCs w:val="28"/>
          <w:bdr w:val="none" w:sz="0" w:space="0" w:color="auto" w:frame="1"/>
        </w:rPr>
        <w:lastRenderedPageBreak/>
        <w:t xml:space="preserve">Додаток </w:t>
      </w:r>
    </w:p>
    <w:p w14:paraId="07999001" w14:textId="77777777" w:rsidR="005E6A9E" w:rsidRDefault="005E6A9E" w:rsidP="005E6A9E">
      <w:pPr>
        <w:pStyle w:val="a3"/>
        <w:shd w:val="clear" w:color="auto" w:fill="FFFFFF"/>
        <w:spacing w:before="240" w:beforeAutospacing="0" w:after="240" w:afterAutospacing="0"/>
        <w:jc w:val="center"/>
        <w:rPr>
          <w:color w:val="000000"/>
          <w:sz w:val="28"/>
          <w:szCs w:val="28"/>
        </w:rPr>
      </w:pPr>
      <w:r w:rsidRPr="005E6A9E">
        <w:rPr>
          <w:spacing w:val="-2"/>
          <w:sz w:val="28"/>
          <w:szCs w:val="28"/>
        </w:rPr>
        <w:t xml:space="preserve">Результати опитування педагогічної спільноти  громади  щодо </w:t>
      </w:r>
      <w:r w:rsidRPr="005E6A9E">
        <w:rPr>
          <w:color w:val="000000"/>
          <w:sz w:val="28"/>
          <w:szCs w:val="28"/>
        </w:rPr>
        <w:t>виявлення професійних  потреб педагогічних працівників та удосконалення надання Центром освітніх послуг</w:t>
      </w:r>
      <w:r>
        <w:rPr>
          <w:color w:val="000000"/>
          <w:sz w:val="28"/>
          <w:szCs w:val="28"/>
        </w:rPr>
        <w:t xml:space="preserve"> (жовтень, 2025)</w:t>
      </w:r>
    </w:p>
    <w:p w14:paraId="29362C9D" w14:textId="77777777" w:rsidR="00A2375C" w:rsidRDefault="00A2375C" w:rsidP="005E6A9E">
      <w:pPr>
        <w:pStyle w:val="a3"/>
        <w:shd w:val="clear" w:color="auto" w:fill="FFFFFF"/>
        <w:spacing w:before="240" w:beforeAutospacing="0" w:after="240" w:afterAutospacing="0"/>
        <w:jc w:val="center"/>
        <w:rPr>
          <w:bCs/>
          <w:color w:val="000000"/>
          <w:sz w:val="28"/>
          <w:szCs w:val="28"/>
          <w:bdr w:val="none" w:sz="0" w:space="0" w:color="auto" w:frame="1"/>
        </w:rPr>
      </w:pPr>
      <w:r>
        <w:rPr>
          <w:bCs/>
          <w:noProof/>
          <w:color w:val="000000"/>
          <w:sz w:val="28"/>
          <w:szCs w:val="28"/>
          <w:bdr w:val="none" w:sz="0" w:space="0" w:color="auto" w:frame="1"/>
        </w:rPr>
        <w:drawing>
          <wp:inline distT="0" distB="0" distL="0" distR="0" wp14:anchorId="015965CB" wp14:editId="56C80779">
            <wp:extent cx="5993912" cy="337185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609" cy="3375617"/>
                    </a:xfrm>
                    <a:prstGeom prst="rect">
                      <a:avLst/>
                    </a:prstGeom>
                    <a:noFill/>
                  </pic:spPr>
                </pic:pic>
              </a:graphicData>
            </a:graphic>
          </wp:inline>
        </w:drawing>
      </w:r>
    </w:p>
    <w:p w14:paraId="1E5A49FF" w14:textId="77777777" w:rsidR="007D1CFA" w:rsidRDefault="007D1CFA" w:rsidP="005E6A9E">
      <w:pPr>
        <w:pStyle w:val="a3"/>
        <w:shd w:val="clear" w:color="auto" w:fill="FFFFFF"/>
        <w:spacing w:before="240" w:beforeAutospacing="0" w:after="240" w:afterAutospacing="0"/>
        <w:jc w:val="center"/>
        <w:rPr>
          <w:bCs/>
          <w:color w:val="000000"/>
          <w:sz w:val="28"/>
          <w:szCs w:val="28"/>
          <w:bdr w:val="none" w:sz="0" w:space="0" w:color="auto" w:frame="1"/>
        </w:rPr>
      </w:pPr>
      <w:r>
        <w:rPr>
          <w:bCs/>
          <w:noProof/>
          <w:color w:val="000000"/>
          <w:sz w:val="28"/>
          <w:szCs w:val="28"/>
          <w:bdr w:val="none" w:sz="0" w:space="0" w:color="auto" w:frame="1"/>
        </w:rPr>
        <w:drawing>
          <wp:inline distT="0" distB="0" distL="0" distR="0" wp14:anchorId="4AAD85C9" wp14:editId="40036535">
            <wp:extent cx="6143625" cy="345606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1404" cy="3460445"/>
                    </a:xfrm>
                    <a:prstGeom prst="rect">
                      <a:avLst/>
                    </a:prstGeom>
                    <a:noFill/>
                  </pic:spPr>
                </pic:pic>
              </a:graphicData>
            </a:graphic>
          </wp:inline>
        </w:drawing>
      </w:r>
    </w:p>
    <w:p w14:paraId="08D56FA4" w14:textId="77777777" w:rsidR="007D1CFA" w:rsidRDefault="007D1CFA" w:rsidP="005E6A9E">
      <w:pPr>
        <w:pStyle w:val="a3"/>
        <w:shd w:val="clear" w:color="auto" w:fill="FFFFFF"/>
        <w:spacing w:before="240" w:beforeAutospacing="0" w:after="240" w:afterAutospacing="0"/>
        <w:jc w:val="center"/>
        <w:rPr>
          <w:bCs/>
          <w:color w:val="000000"/>
          <w:sz w:val="28"/>
          <w:szCs w:val="28"/>
          <w:bdr w:val="none" w:sz="0" w:space="0" w:color="auto" w:frame="1"/>
        </w:rPr>
      </w:pPr>
      <w:r>
        <w:rPr>
          <w:noProof/>
        </w:rPr>
        <w:lastRenderedPageBreak/>
        <w:drawing>
          <wp:inline distT="0" distB="0" distL="0" distR="0" wp14:anchorId="51EE9B44" wp14:editId="5FE76E8F">
            <wp:extent cx="6296025" cy="32635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415" t="7219" r="5996" b="9893"/>
                    <a:stretch/>
                  </pic:blipFill>
                  <pic:spPr bwMode="auto">
                    <a:xfrm>
                      <a:off x="0" y="0"/>
                      <a:ext cx="6296025" cy="3263566"/>
                    </a:xfrm>
                    <a:prstGeom prst="rect">
                      <a:avLst/>
                    </a:prstGeom>
                    <a:ln>
                      <a:noFill/>
                    </a:ln>
                    <a:extLst>
                      <a:ext uri="{53640926-AAD7-44D8-BBD7-CCE9431645EC}">
                        <a14:shadowObscured xmlns:a14="http://schemas.microsoft.com/office/drawing/2010/main"/>
                      </a:ext>
                    </a:extLst>
                  </pic:spPr>
                </pic:pic>
              </a:graphicData>
            </a:graphic>
          </wp:inline>
        </w:drawing>
      </w:r>
    </w:p>
    <w:p w14:paraId="7F289C4C" w14:textId="77777777" w:rsidR="007D1CFA" w:rsidRDefault="007D1CFA" w:rsidP="005E6A9E">
      <w:pPr>
        <w:pStyle w:val="a3"/>
        <w:shd w:val="clear" w:color="auto" w:fill="FFFFFF"/>
        <w:spacing w:before="240" w:beforeAutospacing="0" w:after="240" w:afterAutospacing="0"/>
        <w:jc w:val="center"/>
        <w:rPr>
          <w:bCs/>
          <w:color w:val="000000"/>
          <w:sz w:val="28"/>
          <w:szCs w:val="28"/>
          <w:bdr w:val="none" w:sz="0" w:space="0" w:color="auto" w:frame="1"/>
        </w:rPr>
      </w:pPr>
    </w:p>
    <w:p w14:paraId="540118E1" w14:textId="77777777" w:rsidR="007D1CFA" w:rsidRDefault="00623EF1" w:rsidP="005E6A9E">
      <w:pPr>
        <w:pStyle w:val="a3"/>
        <w:shd w:val="clear" w:color="auto" w:fill="FFFFFF"/>
        <w:spacing w:before="240" w:beforeAutospacing="0" w:after="240" w:afterAutospacing="0"/>
        <w:jc w:val="center"/>
        <w:rPr>
          <w:bCs/>
          <w:color w:val="000000"/>
          <w:sz w:val="28"/>
          <w:szCs w:val="28"/>
          <w:bdr w:val="none" w:sz="0" w:space="0" w:color="auto" w:frame="1"/>
        </w:rPr>
      </w:pPr>
      <w:r>
        <w:rPr>
          <w:noProof/>
        </w:rPr>
        <w:drawing>
          <wp:inline distT="0" distB="0" distL="0" distR="0" wp14:anchorId="02B9D908" wp14:editId="16F2F2BA">
            <wp:extent cx="5837736" cy="29813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3236" r="1820" b="7628"/>
                    <a:stretch/>
                  </pic:blipFill>
                  <pic:spPr bwMode="auto">
                    <a:xfrm>
                      <a:off x="0" y="0"/>
                      <a:ext cx="5864213" cy="2994847"/>
                    </a:xfrm>
                    <a:prstGeom prst="rect">
                      <a:avLst/>
                    </a:prstGeom>
                    <a:ln>
                      <a:noFill/>
                    </a:ln>
                    <a:extLst>
                      <a:ext uri="{53640926-AAD7-44D8-BBD7-CCE9431645EC}">
                        <a14:shadowObscured xmlns:a14="http://schemas.microsoft.com/office/drawing/2010/main"/>
                      </a:ext>
                    </a:extLst>
                  </pic:spPr>
                </pic:pic>
              </a:graphicData>
            </a:graphic>
          </wp:inline>
        </w:drawing>
      </w:r>
    </w:p>
    <w:p w14:paraId="49244096" w14:textId="77777777" w:rsidR="007D1CFA" w:rsidRDefault="007D1CFA" w:rsidP="005E6A9E">
      <w:pPr>
        <w:pStyle w:val="a3"/>
        <w:shd w:val="clear" w:color="auto" w:fill="FFFFFF"/>
        <w:spacing w:before="240" w:beforeAutospacing="0" w:after="240" w:afterAutospacing="0"/>
        <w:jc w:val="center"/>
        <w:rPr>
          <w:bCs/>
          <w:color w:val="000000"/>
          <w:sz w:val="28"/>
          <w:szCs w:val="28"/>
          <w:bdr w:val="none" w:sz="0" w:space="0" w:color="auto" w:frame="1"/>
        </w:rPr>
      </w:pPr>
    </w:p>
    <w:p w14:paraId="0ECE93F6" w14:textId="77777777" w:rsidR="007D1CFA" w:rsidRDefault="007D1CFA" w:rsidP="005E6A9E">
      <w:pPr>
        <w:pStyle w:val="a3"/>
        <w:shd w:val="clear" w:color="auto" w:fill="FFFFFF"/>
        <w:spacing w:before="240" w:beforeAutospacing="0" w:after="240" w:afterAutospacing="0"/>
        <w:jc w:val="center"/>
        <w:rPr>
          <w:bCs/>
          <w:color w:val="000000"/>
          <w:sz w:val="28"/>
          <w:szCs w:val="28"/>
          <w:bdr w:val="none" w:sz="0" w:space="0" w:color="auto" w:frame="1"/>
        </w:rPr>
      </w:pPr>
    </w:p>
    <w:p w14:paraId="260EF333" w14:textId="77777777" w:rsidR="00623EF1" w:rsidRDefault="00623EF1" w:rsidP="005E6A9E">
      <w:pPr>
        <w:pStyle w:val="a3"/>
        <w:shd w:val="clear" w:color="auto" w:fill="FFFFFF"/>
        <w:spacing w:before="240" w:beforeAutospacing="0" w:after="240" w:afterAutospacing="0"/>
        <w:jc w:val="center"/>
        <w:rPr>
          <w:bCs/>
          <w:color w:val="000000"/>
          <w:sz w:val="28"/>
          <w:szCs w:val="28"/>
          <w:bdr w:val="none" w:sz="0" w:space="0" w:color="auto" w:frame="1"/>
        </w:rPr>
      </w:pPr>
    </w:p>
    <w:p w14:paraId="2694B329" w14:textId="77777777" w:rsidR="00623EF1" w:rsidRDefault="00623EF1" w:rsidP="005E6A9E">
      <w:pPr>
        <w:pStyle w:val="a3"/>
        <w:shd w:val="clear" w:color="auto" w:fill="FFFFFF"/>
        <w:spacing w:before="240" w:beforeAutospacing="0" w:after="240" w:afterAutospacing="0"/>
        <w:jc w:val="center"/>
        <w:rPr>
          <w:bCs/>
          <w:color w:val="000000"/>
          <w:sz w:val="28"/>
          <w:szCs w:val="28"/>
          <w:bdr w:val="none" w:sz="0" w:space="0" w:color="auto" w:frame="1"/>
        </w:rPr>
      </w:pPr>
    </w:p>
    <w:p w14:paraId="31A9F83F" w14:textId="77777777" w:rsidR="00623EF1" w:rsidRDefault="00623EF1" w:rsidP="005E6A9E">
      <w:pPr>
        <w:pStyle w:val="a3"/>
        <w:shd w:val="clear" w:color="auto" w:fill="FFFFFF"/>
        <w:spacing w:before="240" w:beforeAutospacing="0" w:after="240" w:afterAutospacing="0"/>
        <w:jc w:val="center"/>
        <w:rPr>
          <w:bCs/>
          <w:color w:val="000000"/>
          <w:sz w:val="28"/>
          <w:szCs w:val="28"/>
          <w:bdr w:val="none" w:sz="0" w:space="0" w:color="auto" w:frame="1"/>
        </w:rPr>
      </w:pPr>
      <w:r>
        <w:rPr>
          <w:noProof/>
        </w:rPr>
        <w:lastRenderedPageBreak/>
        <w:drawing>
          <wp:inline distT="0" distB="0" distL="0" distR="0" wp14:anchorId="3D4A48D9" wp14:editId="320CBECD">
            <wp:extent cx="5905500" cy="3232775"/>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10809" cy="3235681"/>
                    </a:xfrm>
                    <a:prstGeom prst="rect">
                      <a:avLst/>
                    </a:prstGeom>
                  </pic:spPr>
                </pic:pic>
              </a:graphicData>
            </a:graphic>
          </wp:inline>
        </w:drawing>
      </w:r>
    </w:p>
    <w:p w14:paraId="60A5663F" w14:textId="77777777" w:rsidR="007D1CFA" w:rsidRDefault="007D1CFA" w:rsidP="005E6A9E">
      <w:pPr>
        <w:pStyle w:val="a3"/>
        <w:shd w:val="clear" w:color="auto" w:fill="FFFFFF"/>
        <w:spacing w:before="240" w:beforeAutospacing="0" w:after="240" w:afterAutospacing="0"/>
        <w:jc w:val="center"/>
        <w:rPr>
          <w:bCs/>
          <w:color w:val="000000"/>
          <w:sz w:val="28"/>
          <w:szCs w:val="28"/>
          <w:bdr w:val="none" w:sz="0" w:space="0" w:color="auto" w:frame="1"/>
        </w:rPr>
      </w:pPr>
    </w:p>
    <w:p w14:paraId="4450652A" w14:textId="77777777" w:rsidR="007D1CFA" w:rsidRDefault="00623EF1" w:rsidP="005E6A9E">
      <w:pPr>
        <w:pStyle w:val="a3"/>
        <w:shd w:val="clear" w:color="auto" w:fill="FFFFFF"/>
        <w:spacing w:before="240" w:beforeAutospacing="0" w:after="240" w:afterAutospacing="0"/>
        <w:jc w:val="center"/>
        <w:rPr>
          <w:bCs/>
          <w:color w:val="000000"/>
          <w:sz w:val="28"/>
          <w:szCs w:val="28"/>
          <w:bdr w:val="none" w:sz="0" w:space="0" w:color="auto" w:frame="1"/>
        </w:rPr>
      </w:pPr>
      <w:r>
        <w:rPr>
          <w:noProof/>
        </w:rPr>
        <w:drawing>
          <wp:inline distT="0" distB="0" distL="0" distR="0" wp14:anchorId="650D6649" wp14:editId="7079B9DB">
            <wp:extent cx="5924550" cy="3332671"/>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32871" cy="3337352"/>
                    </a:xfrm>
                    <a:prstGeom prst="rect">
                      <a:avLst/>
                    </a:prstGeom>
                  </pic:spPr>
                </pic:pic>
              </a:graphicData>
            </a:graphic>
          </wp:inline>
        </w:drawing>
      </w:r>
    </w:p>
    <w:p w14:paraId="5B45D3C6" w14:textId="77777777" w:rsidR="00623EF1" w:rsidRDefault="00623EF1" w:rsidP="005E6A9E">
      <w:pPr>
        <w:pStyle w:val="a3"/>
        <w:shd w:val="clear" w:color="auto" w:fill="FFFFFF"/>
        <w:spacing w:before="240" w:beforeAutospacing="0" w:after="240" w:afterAutospacing="0"/>
        <w:jc w:val="center"/>
        <w:rPr>
          <w:bCs/>
          <w:color w:val="000000"/>
          <w:sz w:val="28"/>
          <w:szCs w:val="28"/>
          <w:bdr w:val="none" w:sz="0" w:space="0" w:color="auto" w:frame="1"/>
        </w:rPr>
      </w:pPr>
    </w:p>
    <w:p w14:paraId="20DA32C4" w14:textId="77777777" w:rsidR="00623EF1" w:rsidRDefault="00623EF1" w:rsidP="005E6A9E">
      <w:pPr>
        <w:pStyle w:val="a3"/>
        <w:shd w:val="clear" w:color="auto" w:fill="FFFFFF"/>
        <w:spacing w:before="240" w:beforeAutospacing="0" w:after="240" w:afterAutospacing="0"/>
        <w:jc w:val="center"/>
        <w:rPr>
          <w:bCs/>
          <w:color w:val="000000"/>
          <w:sz w:val="28"/>
          <w:szCs w:val="28"/>
          <w:bdr w:val="none" w:sz="0" w:space="0" w:color="auto" w:frame="1"/>
        </w:rPr>
      </w:pPr>
    </w:p>
    <w:p w14:paraId="6DDA48E4" w14:textId="63902C04" w:rsidR="00623EF1" w:rsidRDefault="00623EF1" w:rsidP="005E6A9E">
      <w:pPr>
        <w:pStyle w:val="a3"/>
        <w:shd w:val="clear" w:color="auto" w:fill="FFFFFF"/>
        <w:spacing w:before="240" w:beforeAutospacing="0" w:after="240" w:afterAutospacing="0"/>
        <w:jc w:val="center"/>
        <w:rPr>
          <w:bCs/>
          <w:color w:val="000000"/>
          <w:sz w:val="28"/>
          <w:szCs w:val="28"/>
          <w:bdr w:val="none" w:sz="0" w:space="0" w:color="auto" w:frame="1"/>
        </w:rPr>
      </w:pPr>
    </w:p>
    <w:p w14:paraId="6A2B3BCD" w14:textId="64AA3412" w:rsidR="007D1CFA" w:rsidRDefault="00C4093D" w:rsidP="007D1CFA">
      <w:pPr>
        <w:pStyle w:val="a3"/>
        <w:shd w:val="clear" w:color="auto" w:fill="FFFFFF"/>
        <w:tabs>
          <w:tab w:val="left" w:pos="0"/>
        </w:tabs>
        <w:spacing w:before="240" w:beforeAutospacing="0" w:after="240" w:afterAutospacing="0"/>
        <w:jc w:val="center"/>
        <w:rPr>
          <w:bCs/>
          <w:color w:val="000000"/>
          <w:sz w:val="28"/>
          <w:szCs w:val="28"/>
          <w:bdr w:val="none" w:sz="0" w:space="0" w:color="auto" w:frame="1"/>
        </w:rPr>
      </w:pPr>
      <w:r>
        <w:rPr>
          <w:noProof/>
        </w:rPr>
        <w:lastRenderedPageBreak/>
        <w:drawing>
          <wp:inline distT="0" distB="0" distL="0" distR="0" wp14:anchorId="709C77DE" wp14:editId="6164FAF0">
            <wp:extent cx="6324600" cy="3557706"/>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23953" cy="3557342"/>
                    </a:xfrm>
                    <a:prstGeom prst="rect">
                      <a:avLst/>
                    </a:prstGeom>
                  </pic:spPr>
                </pic:pic>
              </a:graphicData>
            </a:graphic>
          </wp:inline>
        </w:drawing>
      </w:r>
      <w:r>
        <w:rPr>
          <w:noProof/>
        </w:rPr>
        <w:drawing>
          <wp:inline distT="0" distB="0" distL="0" distR="0" wp14:anchorId="4E30C963" wp14:editId="0A6B8D86">
            <wp:extent cx="6372225" cy="35844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71573" cy="3584129"/>
                    </a:xfrm>
                    <a:prstGeom prst="rect">
                      <a:avLst/>
                    </a:prstGeom>
                  </pic:spPr>
                </pic:pic>
              </a:graphicData>
            </a:graphic>
          </wp:inline>
        </w:drawing>
      </w:r>
    </w:p>
    <w:sectPr w:rsidR="007D1CFA" w:rsidSect="00202477">
      <w:pgSz w:w="11906" w:h="16838"/>
      <w:pgMar w:top="1134" w:right="567" w:bottom="1134" w:left="1560" w:header="709" w:footer="709" w:gutter="0"/>
      <w:pgNumType w:start="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FA01AE" w14:textId="77777777" w:rsidR="00CD1C32" w:rsidRDefault="00CD1C32" w:rsidP="009B14D9">
      <w:pPr>
        <w:spacing w:after="0" w:line="240" w:lineRule="auto"/>
      </w:pPr>
      <w:r>
        <w:separator/>
      </w:r>
    </w:p>
  </w:endnote>
  <w:endnote w:type="continuationSeparator" w:id="0">
    <w:p w14:paraId="369CE699" w14:textId="77777777" w:rsidR="00CD1C32" w:rsidRDefault="00CD1C32" w:rsidP="009B1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MT">
    <w:altName w:val="Arial"/>
    <w:charset w:val="01"/>
    <w:family w:val="swiss"/>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0D2E5" w14:textId="77777777" w:rsidR="005E2225" w:rsidRDefault="005E222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DC7E8" w14:textId="77777777" w:rsidR="005E2225" w:rsidRDefault="005E222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47918" w14:textId="77777777" w:rsidR="005E2225" w:rsidRDefault="005E222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3B2202" w14:textId="77777777" w:rsidR="00CD1C32" w:rsidRDefault="00CD1C32" w:rsidP="009B14D9">
      <w:pPr>
        <w:spacing w:after="0" w:line="240" w:lineRule="auto"/>
      </w:pPr>
      <w:r>
        <w:separator/>
      </w:r>
    </w:p>
  </w:footnote>
  <w:footnote w:type="continuationSeparator" w:id="0">
    <w:p w14:paraId="77963B04" w14:textId="77777777" w:rsidR="00CD1C32" w:rsidRDefault="00CD1C32" w:rsidP="009B14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EDB2E" w14:textId="77777777" w:rsidR="005E2225" w:rsidRDefault="005E222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473517"/>
      <w:docPartObj>
        <w:docPartGallery w:val="Page Numbers (Top of Page)"/>
        <w:docPartUnique/>
      </w:docPartObj>
    </w:sdtPr>
    <w:sdtEndPr/>
    <w:sdtContent>
      <w:p w14:paraId="042264A0" w14:textId="2A0FF610" w:rsidR="005E2225" w:rsidRDefault="005E2225">
        <w:pPr>
          <w:pStyle w:val="a8"/>
          <w:jc w:val="center"/>
        </w:pPr>
        <w:r>
          <w:fldChar w:fldCharType="begin"/>
        </w:r>
        <w:r>
          <w:instrText>PAGE   \* MERGEFORMAT</w:instrText>
        </w:r>
        <w:r>
          <w:fldChar w:fldCharType="separate"/>
        </w:r>
        <w:r w:rsidR="00775FCF">
          <w:rPr>
            <w:noProof/>
          </w:rPr>
          <w:t>2</w:t>
        </w:r>
        <w:r>
          <w:fldChar w:fldCharType="end"/>
        </w:r>
      </w:p>
    </w:sdtContent>
  </w:sdt>
  <w:p w14:paraId="592671CD" w14:textId="77777777" w:rsidR="005E2225" w:rsidRDefault="005E222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B211B" w14:textId="77777777" w:rsidR="005E2225" w:rsidRDefault="005E2225">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204452"/>
      <w:docPartObj>
        <w:docPartGallery w:val="Page Numbers (Top of Page)"/>
        <w:docPartUnique/>
      </w:docPartObj>
    </w:sdtPr>
    <w:sdtEndPr/>
    <w:sdtContent>
      <w:p w14:paraId="57DCAB89" w14:textId="66BE4BBF" w:rsidR="005E2225" w:rsidRDefault="005E2225">
        <w:pPr>
          <w:pStyle w:val="a8"/>
          <w:jc w:val="center"/>
        </w:pPr>
        <w:r>
          <w:fldChar w:fldCharType="begin"/>
        </w:r>
        <w:r>
          <w:instrText>PAGE   \* MERGEFORMAT</w:instrText>
        </w:r>
        <w:r>
          <w:fldChar w:fldCharType="separate"/>
        </w:r>
        <w:r w:rsidR="00775FCF">
          <w:rPr>
            <w:noProof/>
          </w:rPr>
          <w:t>32</w:t>
        </w:r>
        <w:r>
          <w:fldChar w:fldCharType="end"/>
        </w:r>
      </w:p>
    </w:sdtContent>
  </w:sdt>
  <w:p w14:paraId="105B94A5" w14:textId="77777777" w:rsidR="005E2225" w:rsidRDefault="005E222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306D9"/>
    <w:multiLevelType w:val="multilevel"/>
    <w:tmpl w:val="EBD2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80670"/>
    <w:multiLevelType w:val="multilevel"/>
    <w:tmpl w:val="0186ED5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C717D66"/>
    <w:multiLevelType w:val="hybridMultilevel"/>
    <w:tmpl w:val="4AF4E6FA"/>
    <w:lvl w:ilvl="0" w:tplc="B78CF0E6">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nsid w:val="0DDE1DBE"/>
    <w:multiLevelType w:val="hybridMultilevel"/>
    <w:tmpl w:val="5AF82E2A"/>
    <w:lvl w:ilvl="0" w:tplc="5A0E628C">
      <w:numFmt w:val="bullet"/>
      <w:lvlText w:val="-"/>
      <w:lvlJc w:val="left"/>
      <w:pPr>
        <w:ind w:left="1210" w:hanging="360"/>
      </w:pPr>
      <w:rPr>
        <w:rFonts w:ascii="Calibri" w:eastAsia="Calibri" w:hAnsi="Calibri" w:cs="Calibri" w:hint="default"/>
        <w:b w:val="0"/>
        <w:bCs w:val="0"/>
        <w:i w:val="0"/>
        <w:iCs w:val="0"/>
        <w:spacing w:val="0"/>
        <w:w w:val="100"/>
        <w:sz w:val="24"/>
        <w:szCs w:val="24"/>
        <w:lang w:val="uk-UA" w:eastAsia="en-US" w:bidi="ar-SA"/>
      </w:rPr>
    </w:lvl>
    <w:lvl w:ilvl="1" w:tplc="E9D42B56">
      <w:numFmt w:val="bullet"/>
      <w:lvlText w:val="•"/>
      <w:lvlJc w:val="left"/>
      <w:pPr>
        <w:ind w:left="2090" w:hanging="360"/>
      </w:pPr>
      <w:rPr>
        <w:rFonts w:hint="default"/>
        <w:lang w:val="uk-UA" w:eastAsia="en-US" w:bidi="ar-SA"/>
      </w:rPr>
    </w:lvl>
    <w:lvl w:ilvl="2" w:tplc="011CFE02">
      <w:numFmt w:val="bullet"/>
      <w:lvlText w:val="•"/>
      <w:lvlJc w:val="left"/>
      <w:pPr>
        <w:ind w:left="2960" w:hanging="360"/>
      </w:pPr>
      <w:rPr>
        <w:rFonts w:hint="default"/>
        <w:lang w:val="uk-UA" w:eastAsia="en-US" w:bidi="ar-SA"/>
      </w:rPr>
    </w:lvl>
    <w:lvl w:ilvl="3" w:tplc="5BD21D88">
      <w:numFmt w:val="bullet"/>
      <w:lvlText w:val="•"/>
      <w:lvlJc w:val="left"/>
      <w:pPr>
        <w:ind w:left="3830" w:hanging="360"/>
      </w:pPr>
      <w:rPr>
        <w:rFonts w:hint="default"/>
        <w:lang w:val="uk-UA" w:eastAsia="en-US" w:bidi="ar-SA"/>
      </w:rPr>
    </w:lvl>
    <w:lvl w:ilvl="4" w:tplc="2B862498">
      <w:numFmt w:val="bullet"/>
      <w:lvlText w:val="•"/>
      <w:lvlJc w:val="left"/>
      <w:pPr>
        <w:ind w:left="4700" w:hanging="360"/>
      </w:pPr>
      <w:rPr>
        <w:rFonts w:hint="default"/>
        <w:lang w:val="uk-UA" w:eastAsia="en-US" w:bidi="ar-SA"/>
      </w:rPr>
    </w:lvl>
    <w:lvl w:ilvl="5" w:tplc="4BBAB50A">
      <w:numFmt w:val="bullet"/>
      <w:lvlText w:val="•"/>
      <w:lvlJc w:val="left"/>
      <w:pPr>
        <w:ind w:left="5571" w:hanging="360"/>
      </w:pPr>
      <w:rPr>
        <w:rFonts w:hint="default"/>
        <w:lang w:val="uk-UA" w:eastAsia="en-US" w:bidi="ar-SA"/>
      </w:rPr>
    </w:lvl>
    <w:lvl w:ilvl="6" w:tplc="B27E1784">
      <w:numFmt w:val="bullet"/>
      <w:lvlText w:val="•"/>
      <w:lvlJc w:val="left"/>
      <w:pPr>
        <w:ind w:left="6441" w:hanging="360"/>
      </w:pPr>
      <w:rPr>
        <w:rFonts w:hint="default"/>
        <w:lang w:val="uk-UA" w:eastAsia="en-US" w:bidi="ar-SA"/>
      </w:rPr>
    </w:lvl>
    <w:lvl w:ilvl="7" w:tplc="66565D4E">
      <w:numFmt w:val="bullet"/>
      <w:lvlText w:val="•"/>
      <w:lvlJc w:val="left"/>
      <w:pPr>
        <w:ind w:left="7311" w:hanging="360"/>
      </w:pPr>
      <w:rPr>
        <w:rFonts w:hint="default"/>
        <w:lang w:val="uk-UA" w:eastAsia="en-US" w:bidi="ar-SA"/>
      </w:rPr>
    </w:lvl>
    <w:lvl w:ilvl="8" w:tplc="DC1253EA">
      <w:numFmt w:val="bullet"/>
      <w:lvlText w:val="•"/>
      <w:lvlJc w:val="left"/>
      <w:pPr>
        <w:ind w:left="8181" w:hanging="360"/>
      </w:pPr>
      <w:rPr>
        <w:rFonts w:hint="default"/>
        <w:lang w:val="uk-UA" w:eastAsia="en-US" w:bidi="ar-SA"/>
      </w:rPr>
    </w:lvl>
  </w:abstractNum>
  <w:abstractNum w:abstractNumId="4">
    <w:nsid w:val="0EA04385"/>
    <w:multiLevelType w:val="multilevel"/>
    <w:tmpl w:val="F672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264525"/>
    <w:multiLevelType w:val="hybridMultilevel"/>
    <w:tmpl w:val="D68A180A"/>
    <w:lvl w:ilvl="0" w:tplc="A8CAD04A">
      <w:numFmt w:val="bullet"/>
      <w:lvlText w:val="-"/>
      <w:lvlJc w:val="left"/>
      <w:pPr>
        <w:ind w:left="142"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56B00CD0">
      <w:numFmt w:val="bullet"/>
      <w:lvlText w:val="•"/>
      <w:lvlJc w:val="left"/>
      <w:pPr>
        <w:ind w:left="1118" w:hanging="140"/>
      </w:pPr>
      <w:rPr>
        <w:rFonts w:hint="default"/>
        <w:lang w:val="uk-UA" w:eastAsia="en-US" w:bidi="ar-SA"/>
      </w:rPr>
    </w:lvl>
    <w:lvl w:ilvl="2" w:tplc="0CBAB6D0">
      <w:numFmt w:val="bullet"/>
      <w:lvlText w:val="•"/>
      <w:lvlJc w:val="left"/>
      <w:pPr>
        <w:ind w:left="2096" w:hanging="140"/>
      </w:pPr>
      <w:rPr>
        <w:rFonts w:hint="default"/>
        <w:lang w:val="uk-UA" w:eastAsia="en-US" w:bidi="ar-SA"/>
      </w:rPr>
    </w:lvl>
    <w:lvl w:ilvl="3" w:tplc="CB367E3C">
      <w:numFmt w:val="bullet"/>
      <w:lvlText w:val="•"/>
      <w:lvlJc w:val="left"/>
      <w:pPr>
        <w:ind w:left="3074" w:hanging="140"/>
      </w:pPr>
      <w:rPr>
        <w:rFonts w:hint="default"/>
        <w:lang w:val="uk-UA" w:eastAsia="en-US" w:bidi="ar-SA"/>
      </w:rPr>
    </w:lvl>
    <w:lvl w:ilvl="4" w:tplc="67F2226A">
      <w:numFmt w:val="bullet"/>
      <w:lvlText w:val="•"/>
      <w:lvlJc w:val="left"/>
      <w:pPr>
        <w:ind w:left="4052" w:hanging="140"/>
      </w:pPr>
      <w:rPr>
        <w:rFonts w:hint="default"/>
        <w:lang w:val="uk-UA" w:eastAsia="en-US" w:bidi="ar-SA"/>
      </w:rPr>
    </w:lvl>
    <w:lvl w:ilvl="5" w:tplc="8E58706C">
      <w:numFmt w:val="bullet"/>
      <w:lvlText w:val="•"/>
      <w:lvlJc w:val="left"/>
      <w:pPr>
        <w:ind w:left="5031" w:hanging="140"/>
      </w:pPr>
      <w:rPr>
        <w:rFonts w:hint="default"/>
        <w:lang w:val="uk-UA" w:eastAsia="en-US" w:bidi="ar-SA"/>
      </w:rPr>
    </w:lvl>
    <w:lvl w:ilvl="6" w:tplc="5F244A9E">
      <w:numFmt w:val="bullet"/>
      <w:lvlText w:val="•"/>
      <w:lvlJc w:val="left"/>
      <w:pPr>
        <w:ind w:left="6009" w:hanging="140"/>
      </w:pPr>
      <w:rPr>
        <w:rFonts w:hint="default"/>
        <w:lang w:val="uk-UA" w:eastAsia="en-US" w:bidi="ar-SA"/>
      </w:rPr>
    </w:lvl>
    <w:lvl w:ilvl="7" w:tplc="1C9AB4BA">
      <w:numFmt w:val="bullet"/>
      <w:lvlText w:val="•"/>
      <w:lvlJc w:val="left"/>
      <w:pPr>
        <w:ind w:left="6987" w:hanging="140"/>
      </w:pPr>
      <w:rPr>
        <w:rFonts w:hint="default"/>
        <w:lang w:val="uk-UA" w:eastAsia="en-US" w:bidi="ar-SA"/>
      </w:rPr>
    </w:lvl>
    <w:lvl w:ilvl="8" w:tplc="B96CDEDC">
      <w:numFmt w:val="bullet"/>
      <w:lvlText w:val="•"/>
      <w:lvlJc w:val="left"/>
      <w:pPr>
        <w:ind w:left="7965" w:hanging="140"/>
      </w:pPr>
      <w:rPr>
        <w:rFonts w:hint="default"/>
        <w:lang w:val="uk-UA" w:eastAsia="en-US" w:bidi="ar-SA"/>
      </w:rPr>
    </w:lvl>
  </w:abstractNum>
  <w:abstractNum w:abstractNumId="6">
    <w:nsid w:val="0F8B0CE3"/>
    <w:multiLevelType w:val="multilevel"/>
    <w:tmpl w:val="0804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A702BE"/>
    <w:multiLevelType w:val="multilevel"/>
    <w:tmpl w:val="A96C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9A69EF"/>
    <w:multiLevelType w:val="hybridMultilevel"/>
    <w:tmpl w:val="832CCA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127553EF"/>
    <w:multiLevelType w:val="hybridMultilevel"/>
    <w:tmpl w:val="90045E54"/>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nsid w:val="18A17C95"/>
    <w:multiLevelType w:val="hybridMultilevel"/>
    <w:tmpl w:val="807C775E"/>
    <w:lvl w:ilvl="0" w:tplc="F2542F1A">
      <w:numFmt w:val="bullet"/>
      <w:lvlText w:val="-"/>
      <w:lvlJc w:val="left"/>
      <w:pPr>
        <w:ind w:left="142" w:hanging="142"/>
      </w:pPr>
      <w:rPr>
        <w:rFonts w:ascii="Calibri" w:eastAsia="Calibri" w:hAnsi="Calibri" w:cs="Calibri" w:hint="default"/>
        <w:b w:val="0"/>
        <w:bCs w:val="0"/>
        <w:i w:val="0"/>
        <w:iCs w:val="0"/>
        <w:spacing w:val="0"/>
        <w:w w:val="100"/>
        <w:sz w:val="24"/>
        <w:szCs w:val="24"/>
        <w:lang w:val="uk-UA" w:eastAsia="en-US" w:bidi="ar-SA"/>
      </w:rPr>
    </w:lvl>
    <w:lvl w:ilvl="1" w:tplc="57A495B0">
      <w:numFmt w:val="bullet"/>
      <w:lvlText w:val="•"/>
      <w:lvlJc w:val="left"/>
      <w:pPr>
        <w:ind w:left="1118" w:hanging="142"/>
      </w:pPr>
      <w:rPr>
        <w:rFonts w:hint="default"/>
        <w:lang w:val="uk-UA" w:eastAsia="en-US" w:bidi="ar-SA"/>
      </w:rPr>
    </w:lvl>
    <w:lvl w:ilvl="2" w:tplc="2C087362">
      <w:numFmt w:val="bullet"/>
      <w:lvlText w:val="•"/>
      <w:lvlJc w:val="left"/>
      <w:pPr>
        <w:ind w:left="2096" w:hanging="142"/>
      </w:pPr>
      <w:rPr>
        <w:rFonts w:hint="default"/>
        <w:lang w:val="uk-UA" w:eastAsia="en-US" w:bidi="ar-SA"/>
      </w:rPr>
    </w:lvl>
    <w:lvl w:ilvl="3" w:tplc="FA261338">
      <w:numFmt w:val="bullet"/>
      <w:lvlText w:val="•"/>
      <w:lvlJc w:val="left"/>
      <w:pPr>
        <w:ind w:left="3074" w:hanging="142"/>
      </w:pPr>
      <w:rPr>
        <w:rFonts w:hint="default"/>
        <w:lang w:val="uk-UA" w:eastAsia="en-US" w:bidi="ar-SA"/>
      </w:rPr>
    </w:lvl>
    <w:lvl w:ilvl="4" w:tplc="D2EC306C">
      <w:numFmt w:val="bullet"/>
      <w:lvlText w:val="•"/>
      <w:lvlJc w:val="left"/>
      <w:pPr>
        <w:ind w:left="4052" w:hanging="142"/>
      </w:pPr>
      <w:rPr>
        <w:rFonts w:hint="default"/>
        <w:lang w:val="uk-UA" w:eastAsia="en-US" w:bidi="ar-SA"/>
      </w:rPr>
    </w:lvl>
    <w:lvl w:ilvl="5" w:tplc="F02C555C">
      <w:numFmt w:val="bullet"/>
      <w:lvlText w:val="•"/>
      <w:lvlJc w:val="left"/>
      <w:pPr>
        <w:ind w:left="5031" w:hanging="142"/>
      </w:pPr>
      <w:rPr>
        <w:rFonts w:hint="default"/>
        <w:lang w:val="uk-UA" w:eastAsia="en-US" w:bidi="ar-SA"/>
      </w:rPr>
    </w:lvl>
    <w:lvl w:ilvl="6" w:tplc="0EFC50C6">
      <w:numFmt w:val="bullet"/>
      <w:lvlText w:val="•"/>
      <w:lvlJc w:val="left"/>
      <w:pPr>
        <w:ind w:left="6009" w:hanging="142"/>
      </w:pPr>
      <w:rPr>
        <w:rFonts w:hint="default"/>
        <w:lang w:val="uk-UA" w:eastAsia="en-US" w:bidi="ar-SA"/>
      </w:rPr>
    </w:lvl>
    <w:lvl w:ilvl="7" w:tplc="4A88BAB6">
      <w:numFmt w:val="bullet"/>
      <w:lvlText w:val="•"/>
      <w:lvlJc w:val="left"/>
      <w:pPr>
        <w:ind w:left="6987" w:hanging="142"/>
      </w:pPr>
      <w:rPr>
        <w:rFonts w:hint="default"/>
        <w:lang w:val="uk-UA" w:eastAsia="en-US" w:bidi="ar-SA"/>
      </w:rPr>
    </w:lvl>
    <w:lvl w:ilvl="8" w:tplc="7390E20C">
      <w:numFmt w:val="bullet"/>
      <w:lvlText w:val="•"/>
      <w:lvlJc w:val="left"/>
      <w:pPr>
        <w:ind w:left="7965" w:hanging="142"/>
      </w:pPr>
      <w:rPr>
        <w:rFonts w:hint="default"/>
        <w:lang w:val="uk-UA" w:eastAsia="en-US" w:bidi="ar-SA"/>
      </w:rPr>
    </w:lvl>
  </w:abstractNum>
  <w:abstractNum w:abstractNumId="11">
    <w:nsid w:val="22956B96"/>
    <w:multiLevelType w:val="hybridMultilevel"/>
    <w:tmpl w:val="71C6132E"/>
    <w:lvl w:ilvl="0" w:tplc="47B68932">
      <w:numFmt w:val="bullet"/>
      <w:lvlText w:val="-"/>
      <w:lvlJc w:val="left"/>
      <w:pPr>
        <w:ind w:left="862" w:hanging="348"/>
      </w:pPr>
      <w:rPr>
        <w:rFonts w:ascii="Arial MT" w:eastAsia="Arial MT" w:hAnsi="Arial MT" w:cs="Arial MT" w:hint="default"/>
        <w:b w:val="0"/>
        <w:bCs w:val="0"/>
        <w:i w:val="0"/>
        <w:iCs w:val="0"/>
        <w:spacing w:val="0"/>
        <w:w w:val="100"/>
        <w:sz w:val="24"/>
        <w:szCs w:val="24"/>
        <w:lang w:val="uk-UA" w:eastAsia="en-US" w:bidi="ar-SA"/>
      </w:rPr>
    </w:lvl>
    <w:lvl w:ilvl="1" w:tplc="DAF69C82">
      <w:numFmt w:val="bullet"/>
      <w:lvlText w:val="•"/>
      <w:lvlJc w:val="left"/>
      <w:pPr>
        <w:ind w:left="1766" w:hanging="348"/>
      </w:pPr>
      <w:rPr>
        <w:rFonts w:hint="default"/>
        <w:lang w:val="uk-UA" w:eastAsia="en-US" w:bidi="ar-SA"/>
      </w:rPr>
    </w:lvl>
    <w:lvl w:ilvl="2" w:tplc="CD34DC62">
      <w:numFmt w:val="bullet"/>
      <w:lvlText w:val="•"/>
      <w:lvlJc w:val="left"/>
      <w:pPr>
        <w:ind w:left="2672" w:hanging="348"/>
      </w:pPr>
      <w:rPr>
        <w:rFonts w:hint="default"/>
        <w:lang w:val="uk-UA" w:eastAsia="en-US" w:bidi="ar-SA"/>
      </w:rPr>
    </w:lvl>
    <w:lvl w:ilvl="3" w:tplc="29A89A8A">
      <w:numFmt w:val="bullet"/>
      <w:lvlText w:val="•"/>
      <w:lvlJc w:val="left"/>
      <w:pPr>
        <w:ind w:left="3578" w:hanging="348"/>
      </w:pPr>
      <w:rPr>
        <w:rFonts w:hint="default"/>
        <w:lang w:val="uk-UA" w:eastAsia="en-US" w:bidi="ar-SA"/>
      </w:rPr>
    </w:lvl>
    <w:lvl w:ilvl="4" w:tplc="3670E1D6">
      <w:numFmt w:val="bullet"/>
      <w:lvlText w:val="•"/>
      <w:lvlJc w:val="left"/>
      <w:pPr>
        <w:ind w:left="4484" w:hanging="348"/>
      </w:pPr>
      <w:rPr>
        <w:rFonts w:hint="default"/>
        <w:lang w:val="uk-UA" w:eastAsia="en-US" w:bidi="ar-SA"/>
      </w:rPr>
    </w:lvl>
    <w:lvl w:ilvl="5" w:tplc="53BA6264">
      <w:numFmt w:val="bullet"/>
      <w:lvlText w:val="•"/>
      <w:lvlJc w:val="left"/>
      <w:pPr>
        <w:ind w:left="5391" w:hanging="348"/>
      </w:pPr>
      <w:rPr>
        <w:rFonts w:hint="default"/>
        <w:lang w:val="uk-UA" w:eastAsia="en-US" w:bidi="ar-SA"/>
      </w:rPr>
    </w:lvl>
    <w:lvl w:ilvl="6" w:tplc="1A50B8C2">
      <w:numFmt w:val="bullet"/>
      <w:lvlText w:val="•"/>
      <w:lvlJc w:val="left"/>
      <w:pPr>
        <w:ind w:left="6297" w:hanging="348"/>
      </w:pPr>
      <w:rPr>
        <w:rFonts w:hint="default"/>
        <w:lang w:val="uk-UA" w:eastAsia="en-US" w:bidi="ar-SA"/>
      </w:rPr>
    </w:lvl>
    <w:lvl w:ilvl="7" w:tplc="61C40058">
      <w:numFmt w:val="bullet"/>
      <w:lvlText w:val="•"/>
      <w:lvlJc w:val="left"/>
      <w:pPr>
        <w:ind w:left="7203" w:hanging="348"/>
      </w:pPr>
      <w:rPr>
        <w:rFonts w:hint="default"/>
        <w:lang w:val="uk-UA" w:eastAsia="en-US" w:bidi="ar-SA"/>
      </w:rPr>
    </w:lvl>
    <w:lvl w:ilvl="8" w:tplc="9F6444AC">
      <w:numFmt w:val="bullet"/>
      <w:lvlText w:val="•"/>
      <w:lvlJc w:val="left"/>
      <w:pPr>
        <w:ind w:left="8109" w:hanging="348"/>
      </w:pPr>
      <w:rPr>
        <w:rFonts w:hint="default"/>
        <w:lang w:val="uk-UA" w:eastAsia="en-US" w:bidi="ar-SA"/>
      </w:rPr>
    </w:lvl>
  </w:abstractNum>
  <w:abstractNum w:abstractNumId="12">
    <w:nsid w:val="22B246D8"/>
    <w:multiLevelType w:val="multilevel"/>
    <w:tmpl w:val="38F8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D57040"/>
    <w:multiLevelType w:val="hybridMultilevel"/>
    <w:tmpl w:val="61A67FA2"/>
    <w:lvl w:ilvl="0" w:tplc="9DE4A258">
      <w:start w:val="1"/>
      <w:numFmt w:val="decimal"/>
      <w:lvlText w:val="%1)"/>
      <w:lvlJc w:val="left"/>
      <w:pPr>
        <w:ind w:left="1069" w:hanging="360"/>
      </w:pPr>
      <w:rPr>
        <w:rFonts w:hint="default"/>
      </w:rPr>
    </w:lvl>
    <w:lvl w:ilvl="1" w:tplc="F5DECDE2">
      <w:numFmt w:val="bullet"/>
      <w:lvlText w:val="-"/>
      <w:lvlJc w:val="left"/>
      <w:pPr>
        <w:ind w:left="1789" w:hanging="360"/>
      </w:pPr>
      <w:rPr>
        <w:rFonts w:ascii="Times New Roman" w:eastAsia="Calibri"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D4C799B"/>
    <w:multiLevelType w:val="hybridMultilevel"/>
    <w:tmpl w:val="81C29692"/>
    <w:lvl w:ilvl="0" w:tplc="9DE4A25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E553DEF"/>
    <w:multiLevelType w:val="multilevel"/>
    <w:tmpl w:val="8D7EC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6C7863"/>
    <w:multiLevelType w:val="hybridMultilevel"/>
    <w:tmpl w:val="93D4B6E0"/>
    <w:lvl w:ilvl="0" w:tplc="2092C744">
      <w:numFmt w:val="bullet"/>
      <w:lvlText w:val="-"/>
      <w:lvlJc w:val="left"/>
      <w:pPr>
        <w:ind w:left="862"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33F45F72">
      <w:numFmt w:val="bullet"/>
      <w:lvlText w:val="•"/>
      <w:lvlJc w:val="left"/>
      <w:pPr>
        <w:ind w:left="1766" w:hanging="360"/>
      </w:pPr>
      <w:rPr>
        <w:rFonts w:hint="default"/>
        <w:lang w:val="uk-UA" w:eastAsia="en-US" w:bidi="ar-SA"/>
      </w:rPr>
    </w:lvl>
    <w:lvl w:ilvl="2" w:tplc="F39C4AF0">
      <w:numFmt w:val="bullet"/>
      <w:lvlText w:val="•"/>
      <w:lvlJc w:val="left"/>
      <w:pPr>
        <w:ind w:left="2672" w:hanging="360"/>
      </w:pPr>
      <w:rPr>
        <w:rFonts w:hint="default"/>
        <w:lang w:val="uk-UA" w:eastAsia="en-US" w:bidi="ar-SA"/>
      </w:rPr>
    </w:lvl>
    <w:lvl w:ilvl="3" w:tplc="36223204">
      <w:numFmt w:val="bullet"/>
      <w:lvlText w:val="•"/>
      <w:lvlJc w:val="left"/>
      <w:pPr>
        <w:ind w:left="3578" w:hanging="360"/>
      </w:pPr>
      <w:rPr>
        <w:rFonts w:hint="default"/>
        <w:lang w:val="uk-UA" w:eastAsia="en-US" w:bidi="ar-SA"/>
      </w:rPr>
    </w:lvl>
    <w:lvl w:ilvl="4" w:tplc="18303584">
      <w:numFmt w:val="bullet"/>
      <w:lvlText w:val="•"/>
      <w:lvlJc w:val="left"/>
      <w:pPr>
        <w:ind w:left="4484" w:hanging="360"/>
      </w:pPr>
      <w:rPr>
        <w:rFonts w:hint="default"/>
        <w:lang w:val="uk-UA" w:eastAsia="en-US" w:bidi="ar-SA"/>
      </w:rPr>
    </w:lvl>
    <w:lvl w:ilvl="5" w:tplc="51881F28">
      <w:numFmt w:val="bullet"/>
      <w:lvlText w:val="•"/>
      <w:lvlJc w:val="left"/>
      <w:pPr>
        <w:ind w:left="5391" w:hanging="360"/>
      </w:pPr>
      <w:rPr>
        <w:rFonts w:hint="default"/>
        <w:lang w:val="uk-UA" w:eastAsia="en-US" w:bidi="ar-SA"/>
      </w:rPr>
    </w:lvl>
    <w:lvl w:ilvl="6" w:tplc="A0A0BF20">
      <w:numFmt w:val="bullet"/>
      <w:lvlText w:val="•"/>
      <w:lvlJc w:val="left"/>
      <w:pPr>
        <w:ind w:left="6297" w:hanging="360"/>
      </w:pPr>
      <w:rPr>
        <w:rFonts w:hint="default"/>
        <w:lang w:val="uk-UA" w:eastAsia="en-US" w:bidi="ar-SA"/>
      </w:rPr>
    </w:lvl>
    <w:lvl w:ilvl="7" w:tplc="B6DCA338">
      <w:numFmt w:val="bullet"/>
      <w:lvlText w:val="•"/>
      <w:lvlJc w:val="left"/>
      <w:pPr>
        <w:ind w:left="7203" w:hanging="360"/>
      </w:pPr>
      <w:rPr>
        <w:rFonts w:hint="default"/>
        <w:lang w:val="uk-UA" w:eastAsia="en-US" w:bidi="ar-SA"/>
      </w:rPr>
    </w:lvl>
    <w:lvl w:ilvl="8" w:tplc="324E21B6">
      <w:numFmt w:val="bullet"/>
      <w:lvlText w:val="•"/>
      <w:lvlJc w:val="left"/>
      <w:pPr>
        <w:ind w:left="8109" w:hanging="360"/>
      </w:pPr>
      <w:rPr>
        <w:rFonts w:hint="default"/>
        <w:lang w:val="uk-UA" w:eastAsia="en-US" w:bidi="ar-SA"/>
      </w:rPr>
    </w:lvl>
  </w:abstractNum>
  <w:abstractNum w:abstractNumId="17">
    <w:nsid w:val="36686F76"/>
    <w:multiLevelType w:val="hybridMultilevel"/>
    <w:tmpl w:val="A01277CE"/>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7515DB9"/>
    <w:multiLevelType w:val="multilevel"/>
    <w:tmpl w:val="84AA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5C0A86"/>
    <w:multiLevelType w:val="multilevel"/>
    <w:tmpl w:val="C9AE9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7893BE5"/>
    <w:multiLevelType w:val="hybridMultilevel"/>
    <w:tmpl w:val="26200C36"/>
    <w:lvl w:ilvl="0" w:tplc="04220011">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1">
    <w:nsid w:val="3A5C1627"/>
    <w:multiLevelType w:val="multilevel"/>
    <w:tmpl w:val="FD26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DA2FE2"/>
    <w:multiLevelType w:val="hybridMultilevel"/>
    <w:tmpl w:val="3D7AEBE2"/>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4DE32E7"/>
    <w:multiLevelType w:val="multilevel"/>
    <w:tmpl w:val="138C3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8855603"/>
    <w:multiLevelType w:val="hybridMultilevel"/>
    <w:tmpl w:val="14D8EBA4"/>
    <w:lvl w:ilvl="0" w:tplc="9EC6BF10">
      <w:numFmt w:val="bullet"/>
      <w:lvlText w:val="-"/>
      <w:lvlJc w:val="left"/>
      <w:pPr>
        <w:ind w:left="862"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58483888">
      <w:numFmt w:val="bullet"/>
      <w:lvlText w:val="•"/>
      <w:lvlJc w:val="left"/>
      <w:pPr>
        <w:ind w:left="1766" w:hanging="360"/>
      </w:pPr>
      <w:rPr>
        <w:rFonts w:hint="default"/>
        <w:lang w:val="uk-UA" w:eastAsia="en-US" w:bidi="ar-SA"/>
      </w:rPr>
    </w:lvl>
    <w:lvl w:ilvl="2" w:tplc="1FF45730">
      <w:numFmt w:val="bullet"/>
      <w:lvlText w:val="•"/>
      <w:lvlJc w:val="left"/>
      <w:pPr>
        <w:ind w:left="2672" w:hanging="360"/>
      </w:pPr>
      <w:rPr>
        <w:rFonts w:hint="default"/>
        <w:lang w:val="uk-UA" w:eastAsia="en-US" w:bidi="ar-SA"/>
      </w:rPr>
    </w:lvl>
    <w:lvl w:ilvl="3" w:tplc="43A688C2">
      <w:numFmt w:val="bullet"/>
      <w:lvlText w:val="•"/>
      <w:lvlJc w:val="left"/>
      <w:pPr>
        <w:ind w:left="3578" w:hanging="360"/>
      </w:pPr>
      <w:rPr>
        <w:rFonts w:hint="default"/>
        <w:lang w:val="uk-UA" w:eastAsia="en-US" w:bidi="ar-SA"/>
      </w:rPr>
    </w:lvl>
    <w:lvl w:ilvl="4" w:tplc="0AEA18C2">
      <w:numFmt w:val="bullet"/>
      <w:lvlText w:val="•"/>
      <w:lvlJc w:val="left"/>
      <w:pPr>
        <w:ind w:left="4484" w:hanging="360"/>
      </w:pPr>
      <w:rPr>
        <w:rFonts w:hint="default"/>
        <w:lang w:val="uk-UA" w:eastAsia="en-US" w:bidi="ar-SA"/>
      </w:rPr>
    </w:lvl>
    <w:lvl w:ilvl="5" w:tplc="1262B234">
      <w:numFmt w:val="bullet"/>
      <w:lvlText w:val="•"/>
      <w:lvlJc w:val="left"/>
      <w:pPr>
        <w:ind w:left="5391" w:hanging="360"/>
      </w:pPr>
      <w:rPr>
        <w:rFonts w:hint="default"/>
        <w:lang w:val="uk-UA" w:eastAsia="en-US" w:bidi="ar-SA"/>
      </w:rPr>
    </w:lvl>
    <w:lvl w:ilvl="6" w:tplc="E0940F74">
      <w:numFmt w:val="bullet"/>
      <w:lvlText w:val="•"/>
      <w:lvlJc w:val="left"/>
      <w:pPr>
        <w:ind w:left="6297" w:hanging="360"/>
      </w:pPr>
      <w:rPr>
        <w:rFonts w:hint="default"/>
        <w:lang w:val="uk-UA" w:eastAsia="en-US" w:bidi="ar-SA"/>
      </w:rPr>
    </w:lvl>
    <w:lvl w:ilvl="7" w:tplc="197CF63E">
      <w:numFmt w:val="bullet"/>
      <w:lvlText w:val="•"/>
      <w:lvlJc w:val="left"/>
      <w:pPr>
        <w:ind w:left="7203" w:hanging="360"/>
      </w:pPr>
      <w:rPr>
        <w:rFonts w:hint="default"/>
        <w:lang w:val="uk-UA" w:eastAsia="en-US" w:bidi="ar-SA"/>
      </w:rPr>
    </w:lvl>
    <w:lvl w:ilvl="8" w:tplc="3508DE1E">
      <w:numFmt w:val="bullet"/>
      <w:lvlText w:val="•"/>
      <w:lvlJc w:val="left"/>
      <w:pPr>
        <w:ind w:left="8109" w:hanging="360"/>
      </w:pPr>
      <w:rPr>
        <w:rFonts w:hint="default"/>
        <w:lang w:val="uk-UA" w:eastAsia="en-US" w:bidi="ar-SA"/>
      </w:rPr>
    </w:lvl>
  </w:abstractNum>
  <w:abstractNum w:abstractNumId="25">
    <w:nsid w:val="4C97114C"/>
    <w:multiLevelType w:val="hybridMultilevel"/>
    <w:tmpl w:val="764CD346"/>
    <w:lvl w:ilvl="0" w:tplc="DF02DD9E">
      <w:start w:val="5"/>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50911BB8"/>
    <w:multiLevelType w:val="hybridMultilevel"/>
    <w:tmpl w:val="147A0032"/>
    <w:lvl w:ilvl="0" w:tplc="FDE6F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C37F39"/>
    <w:multiLevelType w:val="hybridMultilevel"/>
    <w:tmpl w:val="8D240882"/>
    <w:lvl w:ilvl="0" w:tplc="A484F5A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52EB4D8F"/>
    <w:multiLevelType w:val="multilevel"/>
    <w:tmpl w:val="39F4D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B72509"/>
    <w:multiLevelType w:val="multilevel"/>
    <w:tmpl w:val="12C4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5F79A4"/>
    <w:multiLevelType w:val="multilevel"/>
    <w:tmpl w:val="C870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1210AC5"/>
    <w:multiLevelType w:val="multilevel"/>
    <w:tmpl w:val="A7028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F70442"/>
    <w:multiLevelType w:val="multilevel"/>
    <w:tmpl w:val="0B201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8B18A4"/>
    <w:multiLevelType w:val="hybridMultilevel"/>
    <w:tmpl w:val="252A4678"/>
    <w:lvl w:ilvl="0" w:tplc="DF02DD9E">
      <w:start w:val="5"/>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6701595"/>
    <w:multiLevelType w:val="hybridMultilevel"/>
    <w:tmpl w:val="DE5AC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A22EE6"/>
    <w:multiLevelType w:val="multilevel"/>
    <w:tmpl w:val="D9169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30A27ED"/>
    <w:multiLevelType w:val="hybridMultilevel"/>
    <w:tmpl w:val="D4EA97C0"/>
    <w:lvl w:ilvl="0" w:tplc="DF02DD9E">
      <w:start w:val="5"/>
      <w:numFmt w:val="bullet"/>
      <w:lvlText w:val="-"/>
      <w:lvlJc w:val="left"/>
      <w:pPr>
        <w:ind w:left="1146" w:hanging="360"/>
      </w:pPr>
      <w:rPr>
        <w:rFonts w:ascii="Arial" w:eastAsia="Times New Roman" w:hAnsi="Arial" w:cs="Aria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7">
    <w:nsid w:val="738503B3"/>
    <w:multiLevelType w:val="multilevel"/>
    <w:tmpl w:val="2F04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2856FC"/>
    <w:multiLevelType w:val="multilevel"/>
    <w:tmpl w:val="8E38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F7140C"/>
    <w:multiLevelType w:val="hybridMultilevel"/>
    <w:tmpl w:val="6F50BF08"/>
    <w:lvl w:ilvl="0" w:tplc="0C50CA56">
      <w:numFmt w:val="bullet"/>
      <w:lvlText w:val=""/>
      <w:lvlJc w:val="left"/>
      <w:pPr>
        <w:ind w:left="142" w:hanging="348"/>
      </w:pPr>
      <w:rPr>
        <w:rFonts w:ascii="Wingdings" w:eastAsia="Wingdings" w:hAnsi="Wingdings" w:cs="Wingdings" w:hint="default"/>
        <w:b w:val="0"/>
        <w:bCs w:val="0"/>
        <w:i w:val="0"/>
        <w:iCs w:val="0"/>
        <w:spacing w:val="0"/>
        <w:w w:val="100"/>
        <w:sz w:val="24"/>
        <w:szCs w:val="24"/>
        <w:lang w:val="uk-UA" w:eastAsia="en-US" w:bidi="ar-SA"/>
      </w:rPr>
    </w:lvl>
    <w:lvl w:ilvl="1" w:tplc="BDA4D702">
      <w:numFmt w:val="bullet"/>
      <w:lvlText w:val="-"/>
      <w:lvlJc w:val="left"/>
      <w:pPr>
        <w:ind w:left="142"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2" w:tplc="157A378A">
      <w:numFmt w:val="bullet"/>
      <w:lvlText w:val="•"/>
      <w:lvlJc w:val="left"/>
      <w:pPr>
        <w:ind w:left="2096" w:hanging="140"/>
      </w:pPr>
      <w:rPr>
        <w:rFonts w:hint="default"/>
        <w:lang w:val="uk-UA" w:eastAsia="en-US" w:bidi="ar-SA"/>
      </w:rPr>
    </w:lvl>
    <w:lvl w:ilvl="3" w:tplc="3B78D1D2">
      <w:numFmt w:val="bullet"/>
      <w:lvlText w:val="•"/>
      <w:lvlJc w:val="left"/>
      <w:pPr>
        <w:ind w:left="3074" w:hanging="140"/>
      </w:pPr>
      <w:rPr>
        <w:rFonts w:hint="default"/>
        <w:lang w:val="uk-UA" w:eastAsia="en-US" w:bidi="ar-SA"/>
      </w:rPr>
    </w:lvl>
    <w:lvl w:ilvl="4" w:tplc="FDBCB258">
      <w:numFmt w:val="bullet"/>
      <w:lvlText w:val="•"/>
      <w:lvlJc w:val="left"/>
      <w:pPr>
        <w:ind w:left="4052" w:hanging="140"/>
      </w:pPr>
      <w:rPr>
        <w:rFonts w:hint="default"/>
        <w:lang w:val="uk-UA" w:eastAsia="en-US" w:bidi="ar-SA"/>
      </w:rPr>
    </w:lvl>
    <w:lvl w:ilvl="5" w:tplc="63EA8DA4">
      <w:numFmt w:val="bullet"/>
      <w:lvlText w:val="•"/>
      <w:lvlJc w:val="left"/>
      <w:pPr>
        <w:ind w:left="5031" w:hanging="140"/>
      </w:pPr>
      <w:rPr>
        <w:rFonts w:hint="default"/>
        <w:lang w:val="uk-UA" w:eastAsia="en-US" w:bidi="ar-SA"/>
      </w:rPr>
    </w:lvl>
    <w:lvl w:ilvl="6" w:tplc="37C4C308">
      <w:numFmt w:val="bullet"/>
      <w:lvlText w:val="•"/>
      <w:lvlJc w:val="left"/>
      <w:pPr>
        <w:ind w:left="6009" w:hanging="140"/>
      </w:pPr>
      <w:rPr>
        <w:rFonts w:hint="default"/>
        <w:lang w:val="uk-UA" w:eastAsia="en-US" w:bidi="ar-SA"/>
      </w:rPr>
    </w:lvl>
    <w:lvl w:ilvl="7" w:tplc="A64E84E8">
      <w:numFmt w:val="bullet"/>
      <w:lvlText w:val="•"/>
      <w:lvlJc w:val="left"/>
      <w:pPr>
        <w:ind w:left="6987" w:hanging="140"/>
      </w:pPr>
      <w:rPr>
        <w:rFonts w:hint="default"/>
        <w:lang w:val="uk-UA" w:eastAsia="en-US" w:bidi="ar-SA"/>
      </w:rPr>
    </w:lvl>
    <w:lvl w:ilvl="8" w:tplc="577A5C50">
      <w:numFmt w:val="bullet"/>
      <w:lvlText w:val="•"/>
      <w:lvlJc w:val="left"/>
      <w:pPr>
        <w:ind w:left="7965" w:hanging="140"/>
      </w:pPr>
      <w:rPr>
        <w:rFonts w:hint="default"/>
        <w:lang w:val="uk-UA" w:eastAsia="en-US" w:bidi="ar-SA"/>
      </w:rPr>
    </w:lvl>
  </w:abstractNum>
  <w:abstractNum w:abstractNumId="40">
    <w:nsid w:val="79B90B8B"/>
    <w:multiLevelType w:val="hybridMultilevel"/>
    <w:tmpl w:val="A3E4CBBA"/>
    <w:lvl w:ilvl="0" w:tplc="1ED40ED2">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7A0B37CB"/>
    <w:multiLevelType w:val="multilevel"/>
    <w:tmpl w:val="C694D11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89528E"/>
    <w:multiLevelType w:val="hybridMultilevel"/>
    <w:tmpl w:val="7F2C3B6A"/>
    <w:lvl w:ilvl="0" w:tplc="D63420D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4"/>
  </w:num>
  <w:num w:numId="4">
    <w:abstractNumId w:val="17"/>
  </w:num>
  <w:num w:numId="5">
    <w:abstractNumId w:val="27"/>
  </w:num>
  <w:num w:numId="6">
    <w:abstractNumId w:val="8"/>
  </w:num>
  <w:num w:numId="7">
    <w:abstractNumId w:val="22"/>
  </w:num>
  <w:num w:numId="8">
    <w:abstractNumId w:val="20"/>
  </w:num>
  <w:num w:numId="9">
    <w:abstractNumId w:val="2"/>
  </w:num>
  <w:num w:numId="10">
    <w:abstractNumId w:val="26"/>
  </w:num>
  <w:num w:numId="11">
    <w:abstractNumId w:val="9"/>
  </w:num>
  <w:num w:numId="12">
    <w:abstractNumId w:val="25"/>
  </w:num>
  <w:num w:numId="13">
    <w:abstractNumId w:val="33"/>
  </w:num>
  <w:num w:numId="14">
    <w:abstractNumId w:val="36"/>
  </w:num>
  <w:num w:numId="15">
    <w:abstractNumId w:val="40"/>
  </w:num>
  <w:num w:numId="16">
    <w:abstractNumId w:val="31"/>
  </w:num>
  <w:num w:numId="17">
    <w:abstractNumId w:val="38"/>
  </w:num>
  <w:num w:numId="18">
    <w:abstractNumId w:val="29"/>
  </w:num>
  <w:num w:numId="19">
    <w:abstractNumId w:val="6"/>
  </w:num>
  <w:num w:numId="20">
    <w:abstractNumId w:val="10"/>
  </w:num>
  <w:num w:numId="21">
    <w:abstractNumId w:val="24"/>
  </w:num>
  <w:num w:numId="22">
    <w:abstractNumId w:val="5"/>
  </w:num>
  <w:num w:numId="23">
    <w:abstractNumId w:val="11"/>
  </w:num>
  <w:num w:numId="24">
    <w:abstractNumId w:val="16"/>
  </w:num>
  <w:num w:numId="25">
    <w:abstractNumId w:val="3"/>
  </w:num>
  <w:num w:numId="26">
    <w:abstractNumId w:val="39"/>
  </w:num>
  <w:num w:numId="27">
    <w:abstractNumId w:val="42"/>
  </w:num>
  <w:num w:numId="28">
    <w:abstractNumId w:val="18"/>
  </w:num>
  <w:num w:numId="29">
    <w:abstractNumId w:val="19"/>
  </w:num>
  <w:num w:numId="30">
    <w:abstractNumId w:val="21"/>
  </w:num>
  <w:num w:numId="31">
    <w:abstractNumId w:val="30"/>
  </w:num>
  <w:num w:numId="32">
    <w:abstractNumId w:val="35"/>
  </w:num>
  <w:num w:numId="33">
    <w:abstractNumId w:val="23"/>
  </w:num>
  <w:num w:numId="34">
    <w:abstractNumId w:val="32"/>
  </w:num>
  <w:num w:numId="35">
    <w:abstractNumId w:val="15"/>
  </w:num>
  <w:num w:numId="36">
    <w:abstractNumId w:val="7"/>
  </w:num>
  <w:num w:numId="37">
    <w:abstractNumId w:val="37"/>
  </w:num>
  <w:num w:numId="38">
    <w:abstractNumId w:val="41"/>
  </w:num>
  <w:num w:numId="39">
    <w:abstractNumId w:val="13"/>
  </w:num>
  <w:num w:numId="40">
    <w:abstractNumId w:val="1"/>
    <w:lvlOverride w:ilvl="0"/>
    <w:lvlOverride w:ilvl="1">
      <w:startOverride w:val="1"/>
    </w:lvlOverride>
    <w:lvlOverride w:ilvl="2"/>
    <w:lvlOverride w:ilvl="3"/>
    <w:lvlOverride w:ilvl="4"/>
    <w:lvlOverride w:ilvl="5"/>
    <w:lvlOverride w:ilvl="6"/>
    <w:lvlOverride w:ilvl="7"/>
    <w:lvlOverride w:ilvl="8"/>
  </w:num>
  <w:num w:numId="41">
    <w:abstractNumId w:val="34"/>
  </w:num>
  <w:num w:numId="42">
    <w:abstractNumId w:val="28"/>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BC5"/>
    <w:rsid w:val="00001D47"/>
    <w:rsid w:val="00002E0D"/>
    <w:rsid w:val="000158EC"/>
    <w:rsid w:val="00020AE3"/>
    <w:rsid w:val="00022699"/>
    <w:rsid w:val="00054D37"/>
    <w:rsid w:val="00060DB5"/>
    <w:rsid w:val="00063895"/>
    <w:rsid w:val="00067631"/>
    <w:rsid w:val="0007122D"/>
    <w:rsid w:val="00081289"/>
    <w:rsid w:val="00085C67"/>
    <w:rsid w:val="00086A7E"/>
    <w:rsid w:val="00092C60"/>
    <w:rsid w:val="00097D1D"/>
    <w:rsid w:val="00097F37"/>
    <w:rsid w:val="000A43B9"/>
    <w:rsid w:val="000A4AB2"/>
    <w:rsid w:val="000A7D55"/>
    <w:rsid w:val="000B3C9B"/>
    <w:rsid w:val="000B5565"/>
    <w:rsid w:val="000C01AC"/>
    <w:rsid w:val="000E0D5E"/>
    <w:rsid w:val="000F64CD"/>
    <w:rsid w:val="000F6B34"/>
    <w:rsid w:val="00100CFF"/>
    <w:rsid w:val="00101A65"/>
    <w:rsid w:val="001022A9"/>
    <w:rsid w:val="0011769C"/>
    <w:rsid w:val="00121C7D"/>
    <w:rsid w:val="00123D43"/>
    <w:rsid w:val="0013235F"/>
    <w:rsid w:val="00132AC4"/>
    <w:rsid w:val="0013669C"/>
    <w:rsid w:val="0013738C"/>
    <w:rsid w:val="0014086F"/>
    <w:rsid w:val="001620B2"/>
    <w:rsid w:val="00185B72"/>
    <w:rsid w:val="00192363"/>
    <w:rsid w:val="00192695"/>
    <w:rsid w:val="0019334B"/>
    <w:rsid w:val="0019699D"/>
    <w:rsid w:val="001A1A60"/>
    <w:rsid w:val="001A1EE4"/>
    <w:rsid w:val="001A57B2"/>
    <w:rsid w:val="001A74E9"/>
    <w:rsid w:val="001B53C1"/>
    <w:rsid w:val="001C17C8"/>
    <w:rsid w:val="001C7544"/>
    <w:rsid w:val="001E03E6"/>
    <w:rsid w:val="001F43B3"/>
    <w:rsid w:val="001F719C"/>
    <w:rsid w:val="00200F0E"/>
    <w:rsid w:val="0020213B"/>
    <w:rsid w:val="0020233B"/>
    <w:rsid w:val="00202477"/>
    <w:rsid w:val="00202D06"/>
    <w:rsid w:val="0020371B"/>
    <w:rsid w:val="0020484C"/>
    <w:rsid w:val="00207DCF"/>
    <w:rsid w:val="00210FE8"/>
    <w:rsid w:val="00212755"/>
    <w:rsid w:val="00220E6E"/>
    <w:rsid w:val="00224BD7"/>
    <w:rsid w:val="00242184"/>
    <w:rsid w:val="0024437E"/>
    <w:rsid w:val="002503BA"/>
    <w:rsid w:val="00253227"/>
    <w:rsid w:val="002545DE"/>
    <w:rsid w:val="00254BCB"/>
    <w:rsid w:val="00261FB2"/>
    <w:rsid w:val="0026361D"/>
    <w:rsid w:val="00284D8D"/>
    <w:rsid w:val="00291775"/>
    <w:rsid w:val="002A28B9"/>
    <w:rsid w:val="002A36C2"/>
    <w:rsid w:val="002B3F81"/>
    <w:rsid w:val="002B677C"/>
    <w:rsid w:val="002C1861"/>
    <w:rsid w:val="002C3393"/>
    <w:rsid w:val="002C583D"/>
    <w:rsid w:val="002D2A6C"/>
    <w:rsid w:val="002D3E1C"/>
    <w:rsid w:val="002D635C"/>
    <w:rsid w:val="002D6F65"/>
    <w:rsid w:val="002E1D3B"/>
    <w:rsid w:val="002F252E"/>
    <w:rsid w:val="002F4C9A"/>
    <w:rsid w:val="0030132D"/>
    <w:rsid w:val="00303D8B"/>
    <w:rsid w:val="0030677D"/>
    <w:rsid w:val="00312002"/>
    <w:rsid w:val="0031786B"/>
    <w:rsid w:val="00331898"/>
    <w:rsid w:val="00336F4B"/>
    <w:rsid w:val="00364A54"/>
    <w:rsid w:val="00364C6E"/>
    <w:rsid w:val="00377757"/>
    <w:rsid w:val="00377B94"/>
    <w:rsid w:val="00380917"/>
    <w:rsid w:val="00382BDF"/>
    <w:rsid w:val="00390FA5"/>
    <w:rsid w:val="003A794A"/>
    <w:rsid w:val="003B0490"/>
    <w:rsid w:val="003B1600"/>
    <w:rsid w:val="003C671A"/>
    <w:rsid w:val="003D0298"/>
    <w:rsid w:val="003D7D1D"/>
    <w:rsid w:val="003E1AF2"/>
    <w:rsid w:val="003E5019"/>
    <w:rsid w:val="003E6656"/>
    <w:rsid w:val="003E7F44"/>
    <w:rsid w:val="003F303B"/>
    <w:rsid w:val="003F5234"/>
    <w:rsid w:val="003F71EC"/>
    <w:rsid w:val="003F7EFC"/>
    <w:rsid w:val="0040134E"/>
    <w:rsid w:val="00403662"/>
    <w:rsid w:val="004114C4"/>
    <w:rsid w:val="004205DA"/>
    <w:rsid w:val="00423123"/>
    <w:rsid w:val="00445B8E"/>
    <w:rsid w:val="00446385"/>
    <w:rsid w:val="00451B40"/>
    <w:rsid w:val="00453D9B"/>
    <w:rsid w:val="00456EDD"/>
    <w:rsid w:val="00463615"/>
    <w:rsid w:val="004715E2"/>
    <w:rsid w:val="00472D6E"/>
    <w:rsid w:val="00477BBC"/>
    <w:rsid w:val="00493B73"/>
    <w:rsid w:val="004A681F"/>
    <w:rsid w:val="004A789D"/>
    <w:rsid w:val="004B1150"/>
    <w:rsid w:val="004B6AA9"/>
    <w:rsid w:val="004C6647"/>
    <w:rsid w:val="004D2D04"/>
    <w:rsid w:val="004D570A"/>
    <w:rsid w:val="004D5775"/>
    <w:rsid w:val="004D6926"/>
    <w:rsid w:val="004E08BE"/>
    <w:rsid w:val="004E12A3"/>
    <w:rsid w:val="004F6675"/>
    <w:rsid w:val="004F7267"/>
    <w:rsid w:val="0050113C"/>
    <w:rsid w:val="005032E2"/>
    <w:rsid w:val="005054C7"/>
    <w:rsid w:val="005063C0"/>
    <w:rsid w:val="005070B7"/>
    <w:rsid w:val="005108B5"/>
    <w:rsid w:val="0051146E"/>
    <w:rsid w:val="005128F3"/>
    <w:rsid w:val="005239BF"/>
    <w:rsid w:val="005514F2"/>
    <w:rsid w:val="0055522E"/>
    <w:rsid w:val="00556173"/>
    <w:rsid w:val="005568FE"/>
    <w:rsid w:val="0055760D"/>
    <w:rsid w:val="00557C1B"/>
    <w:rsid w:val="00566A85"/>
    <w:rsid w:val="005677ED"/>
    <w:rsid w:val="00573D36"/>
    <w:rsid w:val="00582ADD"/>
    <w:rsid w:val="00583F3A"/>
    <w:rsid w:val="0059044B"/>
    <w:rsid w:val="00593A0F"/>
    <w:rsid w:val="005A3EC9"/>
    <w:rsid w:val="005A6574"/>
    <w:rsid w:val="005A6A72"/>
    <w:rsid w:val="005A6CB3"/>
    <w:rsid w:val="005B1BB9"/>
    <w:rsid w:val="005B2B26"/>
    <w:rsid w:val="005C45A4"/>
    <w:rsid w:val="005D0144"/>
    <w:rsid w:val="005D1461"/>
    <w:rsid w:val="005D21CF"/>
    <w:rsid w:val="005D4DDD"/>
    <w:rsid w:val="005D6651"/>
    <w:rsid w:val="005D7DDB"/>
    <w:rsid w:val="005E027C"/>
    <w:rsid w:val="005E2225"/>
    <w:rsid w:val="005E6A9E"/>
    <w:rsid w:val="005F69D9"/>
    <w:rsid w:val="006030A0"/>
    <w:rsid w:val="00606F87"/>
    <w:rsid w:val="00623EF1"/>
    <w:rsid w:val="00626D27"/>
    <w:rsid w:val="006278FD"/>
    <w:rsid w:val="00630307"/>
    <w:rsid w:val="0063068C"/>
    <w:rsid w:val="0064406C"/>
    <w:rsid w:val="00662A7E"/>
    <w:rsid w:val="00663BF2"/>
    <w:rsid w:val="00666FF0"/>
    <w:rsid w:val="0067138D"/>
    <w:rsid w:val="00676CFB"/>
    <w:rsid w:val="00681614"/>
    <w:rsid w:val="00684FA6"/>
    <w:rsid w:val="00693BFA"/>
    <w:rsid w:val="006A0001"/>
    <w:rsid w:val="006A2C7A"/>
    <w:rsid w:val="006A5AE2"/>
    <w:rsid w:val="006B5AFD"/>
    <w:rsid w:val="006B5F4E"/>
    <w:rsid w:val="006C18D8"/>
    <w:rsid w:val="006C34B1"/>
    <w:rsid w:val="006C77F0"/>
    <w:rsid w:val="006D361D"/>
    <w:rsid w:val="006D60A8"/>
    <w:rsid w:val="006F7EB5"/>
    <w:rsid w:val="00701772"/>
    <w:rsid w:val="00702785"/>
    <w:rsid w:val="00714843"/>
    <w:rsid w:val="00716B48"/>
    <w:rsid w:val="007274D1"/>
    <w:rsid w:val="007671F0"/>
    <w:rsid w:val="00771727"/>
    <w:rsid w:val="007728F4"/>
    <w:rsid w:val="00774F67"/>
    <w:rsid w:val="00775FCF"/>
    <w:rsid w:val="00777C6D"/>
    <w:rsid w:val="007A3640"/>
    <w:rsid w:val="007A4FD4"/>
    <w:rsid w:val="007A7EED"/>
    <w:rsid w:val="007B3344"/>
    <w:rsid w:val="007C3283"/>
    <w:rsid w:val="007D1CFA"/>
    <w:rsid w:val="007D6103"/>
    <w:rsid w:val="007E0237"/>
    <w:rsid w:val="00801070"/>
    <w:rsid w:val="008252FE"/>
    <w:rsid w:val="00841561"/>
    <w:rsid w:val="00845188"/>
    <w:rsid w:val="0084722F"/>
    <w:rsid w:val="00847A0B"/>
    <w:rsid w:val="00847E5F"/>
    <w:rsid w:val="00853D73"/>
    <w:rsid w:val="008551EE"/>
    <w:rsid w:val="00861AAF"/>
    <w:rsid w:val="00865F1D"/>
    <w:rsid w:val="00883C3E"/>
    <w:rsid w:val="00884E86"/>
    <w:rsid w:val="00886916"/>
    <w:rsid w:val="00891F54"/>
    <w:rsid w:val="00893E5D"/>
    <w:rsid w:val="008A151B"/>
    <w:rsid w:val="008A16FA"/>
    <w:rsid w:val="008A702D"/>
    <w:rsid w:val="008C0CEB"/>
    <w:rsid w:val="008C1459"/>
    <w:rsid w:val="008D03B3"/>
    <w:rsid w:val="008E7D13"/>
    <w:rsid w:val="008F3FC7"/>
    <w:rsid w:val="008F78D3"/>
    <w:rsid w:val="009024CE"/>
    <w:rsid w:val="009035C0"/>
    <w:rsid w:val="00904B8B"/>
    <w:rsid w:val="009119C3"/>
    <w:rsid w:val="00912B65"/>
    <w:rsid w:val="00912C8B"/>
    <w:rsid w:val="0091373D"/>
    <w:rsid w:val="00921D99"/>
    <w:rsid w:val="009353A9"/>
    <w:rsid w:val="00936166"/>
    <w:rsid w:val="009369A7"/>
    <w:rsid w:val="00946D5D"/>
    <w:rsid w:val="00947AE6"/>
    <w:rsid w:val="00953F53"/>
    <w:rsid w:val="00961732"/>
    <w:rsid w:val="00984A39"/>
    <w:rsid w:val="00986A6B"/>
    <w:rsid w:val="00986FF0"/>
    <w:rsid w:val="00990BA1"/>
    <w:rsid w:val="00995531"/>
    <w:rsid w:val="009A4196"/>
    <w:rsid w:val="009A6155"/>
    <w:rsid w:val="009A6D8E"/>
    <w:rsid w:val="009B14D9"/>
    <w:rsid w:val="009B3039"/>
    <w:rsid w:val="009B52EF"/>
    <w:rsid w:val="009B67E8"/>
    <w:rsid w:val="009C45ED"/>
    <w:rsid w:val="009C5000"/>
    <w:rsid w:val="009D3A06"/>
    <w:rsid w:val="009F471C"/>
    <w:rsid w:val="00A049A0"/>
    <w:rsid w:val="00A05A11"/>
    <w:rsid w:val="00A114FC"/>
    <w:rsid w:val="00A11EF3"/>
    <w:rsid w:val="00A23273"/>
    <w:rsid w:val="00A2375C"/>
    <w:rsid w:val="00A255C9"/>
    <w:rsid w:val="00A30CC1"/>
    <w:rsid w:val="00A438AD"/>
    <w:rsid w:val="00A63042"/>
    <w:rsid w:val="00A676B4"/>
    <w:rsid w:val="00A74699"/>
    <w:rsid w:val="00A75826"/>
    <w:rsid w:val="00A76671"/>
    <w:rsid w:val="00A817E2"/>
    <w:rsid w:val="00A82508"/>
    <w:rsid w:val="00A83447"/>
    <w:rsid w:val="00A83703"/>
    <w:rsid w:val="00AA0149"/>
    <w:rsid w:val="00AA266F"/>
    <w:rsid w:val="00AA320E"/>
    <w:rsid w:val="00AB408A"/>
    <w:rsid w:val="00AB743B"/>
    <w:rsid w:val="00AD2BAF"/>
    <w:rsid w:val="00AE1E48"/>
    <w:rsid w:val="00AF40BA"/>
    <w:rsid w:val="00B05994"/>
    <w:rsid w:val="00B1082B"/>
    <w:rsid w:val="00B22FD3"/>
    <w:rsid w:val="00B2601D"/>
    <w:rsid w:val="00B30BD2"/>
    <w:rsid w:val="00B3614C"/>
    <w:rsid w:val="00B37CBE"/>
    <w:rsid w:val="00B51AEF"/>
    <w:rsid w:val="00B52F6F"/>
    <w:rsid w:val="00B5497A"/>
    <w:rsid w:val="00B56557"/>
    <w:rsid w:val="00B65EB0"/>
    <w:rsid w:val="00B70B42"/>
    <w:rsid w:val="00B739AA"/>
    <w:rsid w:val="00B76531"/>
    <w:rsid w:val="00B8308C"/>
    <w:rsid w:val="00B83B2B"/>
    <w:rsid w:val="00B86B12"/>
    <w:rsid w:val="00B92BCB"/>
    <w:rsid w:val="00B979AD"/>
    <w:rsid w:val="00BA0171"/>
    <w:rsid w:val="00BA5760"/>
    <w:rsid w:val="00BA66B8"/>
    <w:rsid w:val="00BC2DE3"/>
    <w:rsid w:val="00BC6ECF"/>
    <w:rsid w:val="00BC7FD0"/>
    <w:rsid w:val="00BD0241"/>
    <w:rsid w:val="00BD2BC5"/>
    <w:rsid w:val="00BE2BF0"/>
    <w:rsid w:val="00BE7E97"/>
    <w:rsid w:val="00BF09F6"/>
    <w:rsid w:val="00BF18BC"/>
    <w:rsid w:val="00C0366B"/>
    <w:rsid w:val="00C115FC"/>
    <w:rsid w:val="00C147F6"/>
    <w:rsid w:val="00C17975"/>
    <w:rsid w:val="00C2015A"/>
    <w:rsid w:val="00C23C6F"/>
    <w:rsid w:val="00C37DC8"/>
    <w:rsid w:val="00C4093D"/>
    <w:rsid w:val="00C42460"/>
    <w:rsid w:val="00C73DBD"/>
    <w:rsid w:val="00C74D42"/>
    <w:rsid w:val="00C80DA2"/>
    <w:rsid w:val="00C95F80"/>
    <w:rsid w:val="00CA4068"/>
    <w:rsid w:val="00CA6746"/>
    <w:rsid w:val="00CC5F5E"/>
    <w:rsid w:val="00CC661A"/>
    <w:rsid w:val="00CD1C32"/>
    <w:rsid w:val="00CE2324"/>
    <w:rsid w:val="00CF65FA"/>
    <w:rsid w:val="00D020E7"/>
    <w:rsid w:val="00D06DA1"/>
    <w:rsid w:val="00D2110B"/>
    <w:rsid w:val="00D2124B"/>
    <w:rsid w:val="00D21305"/>
    <w:rsid w:val="00D2230B"/>
    <w:rsid w:val="00D329D3"/>
    <w:rsid w:val="00D35E05"/>
    <w:rsid w:val="00D54AC7"/>
    <w:rsid w:val="00D567E1"/>
    <w:rsid w:val="00D57F2D"/>
    <w:rsid w:val="00D60633"/>
    <w:rsid w:val="00D6482A"/>
    <w:rsid w:val="00D64D62"/>
    <w:rsid w:val="00D65671"/>
    <w:rsid w:val="00D722FD"/>
    <w:rsid w:val="00D734AB"/>
    <w:rsid w:val="00D87646"/>
    <w:rsid w:val="00D9100B"/>
    <w:rsid w:val="00D95DDA"/>
    <w:rsid w:val="00D97E43"/>
    <w:rsid w:val="00DB01C0"/>
    <w:rsid w:val="00DB1A5C"/>
    <w:rsid w:val="00DB68FE"/>
    <w:rsid w:val="00DB6BDA"/>
    <w:rsid w:val="00DC092E"/>
    <w:rsid w:val="00DC4A35"/>
    <w:rsid w:val="00DC7976"/>
    <w:rsid w:val="00DD0566"/>
    <w:rsid w:val="00DE11E9"/>
    <w:rsid w:val="00DE2A20"/>
    <w:rsid w:val="00DE2D89"/>
    <w:rsid w:val="00DE4D64"/>
    <w:rsid w:val="00DE5F95"/>
    <w:rsid w:val="00DF2AFA"/>
    <w:rsid w:val="00DF44AD"/>
    <w:rsid w:val="00DF54F0"/>
    <w:rsid w:val="00E136D6"/>
    <w:rsid w:val="00E13AED"/>
    <w:rsid w:val="00E33AC0"/>
    <w:rsid w:val="00E35A8F"/>
    <w:rsid w:val="00E4120D"/>
    <w:rsid w:val="00E42471"/>
    <w:rsid w:val="00E42A85"/>
    <w:rsid w:val="00E4482E"/>
    <w:rsid w:val="00E631F5"/>
    <w:rsid w:val="00E70D3A"/>
    <w:rsid w:val="00E81067"/>
    <w:rsid w:val="00E864AA"/>
    <w:rsid w:val="00E874FA"/>
    <w:rsid w:val="00E94780"/>
    <w:rsid w:val="00EA0658"/>
    <w:rsid w:val="00EA447B"/>
    <w:rsid w:val="00EB7622"/>
    <w:rsid w:val="00EC10E6"/>
    <w:rsid w:val="00EC40A3"/>
    <w:rsid w:val="00EC54E7"/>
    <w:rsid w:val="00EC5AA1"/>
    <w:rsid w:val="00ED41C2"/>
    <w:rsid w:val="00EE7396"/>
    <w:rsid w:val="00EF25E7"/>
    <w:rsid w:val="00EF5A42"/>
    <w:rsid w:val="00F00942"/>
    <w:rsid w:val="00F011AB"/>
    <w:rsid w:val="00F112E0"/>
    <w:rsid w:val="00F11A09"/>
    <w:rsid w:val="00F14C30"/>
    <w:rsid w:val="00F20C35"/>
    <w:rsid w:val="00F23D0A"/>
    <w:rsid w:val="00F27DFC"/>
    <w:rsid w:val="00F549BA"/>
    <w:rsid w:val="00F6007E"/>
    <w:rsid w:val="00F6563E"/>
    <w:rsid w:val="00F84230"/>
    <w:rsid w:val="00F87769"/>
    <w:rsid w:val="00F87E9A"/>
    <w:rsid w:val="00FB0513"/>
    <w:rsid w:val="00FB3499"/>
    <w:rsid w:val="00FB5E37"/>
    <w:rsid w:val="00FC0041"/>
    <w:rsid w:val="00FD1813"/>
    <w:rsid w:val="00FD2768"/>
    <w:rsid w:val="00FD61CE"/>
    <w:rsid w:val="00FE3D52"/>
    <w:rsid w:val="00FE767D"/>
    <w:rsid w:val="00FF25A5"/>
    <w:rsid w:val="00FF66CC"/>
    <w:rsid w:val="00FF6CF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21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HAnsi"/>
        <w:sz w:val="28"/>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5DE"/>
  </w:style>
  <w:style w:type="paragraph" w:styleId="1">
    <w:name w:val="heading 1"/>
    <w:basedOn w:val="a"/>
    <w:next w:val="a"/>
    <w:link w:val="10"/>
    <w:uiPriority w:val="9"/>
    <w:qFormat/>
    <w:rsid w:val="00D87646"/>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6F7EB5"/>
    <w:pPr>
      <w:keepNext/>
      <w:keepLines/>
      <w:spacing w:before="40" w:after="0"/>
      <w:outlineLvl w:val="1"/>
    </w:pPr>
    <w:rPr>
      <w:rFonts w:asciiTheme="majorHAnsi" w:eastAsiaTheme="majorEastAsia" w:hAnsiTheme="majorHAnsi" w:cstheme="majorBidi"/>
      <w:color w:val="365F91" w:themeColor="accent1" w:themeShade="BF"/>
      <w:sz w:val="26"/>
      <w:szCs w:val="26"/>
      <w:lang w:val="ru-RU"/>
    </w:rPr>
  </w:style>
  <w:style w:type="paragraph" w:styleId="3">
    <w:name w:val="heading 3"/>
    <w:basedOn w:val="a"/>
    <w:next w:val="a"/>
    <w:link w:val="30"/>
    <w:uiPriority w:val="9"/>
    <w:semiHidden/>
    <w:unhideWhenUsed/>
    <w:qFormat/>
    <w:rsid w:val="00D876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3C9B"/>
    <w:pPr>
      <w:spacing w:before="100" w:beforeAutospacing="1" w:after="100" w:afterAutospacing="1" w:line="240" w:lineRule="auto"/>
    </w:pPr>
    <w:rPr>
      <w:rFonts w:eastAsia="Times New Roman" w:cs="Times New Roman"/>
      <w:sz w:val="24"/>
      <w:szCs w:val="24"/>
      <w:lang w:eastAsia="uk-UA"/>
    </w:rPr>
  </w:style>
  <w:style w:type="paragraph" w:styleId="a4">
    <w:name w:val="List Paragraph"/>
    <w:basedOn w:val="a"/>
    <w:uiPriority w:val="34"/>
    <w:qFormat/>
    <w:rsid w:val="002D635C"/>
    <w:pPr>
      <w:ind w:left="720"/>
      <w:contextualSpacing/>
    </w:pPr>
    <w:rPr>
      <w:rFonts w:asciiTheme="minorHAnsi" w:hAnsiTheme="minorHAnsi" w:cstheme="minorBidi"/>
      <w:sz w:val="22"/>
      <w:lang w:val="ru-RU"/>
    </w:rPr>
  </w:style>
  <w:style w:type="character" w:customStyle="1" w:styleId="fontstyle01">
    <w:name w:val="fontstyle01"/>
    <w:basedOn w:val="a0"/>
    <w:rsid w:val="00D06DA1"/>
    <w:rPr>
      <w:rFonts w:ascii="Times New Roman" w:hAnsi="Times New Roman" w:cs="Times New Roman" w:hint="default"/>
      <w:b w:val="0"/>
      <w:bCs w:val="0"/>
      <w:i w:val="0"/>
      <w:iCs w:val="0"/>
      <w:color w:val="000000"/>
      <w:sz w:val="28"/>
      <w:szCs w:val="28"/>
    </w:rPr>
  </w:style>
  <w:style w:type="table" w:styleId="a5">
    <w:name w:val="Table Grid"/>
    <w:basedOn w:val="a1"/>
    <w:uiPriority w:val="59"/>
    <w:rsid w:val="00EC5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8551EE"/>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8551EE"/>
    <w:rPr>
      <w:rFonts w:ascii="Tahoma" w:hAnsi="Tahoma" w:cs="Tahoma"/>
      <w:sz w:val="16"/>
      <w:szCs w:val="16"/>
    </w:rPr>
  </w:style>
  <w:style w:type="paragraph" w:styleId="a8">
    <w:name w:val="header"/>
    <w:basedOn w:val="a"/>
    <w:link w:val="a9"/>
    <w:uiPriority w:val="99"/>
    <w:unhideWhenUsed/>
    <w:rsid w:val="009B14D9"/>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9B14D9"/>
  </w:style>
  <w:style w:type="paragraph" w:styleId="aa">
    <w:name w:val="footer"/>
    <w:basedOn w:val="a"/>
    <w:link w:val="ab"/>
    <w:uiPriority w:val="99"/>
    <w:unhideWhenUsed/>
    <w:rsid w:val="009B14D9"/>
    <w:pPr>
      <w:tabs>
        <w:tab w:val="center" w:pos="4819"/>
        <w:tab w:val="right" w:pos="9639"/>
      </w:tabs>
      <w:spacing w:after="0" w:line="240" w:lineRule="auto"/>
    </w:pPr>
  </w:style>
  <w:style w:type="character" w:customStyle="1" w:styleId="ab">
    <w:name w:val="Нижній колонтитул Знак"/>
    <w:basedOn w:val="a0"/>
    <w:link w:val="aa"/>
    <w:uiPriority w:val="99"/>
    <w:rsid w:val="009B14D9"/>
  </w:style>
  <w:style w:type="character" w:customStyle="1" w:styleId="20">
    <w:name w:val="Заголовок 2 Знак"/>
    <w:basedOn w:val="a0"/>
    <w:link w:val="2"/>
    <w:uiPriority w:val="9"/>
    <w:rsid w:val="006F7EB5"/>
    <w:rPr>
      <w:rFonts w:asciiTheme="majorHAnsi" w:eastAsiaTheme="majorEastAsia" w:hAnsiTheme="majorHAnsi" w:cstheme="majorBidi"/>
      <w:color w:val="365F91" w:themeColor="accent1" w:themeShade="BF"/>
      <w:sz w:val="26"/>
      <w:szCs w:val="26"/>
      <w:lang w:val="ru-RU"/>
    </w:rPr>
  </w:style>
  <w:style w:type="paragraph" w:styleId="ac">
    <w:name w:val="No Spacing"/>
    <w:uiPriority w:val="1"/>
    <w:qFormat/>
    <w:rsid w:val="001F719C"/>
    <w:pPr>
      <w:spacing w:after="0" w:line="240" w:lineRule="auto"/>
    </w:pPr>
    <w:rPr>
      <w:rFonts w:asciiTheme="minorHAnsi" w:hAnsiTheme="minorHAnsi" w:cstheme="minorBidi"/>
      <w:sz w:val="22"/>
    </w:rPr>
  </w:style>
  <w:style w:type="character" w:styleId="ad">
    <w:name w:val="Emphasis"/>
    <w:basedOn w:val="a0"/>
    <w:uiPriority w:val="20"/>
    <w:qFormat/>
    <w:rsid w:val="009119C3"/>
    <w:rPr>
      <w:i/>
      <w:iCs/>
    </w:rPr>
  </w:style>
  <w:style w:type="paragraph" w:customStyle="1" w:styleId="TableParagraph">
    <w:name w:val="Table Paragraph"/>
    <w:basedOn w:val="a"/>
    <w:uiPriority w:val="1"/>
    <w:qFormat/>
    <w:rsid w:val="005568FE"/>
    <w:pPr>
      <w:widowControl w:val="0"/>
      <w:autoSpaceDE w:val="0"/>
      <w:autoSpaceDN w:val="0"/>
      <w:spacing w:after="0" w:line="240" w:lineRule="auto"/>
    </w:pPr>
    <w:rPr>
      <w:rFonts w:eastAsia="Times New Roman" w:cs="Times New Roman"/>
      <w:sz w:val="22"/>
    </w:rPr>
  </w:style>
  <w:style w:type="character" w:customStyle="1" w:styleId="10">
    <w:name w:val="Заголовок 1 Знак"/>
    <w:basedOn w:val="a0"/>
    <w:link w:val="1"/>
    <w:uiPriority w:val="9"/>
    <w:rsid w:val="00D87646"/>
    <w:rPr>
      <w:rFonts w:asciiTheme="majorHAnsi" w:eastAsiaTheme="majorEastAsia" w:hAnsiTheme="majorHAnsi" w:cstheme="majorBidi"/>
      <w:b/>
      <w:bCs/>
      <w:color w:val="365F91" w:themeColor="accent1" w:themeShade="BF"/>
      <w:szCs w:val="28"/>
    </w:rPr>
  </w:style>
  <w:style w:type="character" w:customStyle="1" w:styleId="30">
    <w:name w:val="Заголовок 3 Знак"/>
    <w:basedOn w:val="a0"/>
    <w:link w:val="3"/>
    <w:uiPriority w:val="9"/>
    <w:semiHidden/>
    <w:rsid w:val="00D87646"/>
    <w:rPr>
      <w:rFonts w:asciiTheme="majorHAnsi" w:eastAsiaTheme="majorEastAsia" w:hAnsiTheme="majorHAnsi" w:cstheme="majorBidi"/>
      <w:b/>
      <w:bCs/>
      <w:color w:val="4F81BD" w:themeColor="accent1"/>
    </w:rPr>
  </w:style>
  <w:style w:type="character" w:styleId="ae">
    <w:name w:val="annotation reference"/>
    <w:basedOn w:val="a0"/>
    <w:uiPriority w:val="99"/>
    <w:semiHidden/>
    <w:unhideWhenUsed/>
    <w:rsid w:val="00092C60"/>
    <w:rPr>
      <w:sz w:val="16"/>
      <w:szCs w:val="16"/>
    </w:rPr>
  </w:style>
  <w:style w:type="paragraph" w:styleId="af">
    <w:name w:val="annotation text"/>
    <w:basedOn w:val="a"/>
    <w:link w:val="af0"/>
    <w:uiPriority w:val="99"/>
    <w:semiHidden/>
    <w:unhideWhenUsed/>
    <w:rsid w:val="00092C60"/>
    <w:pPr>
      <w:spacing w:line="240" w:lineRule="auto"/>
    </w:pPr>
    <w:rPr>
      <w:sz w:val="20"/>
      <w:szCs w:val="20"/>
    </w:rPr>
  </w:style>
  <w:style w:type="character" w:customStyle="1" w:styleId="af0">
    <w:name w:val="Текст примітки Знак"/>
    <w:basedOn w:val="a0"/>
    <w:link w:val="af"/>
    <w:uiPriority w:val="99"/>
    <w:semiHidden/>
    <w:rsid w:val="00092C60"/>
    <w:rPr>
      <w:sz w:val="20"/>
      <w:szCs w:val="20"/>
    </w:rPr>
  </w:style>
  <w:style w:type="paragraph" w:styleId="af1">
    <w:name w:val="annotation subject"/>
    <w:basedOn w:val="af"/>
    <w:next w:val="af"/>
    <w:link w:val="af2"/>
    <w:uiPriority w:val="99"/>
    <w:semiHidden/>
    <w:unhideWhenUsed/>
    <w:rsid w:val="00092C60"/>
    <w:rPr>
      <w:b/>
      <w:bCs/>
    </w:rPr>
  </w:style>
  <w:style w:type="character" w:customStyle="1" w:styleId="af2">
    <w:name w:val="Тема примітки Знак"/>
    <w:basedOn w:val="af0"/>
    <w:link w:val="af1"/>
    <w:uiPriority w:val="99"/>
    <w:semiHidden/>
    <w:rsid w:val="00092C60"/>
    <w:rPr>
      <w:b/>
      <w:bCs/>
      <w:sz w:val="20"/>
      <w:szCs w:val="20"/>
    </w:rPr>
  </w:style>
  <w:style w:type="paragraph" w:styleId="af3">
    <w:name w:val="Revision"/>
    <w:hidden/>
    <w:uiPriority w:val="99"/>
    <w:semiHidden/>
    <w:rsid w:val="00092C60"/>
    <w:pPr>
      <w:spacing w:after="0" w:line="240" w:lineRule="auto"/>
    </w:pPr>
  </w:style>
  <w:style w:type="character" w:styleId="af4">
    <w:name w:val="Strong"/>
    <w:basedOn w:val="a0"/>
    <w:uiPriority w:val="22"/>
    <w:qFormat/>
    <w:rsid w:val="00EF25E7"/>
    <w:rPr>
      <w:b/>
      <w:bCs/>
    </w:rPr>
  </w:style>
  <w:style w:type="character" w:styleId="af5">
    <w:name w:val="line number"/>
    <w:basedOn w:val="a0"/>
    <w:uiPriority w:val="99"/>
    <w:semiHidden/>
    <w:unhideWhenUsed/>
    <w:rsid w:val="00085C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HAnsi"/>
        <w:sz w:val="28"/>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5DE"/>
  </w:style>
  <w:style w:type="paragraph" w:styleId="1">
    <w:name w:val="heading 1"/>
    <w:basedOn w:val="a"/>
    <w:next w:val="a"/>
    <w:link w:val="10"/>
    <w:uiPriority w:val="9"/>
    <w:qFormat/>
    <w:rsid w:val="00D87646"/>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6F7EB5"/>
    <w:pPr>
      <w:keepNext/>
      <w:keepLines/>
      <w:spacing w:before="40" w:after="0"/>
      <w:outlineLvl w:val="1"/>
    </w:pPr>
    <w:rPr>
      <w:rFonts w:asciiTheme="majorHAnsi" w:eastAsiaTheme="majorEastAsia" w:hAnsiTheme="majorHAnsi" w:cstheme="majorBidi"/>
      <w:color w:val="365F91" w:themeColor="accent1" w:themeShade="BF"/>
      <w:sz w:val="26"/>
      <w:szCs w:val="26"/>
      <w:lang w:val="ru-RU"/>
    </w:rPr>
  </w:style>
  <w:style w:type="paragraph" w:styleId="3">
    <w:name w:val="heading 3"/>
    <w:basedOn w:val="a"/>
    <w:next w:val="a"/>
    <w:link w:val="30"/>
    <w:uiPriority w:val="9"/>
    <w:semiHidden/>
    <w:unhideWhenUsed/>
    <w:qFormat/>
    <w:rsid w:val="00D876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3C9B"/>
    <w:pPr>
      <w:spacing w:before="100" w:beforeAutospacing="1" w:after="100" w:afterAutospacing="1" w:line="240" w:lineRule="auto"/>
    </w:pPr>
    <w:rPr>
      <w:rFonts w:eastAsia="Times New Roman" w:cs="Times New Roman"/>
      <w:sz w:val="24"/>
      <w:szCs w:val="24"/>
      <w:lang w:eastAsia="uk-UA"/>
    </w:rPr>
  </w:style>
  <w:style w:type="paragraph" w:styleId="a4">
    <w:name w:val="List Paragraph"/>
    <w:basedOn w:val="a"/>
    <w:uiPriority w:val="34"/>
    <w:qFormat/>
    <w:rsid w:val="002D635C"/>
    <w:pPr>
      <w:ind w:left="720"/>
      <w:contextualSpacing/>
    </w:pPr>
    <w:rPr>
      <w:rFonts w:asciiTheme="minorHAnsi" w:hAnsiTheme="minorHAnsi" w:cstheme="minorBidi"/>
      <w:sz w:val="22"/>
      <w:lang w:val="ru-RU"/>
    </w:rPr>
  </w:style>
  <w:style w:type="character" w:customStyle="1" w:styleId="fontstyle01">
    <w:name w:val="fontstyle01"/>
    <w:basedOn w:val="a0"/>
    <w:rsid w:val="00D06DA1"/>
    <w:rPr>
      <w:rFonts w:ascii="Times New Roman" w:hAnsi="Times New Roman" w:cs="Times New Roman" w:hint="default"/>
      <w:b w:val="0"/>
      <w:bCs w:val="0"/>
      <w:i w:val="0"/>
      <w:iCs w:val="0"/>
      <w:color w:val="000000"/>
      <w:sz w:val="28"/>
      <w:szCs w:val="28"/>
    </w:rPr>
  </w:style>
  <w:style w:type="table" w:styleId="a5">
    <w:name w:val="Table Grid"/>
    <w:basedOn w:val="a1"/>
    <w:uiPriority w:val="59"/>
    <w:rsid w:val="00EC5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8551EE"/>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8551EE"/>
    <w:rPr>
      <w:rFonts w:ascii="Tahoma" w:hAnsi="Tahoma" w:cs="Tahoma"/>
      <w:sz w:val="16"/>
      <w:szCs w:val="16"/>
    </w:rPr>
  </w:style>
  <w:style w:type="paragraph" w:styleId="a8">
    <w:name w:val="header"/>
    <w:basedOn w:val="a"/>
    <w:link w:val="a9"/>
    <w:uiPriority w:val="99"/>
    <w:unhideWhenUsed/>
    <w:rsid w:val="009B14D9"/>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9B14D9"/>
  </w:style>
  <w:style w:type="paragraph" w:styleId="aa">
    <w:name w:val="footer"/>
    <w:basedOn w:val="a"/>
    <w:link w:val="ab"/>
    <w:uiPriority w:val="99"/>
    <w:unhideWhenUsed/>
    <w:rsid w:val="009B14D9"/>
    <w:pPr>
      <w:tabs>
        <w:tab w:val="center" w:pos="4819"/>
        <w:tab w:val="right" w:pos="9639"/>
      </w:tabs>
      <w:spacing w:after="0" w:line="240" w:lineRule="auto"/>
    </w:pPr>
  </w:style>
  <w:style w:type="character" w:customStyle="1" w:styleId="ab">
    <w:name w:val="Нижній колонтитул Знак"/>
    <w:basedOn w:val="a0"/>
    <w:link w:val="aa"/>
    <w:uiPriority w:val="99"/>
    <w:rsid w:val="009B14D9"/>
  </w:style>
  <w:style w:type="character" w:customStyle="1" w:styleId="20">
    <w:name w:val="Заголовок 2 Знак"/>
    <w:basedOn w:val="a0"/>
    <w:link w:val="2"/>
    <w:uiPriority w:val="9"/>
    <w:rsid w:val="006F7EB5"/>
    <w:rPr>
      <w:rFonts w:asciiTheme="majorHAnsi" w:eastAsiaTheme="majorEastAsia" w:hAnsiTheme="majorHAnsi" w:cstheme="majorBidi"/>
      <w:color w:val="365F91" w:themeColor="accent1" w:themeShade="BF"/>
      <w:sz w:val="26"/>
      <w:szCs w:val="26"/>
      <w:lang w:val="ru-RU"/>
    </w:rPr>
  </w:style>
  <w:style w:type="paragraph" w:styleId="ac">
    <w:name w:val="No Spacing"/>
    <w:uiPriority w:val="1"/>
    <w:qFormat/>
    <w:rsid w:val="001F719C"/>
    <w:pPr>
      <w:spacing w:after="0" w:line="240" w:lineRule="auto"/>
    </w:pPr>
    <w:rPr>
      <w:rFonts w:asciiTheme="minorHAnsi" w:hAnsiTheme="minorHAnsi" w:cstheme="minorBidi"/>
      <w:sz w:val="22"/>
    </w:rPr>
  </w:style>
  <w:style w:type="character" w:styleId="ad">
    <w:name w:val="Emphasis"/>
    <w:basedOn w:val="a0"/>
    <w:uiPriority w:val="20"/>
    <w:qFormat/>
    <w:rsid w:val="009119C3"/>
    <w:rPr>
      <w:i/>
      <w:iCs/>
    </w:rPr>
  </w:style>
  <w:style w:type="paragraph" w:customStyle="1" w:styleId="TableParagraph">
    <w:name w:val="Table Paragraph"/>
    <w:basedOn w:val="a"/>
    <w:uiPriority w:val="1"/>
    <w:qFormat/>
    <w:rsid w:val="005568FE"/>
    <w:pPr>
      <w:widowControl w:val="0"/>
      <w:autoSpaceDE w:val="0"/>
      <w:autoSpaceDN w:val="0"/>
      <w:spacing w:after="0" w:line="240" w:lineRule="auto"/>
    </w:pPr>
    <w:rPr>
      <w:rFonts w:eastAsia="Times New Roman" w:cs="Times New Roman"/>
      <w:sz w:val="22"/>
    </w:rPr>
  </w:style>
  <w:style w:type="character" w:customStyle="1" w:styleId="10">
    <w:name w:val="Заголовок 1 Знак"/>
    <w:basedOn w:val="a0"/>
    <w:link w:val="1"/>
    <w:uiPriority w:val="9"/>
    <w:rsid w:val="00D87646"/>
    <w:rPr>
      <w:rFonts w:asciiTheme="majorHAnsi" w:eastAsiaTheme="majorEastAsia" w:hAnsiTheme="majorHAnsi" w:cstheme="majorBidi"/>
      <w:b/>
      <w:bCs/>
      <w:color w:val="365F91" w:themeColor="accent1" w:themeShade="BF"/>
      <w:szCs w:val="28"/>
    </w:rPr>
  </w:style>
  <w:style w:type="character" w:customStyle="1" w:styleId="30">
    <w:name w:val="Заголовок 3 Знак"/>
    <w:basedOn w:val="a0"/>
    <w:link w:val="3"/>
    <w:uiPriority w:val="9"/>
    <w:semiHidden/>
    <w:rsid w:val="00D87646"/>
    <w:rPr>
      <w:rFonts w:asciiTheme="majorHAnsi" w:eastAsiaTheme="majorEastAsia" w:hAnsiTheme="majorHAnsi" w:cstheme="majorBidi"/>
      <w:b/>
      <w:bCs/>
      <w:color w:val="4F81BD" w:themeColor="accent1"/>
    </w:rPr>
  </w:style>
  <w:style w:type="character" w:styleId="ae">
    <w:name w:val="annotation reference"/>
    <w:basedOn w:val="a0"/>
    <w:uiPriority w:val="99"/>
    <w:semiHidden/>
    <w:unhideWhenUsed/>
    <w:rsid w:val="00092C60"/>
    <w:rPr>
      <w:sz w:val="16"/>
      <w:szCs w:val="16"/>
    </w:rPr>
  </w:style>
  <w:style w:type="paragraph" w:styleId="af">
    <w:name w:val="annotation text"/>
    <w:basedOn w:val="a"/>
    <w:link w:val="af0"/>
    <w:uiPriority w:val="99"/>
    <w:semiHidden/>
    <w:unhideWhenUsed/>
    <w:rsid w:val="00092C60"/>
    <w:pPr>
      <w:spacing w:line="240" w:lineRule="auto"/>
    </w:pPr>
    <w:rPr>
      <w:sz w:val="20"/>
      <w:szCs w:val="20"/>
    </w:rPr>
  </w:style>
  <w:style w:type="character" w:customStyle="1" w:styleId="af0">
    <w:name w:val="Текст примітки Знак"/>
    <w:basedOn w:val="a0"/>
    <w:link w:val="af"/>
    <w:uiPriority w:val="99"/>
    <w:semiHidden/>
    <w:rsid w:val="00092C60"/>
    <w:rPr>
      <w:sz w:val="20"/>
      <w:szCs w:val="20"/>
    </w:rPr>
  </w:style>
  <w:style w:type="paragraph" w:styleId="af1">
    <w:name w:val="annotation subject"/>
    <w:basedOn w:val="af"/>
    <w:next w:val="af"/>
    <w:link w:val="af2"/>
    <w:uiPriority w:val="99"/>
    <w:semiHidden/>
    <w:unhideWhenUsed/>
    <w:rsid w:val="00092C60"/>
    <w:rPr>
      <w:b/>
      <w:bCs/>
    </w:rPr>
  </w:style>
  <w:style w:type="character" w:customStyle="1" w:styleId="af2">
    <w:name w:val="Тема примітки Знак"/>
    <w:basedOn w:val="af0"/>
    <w:link w:val="af1"/>
    <w:uiPriority w:val="99"/>
    <w:semiHidden/>
    <w:rsid w:val="00092C60"/>
    <w:rPr>
      <w:b/>
      <w:bCs/>
      <w:sz w:val="20"/>
      <w:szCs w:val="20"/>
    </w:rPr>
  </w:style>
  <w:style w:type="paragraph" w:styleId="af3">
    <w:name w:val="Revision"/>
    <w:hidden/>
    <w:uiPriority w:val="99"/>
    <w:semiHidden/>
    <w:rsid w:val="00092C60"/>
    <w:pPr>
      <w:spacing w:after="0" w:line="240" w:lineRule="auto"/>
    </w:pPr>
  </w:style>
  <w:style w:type="character" w:styleId="af4">
    <w:name w:val="Strong"/>
    <w:basedOn w:val="a0"/>
    <w:uiPriority w:val="22"/>
    <w:qFormat/>
    <w:rsid w:val="00EF25E7"/>
    <w:rPr>
      <w:b/>
      <w:bCs/>
    </w:rPr>
  </w:style>
  <w:style w:type="character" w:styleId="af5">
    <w:name w:val="line number"/>
    <w:basedOn w:val="a0"/>
    <w:uiPriority w:val="99"/>
    <w:semiHidden/>
    <w:unhideWhenUsed/>
    <w:rsid w:val="00085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32850">
      <w:bodyDiv w:val="1"/>
      <w:marLeft w:val="0"/>
      <w:marRight w:val="0"/>
      <w:marTop w:val="0"/>
      <w:marBottom w:val="0"/>
      <w:divBdr>
        <w:top w:val="none" w:sz="0" w:space="0" w:color="auto"/>
        <w:left w:val="none" w:sz="0" w:space="0" w:color="auto"/>
        <w:bottom w:val="none" w:sz="0" w:space="0" w:color="auto"/>
        <w:right w:val="none" w:sz="0" w:space="0" w:color="auto"/>
      </w:divBdr>
    </w:div>
    <w:div w:id="206796100">
      <w:bodyDiv w:val="1"/>
      <w:marLeft w:val="0"/>
      <w:marRight w:val="0"/>
      <w:marTop w:val="0"/>
      <w:marBottom w:val="0"/>
      <w:divBdr>
        <w:top w:val="none" w:sz="0" w:space="0" w:color="auto"/>
        <w:left w:val="none" w:sz="0" w:space="0" w:color="auto"/>
        <w:bottom w:val="none" w:sz="0" w:space="0" w:color="auto"/>
        <w:right w:val="none" w:sz="0" w:space="0" w:color="auto"/>
      </w:divBdr>
    </w:div>
    <w:div w:id="227109241">
      <w:bodyDiv w:val="1"/>
      <w:marLeft w:val="0"/>
      <w:marRight w:val="0"/>
      <w:marTop w:val="0"/>
      <w:marBottom w:val="0"/>
      <w:divBdr>
        <w:top w:val="none" w:sz="0" w:space="0" w:color="auto"/>
        <w:left w:val="none" w:sz="0" w:space="0" w:color="auto"/>
        <w:bottom w:val="none" w:sz="0" w:space="0" w:color="auto"/>
        <w:right w:val="none" w:sz="0" w:space="0" w:color="auto"/>
      </w:divBdr>
    </w:div>
    <w:div w:id="255216349">
      <w:bodyDiv w:val="1"/>
      <w:marLeft w:val="0"/>
      <w:marRight w:val="0"/>
      <w:marTop w:val="0"/>
      <w:marBottom w:val="0"/>
      <w:divBdr>
        <w:top w:val="none" w:sz="0" w:space="0" w:color="auto"/>
        <w:left w:val="none" w:sz="0" w:space="0" w:color="auto"/>
        <w:bottom w:val="none" w:sz="0" w:space="0" w:color="auto"/>
        <w:right w:val="none" w:sz="0" w:space="0" w:color="auto"/>
      </w:divBdr>
    </w:div>
    <w:div w:id="296763497">
      <w:bodyDiv w:val="1"/>
      <w:marLeft w:val="0"/>
      <w:marRight w:val="0"/>
      <w:marTop w:val="0"/>
      <w:marBottom w:val="0"/>
      <w:divBdr>
        <w:top w:val="none" w:sz="0" w:space="0" w:color="auto"/>
        <w:left w:val="none" w:sz="0" w:space="0" w:color="auto"/>
        <w:bottom w:val="none" w:sz="0" w:space="0" w:color="auto"/>
        <w:right w:val="none" w:sz="0" w:space="0" w:color="auto"/>
      </w:divBdr>
    </w:div>
    <w:div w:id="362638138">
      <w:bodyDiv w:val="1"/>
      <w:marLeft w:val="0"/>
      <w:marRight w:val="0"/>
      <w:marTop w:val="0"/>
      <w:marBottom w:val="0"/>
      <w:divBdr>
        <w:top w:val="none" w:sz="0" w:space="0" w:color="auto"/>
        <w:left w:val="none" w:sz="0" w:space="0" w:color="auto"/>
        <w:bottom w:val="none" w:sz="0" w:space="0" w:color="auto"/>
        <w:right w:val="none" w:sz="0" w:space="0" w:color="auto"/>
      </w:divBdr>
    </w:div>
    <w:div w:id="454102019">
      <w:bodyDiv w:val="1"/>
      <w:marLeft w:val="0"/>
      <w:marRight w:val="0"/>
      <w:marTop w:val="0"/>
      <w:marBottom w:val="0"/>
      <w:divBdr>
        <w:top w:val="none" w:sz="0" w:space="0" w:color="auto"/>
        <w:left w:val="none" w:sz="0" w:space="0" w:color="auto"/>
        <w:bottom w:val="none" w:sz="0" w:space="0" w:color="auto"/>
        <w:right w:val="none" w:sz="0" w:space="0" w:color="auto"/>
      </w:divBdr>
    </w:div>
    <w:div w:id="505632355">
      <w:bodyDiv w:val="1"/>
      <w:marLeft w:val="0"/>
      <w:marRight w:val="0"/>
      <w:marTop w:val="0"/>
      <w:marBottom w:val="0"/>
      <w:divBdr>
        <w:top w:val="none" w:sz="0" w:space="0" w:color="auto"/>
        <w:left w:val="none" w:sz="0" w:space="0" w:color="auto"/>
        <w:bottom w:val="none" w:sz="0" w:space="0" w:color="auto"/>
        <w:right w:val="none" w:sz="0" w:space="0" w:color="auto"/>
      </w:divBdr>
    </w:div>
    <w:div w:id="560167971">
      <w:bodyDiv w:val="1"/>
      <w:marLeft w:val="0"/>
      <w:marRight w:val="0"/>
      <w:marTop w:val="0"/>
      <w:marBottom w:val="0"/>
      <w:divBdr>
        <w:top w:val="none" w:sz="0" w:space="0" w:color="auto"/>
        <w:left w:val="none" w:sz="0" w:space="0" w:color="auto"/>
        <w:bottom w:val="none" w:sz="0" w:space="0" w:color="auto"/>
        <w:right w:val="none" w:sz="0" w:space="0" w:color="auto"/>
      </w:divBdr>
    </w:div>
    <w:div w:id="567692879">
      <w:bodyDiv w:val="1"/>
      <w:marLeft w:val="0"/>
      <w:marRight w:val="0"/>
      <w:marTop w:val="0"/>
      <w:marBottom w:val="0"/>
      <w:divBdr>
        <w:top w:val="none" w:sz="0" w:space="0" w:color="auto"/>
        <w:left w:val="none" w:sz="0" w:space="0" w:color="auto"/>
        <w:bottom w:val="none" w:sz="0" w:space="0" w:color="auto"/>
        <w:right w:val="none" w:sz="0" w:space="0" w:color="auto"/>
      </w:divBdr>
    </w:div>
    <w:div w:id="629674707">
      <w:bodyDiv w:val="1"/>
      <w:marLeft w:val="0"/>
      <w:marRight w:val="0"/>
      <w:marTop w:val="0"/>
      <w:marBottom w:val="0"/>
      <w:divBdr>
        <w:top w:val="none" w:sz="0" w:space="0" w:color="auto"/>
        <w:left w:val="none" w:sz="0" w:space="0" w:color="auto"/>
        <w:bottom w:val="none" w:sz="0" w:space="0" w:color="auto"/>
        <w:right w:val="none" w:sz="0" w:space="0" w:color="auto"/>
      </w:divBdr>
    </w:div>
    <w:div w:id="744180213">
      <w:bodyDiv w:val="1"/>
      <w:marLeft w:val="0"/>
      <w:marRight w:val="0"/>
      <w:marTop w:val="0"/>
      <w:marBottom w:val="0"/>
      <w:divBdr>
        <w:top w:val="none" w:sz="0" w:space="0" w:color="auto"/>
        <w:left w:val="none" w:sz="0" w:space="0" w:color="auto"/>
        <w:bottom w:val="none" w:sz="0" w:space="0" w:color="auto"/>
        <w:right w:val="none" w:sz="0" w:space="0" w:color="auto"/>
      </w:divBdr>
    </w:div>
    <w:div w:id="825902930">
      <w:bodyDiv w:val="1"/>
      <w:marLeft w:val="0"/>
      <w:marRight w:val="0"/>
      <w:marTop w:val="0"/>
      <w:marBottom w:val="0"/>
      <w:divBdr>
        <w:top w:val="none" w:sz="0" w:space="0" w:color="auto"/>
        <w:left w:val="none" w:sz="0" w:space="0" w:color="auto"/>
        <w:bottom w:val="none" w:sz="0" w:space="0" w:color="auto"/>
        <w:right w:val="none" w:sz="0" w:space="0" w:color="auto"/>
      </w:divBdr>
    </w:div>
    <w:div w:id="1040326149">
      <w:bodyDiv w:val="1"/>
      <w:marLeft w:val="0"/>
      <w:marRight w:val="0"/>
      <w:marTop w:val="0"/>
      <w:marBottom w:val="0"/>
      <w:divBdr>
        <w:top w:val="none" w:sz="0" w:space="0" w:color="auto"/>
        <w:left w:val="none" w:sz="0" w:space="0" w:color="auto"/>
        <w:bottom w:val="none" w:sz="0" w:space="0" w:color="auto"/>
        <w:right w:val="none" w:sz="0" w:space="0" w:color="auto"/>
      </w:divBdr>
    </w:div>
    <w:div w:id="1466774017">
      <w:bodyDiv w:val="1"/>
      <w:marLeft w:val="0"/>
      <w:marRight w:val="0"/>
      <w:marTop w:val="0"/>
      <w:marBottom w:val="0"/>
      <w:divBdr>
        <w:top w:val="none" w:sz="0" w:space="0" w:color="auto"/>
        <w:left w:val="none" w:sz="0" w:space="0" w:color="auto"/>
        <w:bottom w:val="none" w:sz="0" w:space="0" w:color="auto"/>
        <w:right w:val="none" w:sz="0" w:space="0" w:color="auto"/>
      </w:divBdr>
    </w:div>
    <w:div w:id="1530139434">
      <w:bodyDiv w:val="1"/>
      <w:marLeft w:val="0"/>
      <w:marRight w:val="0"/>
      <w:marTop w:val="0"/>
      <w:marBottom w:val="0"/>
      <w:divBdr>
        <w:top w:val="none" w:sz="0" w:space="0" w:color="auto"/>
        <w:left w:val="none" w:sz="0" w:space="0" w:color="auto"/>
        <w:bottom w:val="none" w:sz="0" w:space="0" w:color="auto"/>
        <w:right w:val="none" w:sz="0" w:space="0" w:color="auto"/>
      </w:divBdr>
    </w:div>
    <w:div w:id="1548644379">
      <w:bodyDiv w:val="1"/>
      <w:marLeft w:val="0"/>
      <w:marRight w:val="0"/>
      <w:marTop w:val="0"/>
      <w:marBottom w:val="0"/>
      <w:divBdr>
        <w:top w:val="none" w:sz="0" w:space="0" w:color="auto"/>
        <w:left w:val="none" w:sz="0" w:space="0" w:color="auto"/>
        <w:bottom w:val="none" w:sz="0" w:space="0" w:color="auto"/>
        <w:right w:val="none" w:sz="0" w:space="0" w:color="auto"/>
      </w:divBdr>
    </w:div>
    <w:div w:id="1569610258">
      <w:bodyDiv w:val="1"/>
      <w:marLeft w:val="0"/>
      <w:marRight w:val="0"/>
      <w:marTop w:val="0"/>
      <w:marBottom w:val="0"/>
      <w:divBdr>
        <w:top w:val="none" w:sz="0" w:space="0" w:color="auto"/>
        <w:left w:val="none" w:sz="0" w:space="0" w:color="auto"/>
        <w:bottom w:val="none" w:sz="0" w:space="0" w:color="auto"/>
        <w:right w:val="none" w:sz="0" w:space="0" w:color="auto"/>
      </w:divBdr>
    </w:div>
    <w:div w:id="1682004174">
      <w:bodyDiv w:val="1"/>
      <w:marLeft w:val="0"/>
      <w:marRight w:val="0"/>
      <w:marTop w:val="0"/>
      <w:marBottom w:val="0"/>
      <w:divBdr>
        <w:top w:val="none" w:sz="0" w:space="0" w:color="auto"/>
        <w:left w:val="none" w:sz="0" w:space="0" w:color="auto"/>
        <w:bottom w:val="none" w:sz="0" w:space="0" w:color="auto"/>
        <w:right w:val="none" w:sz="0" w:space="0" w:color="auto"/>
      </w:divBdr>
    </w:div>
    <w:div w:id="1721972662">
      <w:bodyDiv w:val="1"/>
      <w:marLeft w:val="0"/>
      <w:marRight w:val="0"/>
      <w:marTop w:val="0"/>
      <w:marBottom w:val="0"/>
      <w:divBdr>
        <w:top w:val="none" w:sz="0" w:space="0" w:color="auto"/>
        <w:left w:val="none" w:sz="0" w:space="0" w:color="auto"/>
        <w:bottom w:val="none" w:sz="0" w:space="0" w:color="auto"/>
        <w:right w:val="none" w:sz="0" w:space="0" w:color="auto"/>
      </w:divBdr>
    </w:div>
    <w:div w:id="194217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96361-584E-4F77-85DD-2796D5A10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32</Pages>
  <Words>32434</Words>
  <Characters>18488</Characters>
  <Application>Microsoft Office Word</Application>
  <DocSecurity>0</DocSecurity>
  <Lines>154</Lines>
  <Paragraphs>101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50821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ІМЦ2</dc:creator>
  <cp:keywords/>
  <dc:description/>
  <cp:lastModifiedBy>ІМЦ2</cp:lastModifiedBy>
  <cp:revision>114</cp:revision>
  <cp:lastPrinted>2025-12-03T07:54:00Z</cp:lastPrinted>
  <dcterms:created xsi:type="dcterms:W3CDTF">2025-12-01T13:22:00Z</dcterms:created>
  <dcterms:modified xsi:type="dcterms:W3CDTF">2025-12-03T09:13:00Z</dcterms:modified>
</cp:coreProperties>
</file>