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9C63" w14:textId="19392DBE" w:rsidR="006B794D" w:rsidRDefault="006B794D" w:rsidP="006B794D">
      <w:pPr>
        <w:spacing w:after="0" w:line="240" w:lineRule="auto"/>
        <w:ind w:left="184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                                                                             </w:t>
      </w:r>
      <w:r>
        <w:rPr>
          <w:rFonts w:eastAsia="Calibri" w:cs="Times New Roman"/>
          <w:sz w:val="22"/>
          <w:lang w:val="ru-RU"/>
        </w:rPr>
        <w:t xml:space="preserve">Додаток  </w:t>
      </w:r>
    </w:p>
    <w:p w14:paraId="6BA7731B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до листа Комунальної установи</w:t>
      </w:r>
    </w:p>
    <w:p w14:paraId="11F7B74A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«Центр професійного розвитку</w:t>
      </w:r>
    </w:p>
    <w:p w14:paraId="673F5BAF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педагогічних працівників» </w:t>
      </w:r>
    </w:p>
    <w:p w14:paraId="04AD458F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Славутської міської ради </w:t>
      </w:r>
    </w:p>
    <w:p w14:paraId="06523188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13.02.2023 № 01-25/66</w:t>
      </w:r>
    </w:p>
    <w:p w14:paraId="1A42D2D3" w14:textId="77777777" w:rsidR="006B794D" w:rsidRDefault="006B794D" w:rsidP="006B794D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</w:p>
    <w:p w14:paraId="109EA6C5" w14:textId="77777777" w:rsidR="006B794D" w:rsidRDefault="006B794D" w:rsidP="006B794D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szCs w:val="24"/>
          <w:lang w:val="uk-UA" w:eastAsia="zh-CN"/>
        </w:rPr>
      </w:pPr>
      <w:r>
        <w:rPr>
          <w:rFonts w:eastAsia="Times New Roman" w:cs="Times New Roman"/>
          <w:szCs w:val="24"/>
          <w:lang w:val="uk-UA" w:eastAsia="zh-CN"/>
        </w:rPr>
        <w:t>ЧЕК-ЛИСТ «</w:t>
      </w:r>
      <w:r>
        <w:rPr>
          <w:lang w:val="uk-UA"/>
        </w:rPr>
        <w:t>Д</w:t>
      </w:r>
      <w:r w:rsidRPr="00382A5A">
        <w:rPr>
          <w:lang w:val="uk-UA"/>
        </w:rPr>
        <w:t>ИСТАНЦІЙНІ ПЛАТФОРМИ ДЛЯ НАВЧАННЯ ТА САМОРОЗВИТКУ</w:t>
      </w:r>
      <w:r>
        <w:rPr>
          <w:rFonts w:eastAsia="Times New Roman" w:cs="Times New Roman"/>
          <w:szCs w:val="24"/>
          <w:lang w:val="uk-UA" w:eastAsia="zh-CN"/>
        </w:rPr>
        <w:t>»</w:t>
      </w:r>
    </w:p>
    <w:p w14:paraId="31709D4C" w14:textId="77777777" w:rsidR="006B794D" w:rsidRDefault="006B794D" w:rsidP="006B794D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szCs w:val="24"/>
          <w:lang w:val="uk-UA" w:eastAsia="zh-CN"/>
        </w:rPr>
      </w:pPr>
    </w:p>
    <w:p w14:paraId="484F3C42" w14:textId="77777777" w:rsidR="006B794D" w:rsidRDefault="006B794D" w:rsidP="006B794D">
      <w:pPr>
        <w:tabs>
          <w:tab w:val="left" w:pos="0"/>
        </w:tabs>
        <w:spacing w:line="240" w:lineRule="auto"/>
        <w:jc w:val="both"/>
        <w:rPr>
          <w:rFonts w:eastAsia="Calibri" w:cs="Times New Roman"/>
          <w:i/>
          <w:iCs/>
          <w:lang w:val="ru-RU"/>
        </w:rPr>
      </w:pPr>
      <w:r>
        <w:rPr>
          <w:rFonts w:eastAsia="Calibri" w:cs="Times New Roman"/>
          <w:i/>
          <w:iCs/>
          <w:lang w:val="ru-RU"/>
        </w:rPr>
        <w:t>Упорядник: консультант Комунальної установи «Центр професійного розвитку педагогічних працівників» Славутської міської ради Олег СТАВІНСЬКИЙ</w:t>
      </w:r>
    </w:p>
    <w:p w14:paraId="22C78D0A" w14:textId="77777777" w:rsidR="006B794D" w:rsidRDefault="006B794D" w:rsidP="006B794D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caps/>
          <w:color w:val="1F1F1F"/>
          <w:kern w:val="36"/>
          <w:szCs w:val="28"/>
          <w:lang w:val="ru-RU" w:eastAsia="ru-UA"/>
        </w:rPr>
      </w:pPr>
    </w:p>
    <w:p w14:paraId="5C7A8309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Дистанційна школа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«</w:t>
      </w:r>
      <w:hyperlink r:id="rId5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Атмосферна</w:t>
        </w:r>
        <w:proofErr w:type="spellEnd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 школа</w:t>
        </w:r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безкоштовний доступ </w:t>
      </w:r>
      <w:proofErr w:type="gram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до пакету</w:t>
      </w:r>
      <w:proofErr w:type="gram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Слухач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готовими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навчальними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матеріалами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використовувати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й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учителі</w:t>
      </w:r>
      <w:proofErr w:type="spellEnd"/>
    </w:p>
    <w:p w14:paraId="6301D84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Дистанційна школа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hyperlink r:id="rId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Оптіма</w:t>
        </w:r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відкрила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доступ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річних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1-11 класів.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Після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реєстрації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охочі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посилання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паролі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gramStart"/>
      <w:r w:rsidRPr="006B5BEF">
        <w:rPr>
          <w:rFonts w:eastAsia="Times New Roman" w:cs="Times New Roman"/>
          <w:color w:val="333333"/>
          <w:szCs w:val="28"/>
          <w:lang w:eastAsia="ru-UA"/>
        </w:rPr>
        <w:t>для входу</w:t>
      </w:r>
      <w:proofErr w:type="gramEnd"/>
    </w:p>
    <w:p w14:paraId="58D2AD6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Центр дистанційної освіти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Джерело</w:t>
      </w:r>
      <w:proofErr w:type="spellEnd"/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Джерело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Плюс</w:t>
      </w:r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Зареєструватися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"https://cdo.org.ua/reg/"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.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"https://chat.cdoplus.org.ua/"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Вхід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навчальну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систему,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"https://chat.cdoplus.org.ua/payer/"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вхід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батьківського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кабінету</w:t>
      </w:r>
      <w:proofErr w:type="spellEnd"/>
    </w:p>
    <w:p w14:paraId="25531632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Дистанційна школа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«</w:t>
      </w:r>
      <w:hyperlink r:id="rId7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DAR</w:t>
        </w:r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відкрила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навчальну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платформу для учнів 7-11 класів</w:t>
      </w:r>
    </w:p>
    <w:p w14:paraId="7F874477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Академія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сучасної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освіти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hyperlink r:id="rId8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А+</w:t>
        </w:r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створила </w:t>
      </w:r>
      <w:hyperlink r:id="rId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онлайн-проєкт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всіх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дітей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України,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доєднатися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занять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Zооm</w:t>
      </w:r>
      <w:proofErr w:type="spellEnd"/>
    </w:p>
    <w:p w14:paraId="035A944D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Команда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Jamm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School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організувала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"https://bit.ly/3KbQ3tH"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дистанційну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 xml:space="preserve"> школу</w:t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для учнів 5-11 класів</w:t>
      </w:r>
    </w:p>
    <w:p w14:paraId="44F8063E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Платформа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сучасної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освіти </w:t>
      </w:r>
      <w:r w:rsidRPr="00BE386A">
        <w:rPr>
          <w:rFonts w:eastAsia="Times New Roman" w:cs="Times New Roman"/>
          <w:color w:val="333333"/>
          <w:szCs w:val="28"/>
          <w:lang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ThinkGlobal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Online</w:t>
      </w:r>
      <w:r w:rsidRPr="00BE386A">
        <w:rPr>
          <w:rFonts w:eastAsia="Times New Roman" w:cs="Times New Roman"/>
          <w:color w:val="333333"/>
          <w:szCs w:val="28"/>
          <w:lang w:eastAsia="ru-UA"/>
        </w:rPr>
        <w:t xml:space="preserve">»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доєднує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живих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уроків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проводить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додаткові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активності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Стежте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"https://www.facebook.com/ThinkGlobalUA/"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розкладом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7A14622B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Дистанційна школа 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Liko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Education Online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всіх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охочих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відкриває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безплатний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доступ до навчання на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платформі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Liko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Education Online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Інструкція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реєстрації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на навчання (2-11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класи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) за </w:t>
      </w:r>
      <w:proofErr w:type="spellStart"/>
      <w:r>
        <w:fldChar w:fldCharType="begin"/>
      </w:r>
      <w:r>
        <w:instrText>HYPERLINK "https://bit.ly/3IEB2Aw"</w:instrText>
      </w:r>
      <w: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fldChar w:fldCharType="end"/>
      </w:r>
    </w:p>
    <w:p w14:paraId="7B07102A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BE386A">
        <w:rPr>
          <w:rFonts w:eastAsia="Times New Roman" w:cs="Times New Roman"/>
          <w:color w:val="333333"/>
          <w:szCs w:val="28"/>
          <w:lang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Alterra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School</w:t>
      </w:r>
      <w:r w:rsidRPr="00BE386A">
        <w:rPr>
          <w:rFonts w:eastAsia="Times New Roman" w:cs="Times New Roman"/>
          <w:color w:val="333333"/>
          <w:szCs w:val="28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відкриває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екстернат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-платформу.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доступ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тестів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Подробиці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1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тут</w:t>
        </w:r>
      </w:hyperlink>
    </w:p>
    <w:p w14:paraId="590427E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Освітня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платформа 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«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OkStudy</w:t>
      </w:r>
      <w:proofErr w:type="spellEnd"/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розпочала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щоденні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зустрічі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дітьми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від 6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років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танці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ігри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англійська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перегляд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фільмів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тощо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Розклад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щодня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оновлюється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в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"https://t.me/OkStudy137"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Telegram-каналі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0F7B7A2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Комп‘ютерна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академія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r w:rsidRPr="00BE386A">
        <w:rPr>
          <w:rFonts w:eastAsia="Times New Roman" w:cs="Times New Roman"/>
          <w:color w:val="333333"/>
          <w:szCs w:val="28"/>
          <w:lang w:eastAsia="ru-UA"/>
        </w:rPr>
        <w:t>«</w:t>
      </w:r>
      <w:r w:rsidRPr="006B5BEF">
        <w:rPr>
          <w:rFonts w:eastAsia="Times New Roman" w:cs="Times New Roman"/>
          <w:color w:val="333333"/>
          <w:szCs w:val="28"/>
          <w:lang w:eastAsia="ru-UA"/>
        </w:rPr>
        <w:t>ШАГ</w:t>
      </w:r>
      <w:r w:rsidRPr="00BE386A">
        <w:rPr>
          <w:rFonts w:eastAsia="Times New Roman" w:cs="Times New Roman"/>
          <w:color w:val="333333"/>
          <w:szCs w:val="28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організувала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серію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онлайнових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майстер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-класів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тематичних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зустрічей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дітей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7-14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: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безпека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інтернеті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створення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перші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кроки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заробітку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NFT,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розробка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ігор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допомогою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Construct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За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оновленнями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стежте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"https://od.itstep.org/"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сайті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0F09C43F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Науковий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ліцей Клима Чурюмова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відкрив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"https://bit.ly/3hCf6dm"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реєстрацію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 на онлайн-уроки та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регулярні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щоденні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зустрічі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дітей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психологом. Програма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дає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можливість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lastRenderedPageBreak/>
        <w:t>дітям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слухати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предмети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шкільної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програми,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науково-популярні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авторські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від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учених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митців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цікаві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інтерактиви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неформальної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освіти та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долучатися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мовного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клубу.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Протягом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дня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планують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регулярні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ввімкнення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психологів</w:t>
      </w:r>
      <w:proofErr w:type="spellEnd"/>
    </w:p>
    <w:p w14:paraId="04BA607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Проєкт 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«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School Navigator</w:t>
      </w:r>
      <w:r w:rsidRPr="00BE386A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надасть доступ до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"https://www.eduforsafety.com.ua/"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записів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уроків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уроків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у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режимі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реального часу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українською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англійською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російською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мовами. Реєстрація </w:t>
      </w:r>
      <w:hyperlink r:id="rId1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тут</w:t>
        </w:r>
      </w:hyperlink>
    </w:p>
    <w:p w14:paraId="7D132B7D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Математична онлайн-платформа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r w:rsidRPr="006B5BEF">
        <w:rPr>
          <w:rFonts w:eastAsia="Times New Roman" w:cs="Times New Roman"/>
          <w:color w:val="333333"/>
          <w:szCs w:val="28"/>
          <w:lang w:eastAsia="ru-UA"/>
        </w:rPr>
        <w:t>GIOS</w:t>
      </w:r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відкрила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під‘єднання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платформи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, реєстрація за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"https://forms.gle/4TZZaHgCeug4xH4NA"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6378431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12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Науково-дослідницька</w:t>
        </w:r>
        <w:proofErr w:type="spellEnd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 школа "Базис"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спільно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Viber-спільнотою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«</w:t>
      </w:r>
      <w:hyperlink r:id="rId13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Школа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інфо</w:t>
        </w:r>
        <w:proofErr w:type="spellEnd"/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проводять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освітню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ініціативу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для учнів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початкової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середньої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школи України</w:t>
      </w:r>
    </w:p>
    <w:p w14:paraId="17B2736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сеукраїнський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освітній</w:t>
      </w:r>
      <w:hyperlink r:id="rId1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 проєкт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 для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підлітків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від We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benefit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together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–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компанії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яка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займається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поповненням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кадрового резерву у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сфері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ІТ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метою створення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продуктів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для ІТ-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компаній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. На час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воєнних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дій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навчання та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тестування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проводиться без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val="ru-RU" w:eastAsia="ru-UA"/>
        </w:rPr>
        <w:t>о</w:t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платно</w:t>
      </w:r>
    </w:p>
    <w:p w14:paraId="34019959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Мережа навчальних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закладів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"https://m-andryk.com.ua/"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М`Аndryk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 xml:space="preserve"> International School</w:t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запрошує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учнів 1-8 класів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уроків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нашими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відчайдушними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вчителями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зважаючи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ситуацію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хочуть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усіма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силами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допомогти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почуватися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безпеці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ділитися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усмішками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знаннями</w:t>
      </w:r>
      <w:proofErr w:type="spellEnd"/>
    </w:p>
    <w:p w14:paraId="3C64B2E4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15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Нова Українська Школа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організувала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серію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пізнавальних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зустрічей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учителями</w:t>
      </w:r>
    </w:p>
    <w:p w14:paraId="7E2F9A3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Платформа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"https://www.thecampster.com/ua/site/index"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Кампстер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відкрила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безкоштовний доступ до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платформі</w:t>
      </w:r>
      <w:proofErr w:type="spellEnd"/>
    </w:p>
    <w:p w14:paraId="033BEB1A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16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Alterra</w:t>
        </w:r>
        <w:proofErr w:type="spellEnd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school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відкриває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екстернат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-платформу ALTERRA ONLINE EXTERNAT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доступ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тестів</w:t>
      </w:r>
      <w:proofErr w:type="spellEnd"/>
    </w:p>
    <w:p w14:paraId="2CB70410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17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Erudito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вчителям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3-4 класів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початкової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школи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готовий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контент та домашку без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паперу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використовувати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Erudito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окремо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як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застосунок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період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коли немає доступу до школи, але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інтернет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.</w:t>
      </w:r>
      <w:hyperlink r:id="rId18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 Google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play</w:t>
        </w:r>
        <w:proofErr w:type="spellEnd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. </w:t>
        </w:r>
        <w:proofErr w:type="spellStart"/>
      </w:hyperlink>
      <w:hyperlink r:id="rId1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App</w:t>
        </w:r>
        <w:proofErr w:type="spellEnd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store</w:t>
        </w:r>
        <w:proofErr w:type="spellEnd"/>
      </w:hyperlink>
    </w:p>
    <w:p w14:paraId="0423957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Онлайн-школа математики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"https://www.mathema.me/"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Матема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дошкільнять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дітей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1-11 класів</w:t>
      </w:r>
    </w:p>
    <w:p w14:paraId="64298A7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Онлайн-школа «</w:t>
      </w:r>
      <w:hyperlink r:id="rId2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На Урок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»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розробляє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створює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уроки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підтримки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школярів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України</w:t>
      </w:r>
    </w:p>
    <w:p w14:paraId="28B1AC5B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>
        <w:rPr>
          <w:lang w:val="ru-RU"/>
        </w:rPr>
        <w:t>«</w:t>
      </w:r>
      <w:hyperlink r:id="rId2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Школа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надії</w:t>
        </w:r>
        <w:proofErr w:type="spellEnd"/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уроки дистанційного навчання для учнів з України</w:t>
      </w:r>
    </w:p>
    <w:p w14:paraId="432DF09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2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онлайн-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платформі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розміщено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більше 2 тис.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понад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180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спеціалізацій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4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освітніх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рівнях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зареєстровано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близько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25 млн.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слухачів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тут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кредити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149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провідних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світу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партнерами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Coursera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разі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успішного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закінчення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курсу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сертифікат.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Протягом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навчання студент повинен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переглядати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надсилаються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йому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щотижня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читати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рекомендовані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статті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виконувати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домашні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завдання. Деякі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українські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субтитри</w:t>
      </w:r>
      <w:proofErr w:type="spellEnd"/>
    </w:p>
    <w:p w14:paraId="54734F9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lastRenderedPageBreak/>
        <w:t>На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"https://www.khanacademy.org/"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сайті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кілька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тисяч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мікролекцій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математики,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фізики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хімії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історії,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фінансів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економіки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біології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мистецтва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комп’ютерних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наук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тощо</w:t>
      </w:r>
      <w:proofErr w:type="spellEnd"/>
    </w:p>
    <w:p w14:paraId="66C0DD98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Заснований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Гарвардським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Масачусетським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технологічним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 2012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"https://www.edx.org/"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EdX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є центром онлайн-навчання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послуги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МВОК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відкритій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платформі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OpenEdX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пропонуючи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слухачам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високоякісні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24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напрямами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серед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комп'ютерні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технології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статистика, література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. Онлайн-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повторюють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реальні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викладаються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Гарварді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Корнуелла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відомих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навчальних закладах.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проте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сертифікату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потребує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оплати</w:t>
      </w:r>
    </w:p>
    <w:p w14:paraId="10020197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Більшість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"https://www.udacity.com/"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технічного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напряму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окремі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розділи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винесено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математики,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бізнесу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дизайну,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наук (фізика,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біологія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). Усього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близько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30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діляться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рівнем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складності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: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новачок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досвідчений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профі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У кожному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кілька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уроків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містять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кінці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заняття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завдання, яке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допоможе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перевірити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засвоєння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Кожен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курс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триває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близько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місяців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щотижня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навчання треба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витрачати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орієнтовно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6 годин. За допомогою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Udacity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навіть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роботу,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адже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інформація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(за згодою)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передається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роботодавцям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уклали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договір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Наразі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платформа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співпрацює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корпорацією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«Google»,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фінансовим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гігантом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«Bank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America»,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соціальною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мережею Facebook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іншими</w:t>
      </w:r>
      <w:proofErr w:type="spellEnd"/>
    </w:p>
    <w:p w14:paraId="3803AA83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Проєкт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"http://www.canvas.net/"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Canvas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 xml:space="preserve"> Network</w:t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відрізняється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великою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різноманітністю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проводять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різні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рівнем підготовки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напрямом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діяльності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люди: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доктори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наук,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менеджери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письменники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br/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єдиного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підходу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викладання.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особливостями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кожного курсу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ознайомитися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описі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тривають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2–3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тижні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анонсуються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місяць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раніше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дозволяє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бажаючим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попередньо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записатися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Canvas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Network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умовно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Умовно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передбачають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придбання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додаткових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навчальних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(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посібників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літератури),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дозволяють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заробити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кредити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системі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безперервної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освіти</w:t>
      </w:r>
    </w:p>
    <w:p w14:paraId="7FB14751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23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Udemy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– платформа,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освітні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проєкти,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розподілені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16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категорій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викладаються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практиками. Тут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представлені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найрізноманітніші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серед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продуктивність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стиль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життя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музика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Є як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так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представлені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вигляді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аудіо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презентацій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тексту.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Udemy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можливість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організаціям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створювати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власні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проєкти для корпоративного навчання.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Після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закінчення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слухачі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сертифікат таких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відомих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як Cisco Systems, Microsoft Corporation, Financial Industry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Regulatory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Authority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інших</w:t>
      </w:r>
      <w:proofErr w:type="spellEnd"/>
    </w:p>
    <w:p w14:paraId="4F09E590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Prometheus – українська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2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онлайн-освіти, яка створена у 2014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Серед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її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партнерів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найкращі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заклади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вищої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країни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Prometheus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можливість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університетам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провідним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викладачам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компаніям-лідерам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публікувати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lastRenderedPageBreak/>
        <w:t>розповсюджувати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BE386A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Кожен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курс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складається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відеолекцій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інтерактивних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завдань,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форуму,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якому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змогу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поставити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запитання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викладачу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спілкуватися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Успішне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завершення курсу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дасть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змогу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електронний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сертифікат,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підтверджуватиме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здобуті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знання.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Prometheus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доступні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мережі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 будь-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час, платформа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мобільний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додаток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Android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iOS</w:t>
      </w:r>
      <w:proofErr w:type="spellEnd"/>
    </w:p>
    <w:p w14:paraId="49B897F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25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EdEra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(Education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Era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) – освітній проєкт,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меті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зробити навчання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якісним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доступним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тут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проте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після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закінчення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кожен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охочий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віддячити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проєкту.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кожної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(коротких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запитань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завдань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кращого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засвоєння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)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супроводжуючий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матеріал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конспект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ілюстраціями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поясненнями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Кожного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тижня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виконують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домашнє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завдання, а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кінці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курсу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складають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іспит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Навчатися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gramStart"/>
      <w:r w:rsidRPr="006B5BEF">
        <w:rPr>
          <w:rFonts w:eastAsia="Times New Roman" w:cs="Times New Roman"/>
          <w:color w:val="333333"/>
          <w:szCs w:val="28"/>
          <w:lang w:eastAsia="ru-UA"/>
        </w:rPr>
        <w:t>в будь</w:t>
      </w:r>
      <w:proofErr w:type="gramEnd"/>
      <w:r w:rsidRPr="006B5BEF">
        <w:rPr>
          <w:rFonts w:eastAsia="Times New Roman" w:cs="Times New Roman"/>
          <w:color w:val="333333"/>
          <w:szCs w:val="28"/>
          <w:lang w:eastAsia="ru-UA"/>
        </w:rPr>
        <w:t>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зручний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час,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успішність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підтверджується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сертифікатом</w:t>
      </w:r>
      <w:proofErr w:type="spellEnd"/>
    </w:p>
    <w:p w14:paraId="49AA7941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Future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Learn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освітня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2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Відкритого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40-річний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досвід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дистанційного навчання та онлайн-освіти</w:t>
      </w:r>
    </w:p>
    <w:p w14:paraId="2BFA97FE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hyperlink r:id="rId27" w:history="1"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OpenupЕd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– перша й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наразі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єдина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загальноєвропейська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МВОК-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ініціатива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заснована у 2013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Європейською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комісією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Європейською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асоціацією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дистанційного навчання (EADTU).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Завдяки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співпраці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партнерів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OpenupEd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із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країнами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Азії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Африки за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посередництвом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ЮНЕСКО,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сучасному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етапі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обрати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понад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200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МВОКів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13 мовами</w:t>
      </w:r>
    </w:p>
    <w:p w14:paraId="47A5BBE5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Iversity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європейський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освітній </w:t>
      </w:r>
      <w:hyperlink r:id="rId28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онлайн-ресурс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від 2011 року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спеціалізується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проведенні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інтерактивних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лекцій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закладів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вищої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освіти, а від 2012 року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розміщує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своїй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платформі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масові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Наразі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Iversity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налічує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понад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750 тис.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зареєстрованих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більше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мільйона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однією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небагатьох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платформ,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завдяки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проходження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студенти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усього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світу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ECTS-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кредити</w:t>
      </w:r>
      <w:proofErr w:type="spellEnd"/>
    </w:p>
    <w:p w14:paraId="3C262B1D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Stanford Open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Edx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 </w:t>
      </w:r>
      <w:hyperlink r:id="rId29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різноманітний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доступ до професійного освітнього контенту від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численних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шкіл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університетських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кафедр,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можливість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брати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участь у онлайн-курсах,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організовують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Стенфордського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факультету</w:t>
      </w:r>
    </w:p>
    <w:p w14:paraId="1F50D918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Сodecademy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заснована у 2011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інтерактивна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30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онлайн-платформа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вивчення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7 мов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програмування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Python, PHP,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jQuery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JavaScript, Ruby,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описових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зовнішньої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розмітки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сторінок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HTML і CSS. Сайт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дозволяє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кожному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створювати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публікувати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нові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використовуючи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Course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Creator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деяких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існують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пісочниці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»,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тестувати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коди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Codecademy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запустила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iOS-додаток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Hour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Code» для тих,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хто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прагне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вивчати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програмування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ігровій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формі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Станом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січень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2014 року 24 млн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виконали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більше 100 млн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вправ</w:t>
      </w:r>
      <w:proofErr w:type="spellEnd"/>
    </w:p>
    <w:p w14:paraId="7BA53439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Ця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hyperlink r:id="rId31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містить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великий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перелік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запропонованих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дисциплін, як і список навчальних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закладів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що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надають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. Часто в уроці є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допоміжні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lastRenderedPageBreak/>
        <w:t>файли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, в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пояснюються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деякі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аспекти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лекцій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або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ж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наводяться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приклади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застосування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>пройденого</w:t>
      </w:r>
      <w:proofErr w:type="spellEnd"/>
      <w:r w:rsidRPr="006B5BEF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уроку </w:t>
      </w:r>
    </w:p>
    <w:p w14:paraId="0BD16BFE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Якщо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поставили перед собою мету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вивчити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іноземну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мову,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тоді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вам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пригоді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стане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платформа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"https://uk.duolingo.com/"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Duolingo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український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інтерфейс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Навчання проходить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ігровій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формі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кожним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рівнем завдання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стають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складнішими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за їх виконання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отримуєте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гроші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»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лінготи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За них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купити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перехід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вищий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рівень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Більше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уваги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приділяється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письмовим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урокам і диктантам,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розмовній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мові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менше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цієї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онлайн-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платформи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можуть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додавати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друзів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змагатися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ними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вивченні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іноземної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мови</w:t>
      </w:r>
    </w:p>
    <w:p w14:paraId="7C28975B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Некомерційний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32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проєкт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щороку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збирає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Единбурзі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Лонг-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Біч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науковців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бізнесменів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політиків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активістів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всього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світу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Мета конференції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поширити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серед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суспільства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унікальні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цікаві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ідеї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Після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конференції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їхні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промови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з’являються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сайті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TED.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сайті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знайти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більше 2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тисяч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більшої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частини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субтитри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українською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мовою, а деякі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навіть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озвучені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українською</w:t>
      </w:r>
      <w:proofErr w:type="spellEnd"/>
    </w:p>
    <w:p w14:paraId="3C438514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ВУМ (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Відкритий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Університет Майдану) –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дистанційна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33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платформа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громадянської освіти. Онлайн-проєкт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понад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30 тем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навчання.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сформовані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відеолекцій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практичних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завдань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контрольних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запитань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Наявність форуму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можливість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спілкуватися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іншими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студентами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викладачами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Лекції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читають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провідні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викладачі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бізнес-шкіл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громадянського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сектору, практики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бізнесу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соціальної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сфери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пов’язані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такими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напрямами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: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персональний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розвиток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реалізація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потенціалу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підприємництво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формування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відкритого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суспільства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За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умови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успішного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проходження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обраного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курсу,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можете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завантажити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сертифікат</w:t>
      </w:r>
    </w:p>
    <w:p w14:paraId="0555366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Інтерактивна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симуляція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"https://phet.colorado.edu/uk/"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PhET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Це проєкт University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of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Colorado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Boulder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створення і використання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інтерактивних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симуляцій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математики і наук про природу</w:t>
      </w:r>
    </w:p>
    <w:p w14:paraId="31148A46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Програма підвищення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рівня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володіння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практикування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розмовної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мови -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ENGin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. Реєстрація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деталі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"https://uk.enginprogram.org/?fbclid=IwAR234enmqg2VyuyXuDRsIFQPmpT92zVmQaDcjByJM0v9Fc5RhG2hhwYDIDU"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сайті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7C096123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Онлайн-платформа </w:t>
      </w:r>
      <w:hyperlink r:id="rId34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Creative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Practice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відкрила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безкоштовний доступ 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всі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. Без будь-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обмежень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теорія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практика. </w:t>
      </w:r>
      <w:proofErr w:type="gramStart"/>
      <w:r w:rsidRPr="006B5BEF">
        <w:rPr>
          <w:rFonts w:eastAsia="Times New Roman" w:cs="Times New Roman"/>
          <w:color w:val="333333"/>
          <w:szCs w:val="28"/>
          <w:lang w:eastAsia="ru-UA"/>
        </w:rPr>
        <w:t>Для доступу</w:t>
      </w:r>
      <w:proofErr w:type="gram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достатньо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просто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"https://creativepractice.com.ua/"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реєстрації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на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платформі</w:t>
      </w:r>
      <w:proofErr w:type="spellEnd"/>
    </w:p>
    <w:p w14:paraId="0EE08762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Освітня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платформа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Emeritus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«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iD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Tech»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українським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студентам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освітянам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hyperlink r:id="rId35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 xml:space="preserve">доступ до </w:t>
        </w:r>
        <w:proofErr w:type="spellStart"/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курсів</w:t>
        </w:r>
        <w:proofErr w:type="spellEnd"/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тренінгів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більш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ніж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50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кращих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ЗВО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світу</w:t>
      </w:r>
      <w:proofErr w:type="spellEnd"/>
    </w:p>
    <w:p w14:paraId="56B68441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мобільні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застосунки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вивчення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іноземних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мов,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які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є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українців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у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зв’язку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воєнними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діями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агресією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рф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: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"https://languagedrops.com/"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Drops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"https://www.lingq.com/uk/"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LingQ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"https://preply.com/"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Preply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"https://uk.duolingo.com/"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Duolingo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"https://ling-app.com/"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Ling</w:t>
      </w:r>
      <w:proofErr w:type="spellEnd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App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"https://utalk.com/uk"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UTalk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,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"https://www.mondly.com/?AFFILIATE=90027&amp;__c=1"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Mondly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</w:p>
    <w:p w14:paraId="32FCA0A8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>Освітній онлайн-ресурс </w:t>
      </w:r>
      <w:hyperlink r:id="rId36" w:history="1">
        <w:r w:rsidRPr="006B5BEF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ITVDN</w:t>
        </w:r>
      </w:hyperlink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українцям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безкоштовний доступ до таких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програмування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: C#,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TypeScript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SQL, HTML5 і CSS3, Python,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Django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, JavaScript</w:t>
      </w:r>
    </w:p>
    <w:p w14:paraId="20AC2E37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Сервіс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"https://www.figma.com/login"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Figma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вільний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доступ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українцям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платних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функцій</w:t>
      </w:r>
      <w:proofErr w:type="spellEnd"/>
    </w:p>
    <w:p w14:paraId="0875BE03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lastRenderedPageBreak/>
        <w:t>IT-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"https://linktr.ee/Boosta.co"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Boosta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 запустила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чотири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безкоштовні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курси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digital-професій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(SEO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лінкбілдинг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SMM і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націлення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з нуля,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Fiverr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для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фрилансерів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Customer Care: Support &amp;Sales)</w:t>
      </w:r>
    </w:p>
    <w:p w14:paraId="28073E40" w14:textId="77777777" w:rsidR="006B794D" w:rsidRPr="006B5BEF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Компанія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"https://mon.gov.ua/ua/news/ukrayinskij-virobnik-obladnannya-dlya-zakladiv-osviti-nadaye-vchitelyam-uchnyam-ta-yihnim-batkam-vilnij-dostup-do-svogo-programnogo-produktu"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EdPro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надає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змогу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вчителям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учням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та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їхнім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батькам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безоплатно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користуватися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програмним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продуктом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mozaBook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, а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також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доданими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до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нього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понад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220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підручниками</w:t>
      </w:r>
      <w:proofErr w:type="spellEnd"/>
    </w:p>
    <w:p w14:paraId="38EBE9D4" w14:textId="77777777" w:rsidR="006B794D" w:rsidRDefault="006B794D" w:rsidP="006B794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eastAsia="Times New Roman" w:cs="Times New Roman"/>
          <w:color w:val="333333"/>
          <w:szCs w:val="28"/>
          <w:lang w:eastAsia="ru-UA"/>
        </w:rPr>
      </w:pPr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Ліцей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Ольгинський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begin"/>
      </w:r>
      <w:r w:rsidRPr="006B5BEF">
        <w:rPr>
          <w:rFonts w:eastAsia="Times New Roman" w:cs="Times New Roman"/>
          <w:color w:val="333333"/>
          <w:szCs w:val="28"/>
          <w:lang w:eastAsia="ru-UA"/>
        </w:rPr>
        <w:instrText xml:space="preserve"> HYPERLINK "https://mon.gov.ua/ua/news/licej-olginskij-proponuye-specialni-umovi-na-202223-navchalnij-rik" </w:instrText>
      </w:r>
      <w:r w:rsidRPr="006B5BEF">
        <w:rPr>
          <w:rFonts w:eastAsia="Times New Roman" w:cs="Times New Roman"/>
          <w:color w:val="333333"/>
          <w:szCs w:val="28"/>
          <w:lang w:eastAsia="ru-UA"/>
        </w:rPr>
      </w:r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separate"/>
      </w:r>
      <w:r w:rsidRPr="006B5BEF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пропонує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fldChar w:fldCharType="end"/>
      </w:r>
      <w:r w:rsidRPr="006B5BEF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спеціальні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6B5BEF">
        <w:rPr>
          <w:rFonts w:eastAsia="Times New Roman" w:cs="Times New Roman"/>
          <w:color w:val="333333"/>
          <w:szCs w:val="28"/>
          <w:lang w:eastAsia="ru-UA"/>
        </w:rPr>
        <w:t>умови</w:t>
      </w:r>
      <w:proofErr w:type="spellEnd"/>
      <w:r w:rsidRPr="006B5BEF">
        <w:rPr>
          <w:rFonts w:eastAsia="Times New Roman" w:cs="Times New Roman"/>
          <w:color w:val="333333"/>
          <w:szCs w:val="28"/>
          <w:lang w:eastAsia="ru-UA"/>
        </w:rPr>
        <w:t xml:space="preserve"> на 2022/23 навчальний рік</w:t>
      </w:r>
    </w:p>
    <w:p w14:paraId="4D7635EB" w14:textId="77777777" w:rsidR="006B794D" w:rsidRDefault="006B794D" w:rsidP="006B794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</w:pPr>
    </w:p>
    <w:p w14:paraId="4AFF5249" w14:textId="77777777" w:rsidR="006B794D" w:rsidRPr="00980DA9" w:rsidRDefault="006B794D" w:rsidP="006B794D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eastAsia="Times New Roman" w:cs="Times New Roman"/>
          <w:color w:val="333333"/>
          <w:szCs w:val="28"/>
          <w:u w:val="single"/>
          <w:lang w:eastAsia="ru-UA"/>
        </w:rPr>
      </w:pPr>
      <w:proofErr w:type="spellStart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>Видавництва</w:t>
      </w:r>
      <w:proofErr w:type="spellEnd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>які</w:t>
      </w:r>
      <w:proofErr w:type="spellEnd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>надають</w:t>
      </w:r>
      <w:proofErr w:type="spellEnd"/>
      <w:r w:rsidRPr="00980DA9">
        <w:rPr>
          <w:rFonts w:eastAsia="Times New Roman" w:cs="Times New Roman"/>
          <w:color w:val="333333"/>
          <w:szCs w:val="28"/>
          <w:u w:val="single"/>
          <w:bdr w:val="none" w:sz="0" w:space="0" w:color="auto" w:frame="1"/>
          <w:lang w:eastAsia="ru-UA"/>
        </w:rPr>
        <w:t xml:space="preserve"> безкоштовний доступ до книг:</w:t>
      </w:r>
    </w:p>
    <w:p w14:paraId="40049329" w14:textId="77777777" w:rsidR="006B794D" w:rsidRPr="00980DA9" w:rsidRDefault="006B794D" w:rsidP="006B794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jc w:val="both"/>
      </w:pP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Дитячі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книжки 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видавництва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r>
        <w:rPr>
          <w:rFonts w:eastAsia="Times New Roman" w:cs="Times New Roman"/>
          <w:color w:val="333333"/>
          <w:szCs w:val="28"/>
          <w:lang w:val="ru-RU" w:eastAsia="ru-UA"/>
        </w:rPr>
        <w:t>«</w:t>
      </w:r>
      <w:hyperlink r:id="rId37" w:history="1">
        <w:r w:rsidRPr="00980DA9">
          <w:rPr>
            <w:rFonts w:eastAsia="Times New Roman" w:cs="Times New Roman"/>
            <w:color w:val="3849F9"/>
            <w:szCs w:val="28"/>
            <w:u w:val="single"/>
            <w:bdr w:val="none" w:sz="0" w:space="0" w:color="auto" w:frame="1"/>
            <w:lang w:eastAsia="ru-UA"/>
          </w:rPr>
          <w:t>Ранок</w:t>
        </w:r>
      </w:hyperlink>
      <w:r>
        <w:rPr>
          <w:rFonts w:eastAsia="Times New Roman" w:cs="Times New Roman"/>
          <w:color w:val="333333"/>
          <w:szCs w:val="28"/>
          <w:lang w:val="ru-RU" w:eastAsia="ru-UA"/>
        </w:rPr>
        <w:t>»</w:t>
      </w:r>
    </w:p>
    <w:p w14:paraId="0A8E612B" w14:textId="77777777" w:rsidR="006B794D" w:rsidRDefault="006B794D" w:rsidP="006B794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jc w:val="both"/>
      </w:pP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Книгарня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>
        <w:fldChar w:fldCharType="begin"/>
      </w:r>
      <w:r>
        <w:instrText>HYPERLINK "https://bit.ly/3CcZG92"</w:instrText>
      </w:r>
      <w:r>
        <w:fldChar w:fldCharType="separate"/>
      </w:r>
      <w:r w:rsidRPr="00980DA9"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t>Yakaboo</w:t>
      </w:r>
      <w:proofErr w:type="spellEnd"/>
      <w:r>
        <w:rPr>
          <w:rFonts w:eastAsia="Times New Roman" w:cs="Times New Roman"/>
          <w:color w:val="3849F9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980DA9">
        <w:rPr>
          <w:rFonts w:eastAsia="Times New Roman" w:cs="Times New Roman"/>
          <w:color w:val="333333"/>
          <w:szCs w:val="28"/>
          <w:lang w:eastAsia="ru-UA"/>
        </w:rPr>
        <w:t> 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надала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безоплатний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доступ до 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книжок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в 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мобільному</w:t>
      </w:r>
      <w:proofErr w:type="spellEnd"/>
      <w:r w:rsidRPr="00980DA9">
        <w:rPr>
          <w:rFonts w:eastAsia="Times New Roman" w:cs="Times New Roman"/>
          <w:color w:val="333333"/>
          <w:szCs w:val="28"/>
          <w:lang w:eastAsia="ru-UA"/>
        </w:rPr>
        <w:t xml:space="preserve"> </w:t>
      </w:r>
      <w:proofErr w:type="spellStart"/>
      <w:r w:rsidRPr="00980DA9">
        <w:rPr>
          <w:rFonts w:eastAsia="Times New Roman" w:cs="Times New Roman"/>
          <w:color w:val="333333"/>
          <w:szCs w:val="28"/>
          <w:lang w:eastAsia="ru-UA"/>
        </w:rPr>
        <w:t>додатку</w:t>
      </w:r>
      <w:proofErr w:type="spellEnd"/>
    </w:p>
    <w:p w14:paraId="3705418D" w14:textId="77777777" w:rsidR="00465049" w:rsidRDefault="00465049"/>
    <w:sectPr w:rsidR="00465049" w:rsidSect="00980D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41C"/>
    <w:multiLevelType w:val="multilevel"/>
    <w:tmpl w:val="101A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1769A"/>
    <w:multiLevelType w:val="multilevel"/>
    <w:tmpl w:val="7DA0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2047290">
    <w:abstractNumId w:val="1"/>
  </w:num>
  <w:num w:numId="2" w16cid:durableId="72483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9B"/>
    <w:rsid w:val="00465049"/>
    <w:rsid w:val="006B794D"/>
    <w:rsid w:val="00A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667"/>
  <w15:chartTrackingRefBased/>
  <w15:docId w15:val="{642D4FA6-E3CA-4D94-84D4-68A07D6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b.me/school_info" TargetMode="External"/><Relationship Id="rId18" Type="http://schemas.openxmlformats.org/officeDocument/2006/relationships/hyperlink" Target="https://play.google.com/store/apps/details?id=com.erudito.app&amp;hl=en&amp;gl=US" TargetMode="External"/><Relationship Id="rId26" Type="http://schemas.openxmlformats.org/officeDocument/2006/relationships/hyperlink" Target="https://www.futurelearn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hkolanadii.com.ua/" TargetMode="External"/><Relationship Id="rId34" Type="http://schemas.openxmlformats.org/officeDocument/2006/relationships/hyperlink" Target="https://www.facebook.com/creativepractice.com.ua/posts/1412839842468629" TargetMode="External"/><Relationship Id="rId7" Type="http://schemas.openxmlformats.org/officeDocument/2006/relationships/hyperlink" Target="https://www.dar.school/" TargetMode="External"/><Relationship Id="rId12" Type="http://schemas.openxmlformats.org/officeDocument/2006/relationships/hyperlink" Target="https://www.basis.kiev.ua/" TargetMode="External"/><Relationship Id="rId17" Type="http://schemas.openxmlformats.org/officeDocument/2006/relationships/hyperlink" Target="https://www.facebook.com/eruditoEd" TargetMode="External"/><Relationship Id="rId25" Type="http://schemas.openxmlformats.org/officeDocument/2006/relationships/hyperlink" Target="https://www.ed-era.com/" TargetMode="External"/><Relationship Id="rId33" Type="http://schemas.openxmlformats.org/officeDocument/2006/relationships/hyperlink" Target="https://vumonline.u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lterraschool1" TargetMode="External"/><Relationship Id="rId20" Type="http://schemas.openxmlformats.org/officeDocument/2006/relationships/hyperlink" Target="https://naurok.ua/" TargetMode="External"/><Relationship Id="rId29" Type="http://schemas.openxmlformats.org/officeDocument/2006/relationships/hyperlink" Target="http://online.stanford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tima.school/free-education" TargetMode="External"/><Relationship Id="rId11" Type="http://schemas.openxmlformats.org/officeDocument/2006/relationships/hyperlink" Target="https://bit.ly/3sFkZg5" TargetMode="External"/><Relationship Id="rId24" Type="http://schemas.openxmlformats.org/officeDocument/2006/relationships/hyperlink" Target="https://prometheus.org.ua/" TargetMode="External"/><Relationship Id="rId32" Type="http://schemas.openxmlformats.org/officeDocument/2006/relationships/hyperlink" Target="https://www.ted.com/" TargetMode="External"/><Relationship Id="rId37" Type="http://schemas.openxmlformats.org/officeDocument/2006/relationships/hyperlink" Target="https://cutt.ly/2AtpboQ" TargetMode="External"/><Relationship Id="rId5" Type="http://schemas.openxmlformats.org/officeDocument/2006/relationships/hyperlink" Target="https://www.atschool.com.ua/paket-uchen/" TargetMode="External"/><Relationship Id="rId15" Type="http://schemas.openxmlformats.org/officeDocument/2006/relationships/hyperlink" Target="https://bit.ly/3sDR87P" TargetMode="External"/><Relationship Id="rId23" Type="http://schemas.openxmlformats.org/officeDocument/2006/relationships/hyperlink" Target="https://www.udemy.com/" TargetMode="External"/><Relationship Id="rId28" Type="http://schemas.openxmlformats.org/officeDocument/2006/relationships/hyperlink" Target="https://iversity.org/" TargetMode="External"/><Relationship Id="rId36" Type="http://schemas.openxmlformats.org/officeDocument/2006/relationships/hyperlink" Target="https://bit.ly/3xDO1Qf" TargetMode="External"/><Relationship Id="rId10" Type="http://schemas.openxmlformats.org/officeDocument/2006/relationships/hyperlink" Target="https://www.facebook.com/alterraschool1/" TargetMode="External"/><Relationship Id="rId19" Type="http://schemas.openxmlformats.org/officeDocument/2006/relationships/hyperlink" Target="https://apps.apple.com/ua/app/erudito-%D0%B2%D1%87%D0%B8%D0%BC%D0%BE%D1%81%D1%8F-%D0%B3%D1%80%D0%B0%D1%8E%D1%87%D0%B8/id1500431786" TargetMode="External"/><Relationship Id="rId31" Type="http://schemas.openxmlformats.org/officeDocument/2006/relationships/hyperlink" Target="https://www.apple.com/education/itunes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HEtR9W" TargetMode="External"/><Relationship Id="rId14" Type="http://schemas.openxmlformats.org/officeDocument/2006/relationships/hyperlink" Target="https://bit.ly/3t9uUe3" TargetMode="External"/><Relationship Id="rId22" Type="http://schemas.openxmlformats.org/officeDocument/2006/relationships/hyperlink" Target="https://www.coursera.org/" TargetMode="External"/><Relationship Id="rId27" Type="http://schemas.openxmlformats.org/officeDocument/2006/relationships/hyperlink" Target="http://openuped.eu/" TargetMode="External"/><Relationship Id="rId30" Type="http://schemas.openxmlformats.org/officeDocument/2006/relationships/hyperlink" Target="https://www.codecademy.com/" TargetMode="External"/><Relationship Id="rId35" Type="http://schemas.openxmlformats.org/officeDocument/2006/relationships/hyperlink" Target="https://bit.ly/3rzikDO" TargetMode="External"/><Relationship Id="rId8" Type="http://schemas.openxmlformats.org/officeDocument/2006/relationships/hyperlink" Target="https://aplus.u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2023-02-21T13:09:00Z</dcterms:created>
  <dcterms:modified xsi:type="dcterms:W3CDTF">2023-02-21T13:10:00Z</dcterms:modified>
</cp:coreProperties>
</file>