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8C20" w14:textId="77777777" w:rsidR="007E7AEF" w:rsidRPr="00F91E62" w:rsidRDefault="007E7AEF" w:rsidP="007E7AEF">
      <w:pPr>
        <w:spacing w:after="0" w:line="360" w:lineRule="auto"/>
        <w:ind w:firstLine="567"/>
        <w:jc w:val="right"/>
        <w:rPr>
          <w:rFonts w:ascii="Times New Roman" w:eastAsia="Times New Roman" w:hAnsi="Times New Roman" w:cs="Times New Roman"/>
          <w:b/>
          <w:sz w:val="28"/>
          <w:szCs w:val="28"/>
          <w:lang w:val="uk-UA" w:eastAsia="ru-RU"/>
        </w:rPr>
      </w:pPr>
      <w:bookmarkStart w:id="0" w:name="_GoBack"/>
      <w:bookmarkEnd w:id="0"/>
      <w:r w:rsidRPr="00F91E62">
        <w:rPr>
          <w:rFonts w:ascii="Times New Roman" w:eastAsia="Times New Roman" w:hAnsi="Times New Roman" w:cs="Times New Roman"/>
          <w:b/>
          <w:sz w:val="28"/>
          <w:szCs w:val="28"/>
          <w:lang w:val="uk-UA" w:eastAsia="ru-RU"/>
        </w:rPr>
        <w:t>Л.В.Пастух</w:t>
      </w:r>
    </w:p>
    <w:p w14:paraId="50FD7139" w14:textId="77777777" w:rsidR="007E7AEF" w:rsidRDefault="007E7AEF" w:rsidP="007E7AEF">
      <w:pPr>
        <w:pStyle w:val="a3"/>
        <w:spacing w:before="0" w:beforeAutospacing="0" w:after="0" w:afterAutospacing="0" w:line="360" w:lineRule="auto"/>
        <w:ind w:firstLine="709"/>
        <w:jc w:val="right"/>
        <w:rPr>
          <w:iCs/>
          <w:sz w:val="28"/>
          <w:szCs w:val="28"/>
          <w:lang w:val="uk-UA" w:eastAsia="uk-UA"/>
        </w:rPr>
      </w:pPr>
      <w:r>
        <w:rPr>
          <w:iCs/>
          <w:sz w:val="28"/>
          <w:szCs w:val="28"/>
          <w:lang w:val="uk-UA" w:eastAsia="uk-UA"/>
        </w:rPr>
        <w:t>методист обласного навчально-методичного центру</w:t>
      </w:r>
    </w:p>
    <w:p w14:paraId="465D762D" w14:textId="59FC6CAE" w:rsidR="007E7AEF" w:rsidRDefault="007E7AEF" w:rsidP="007E7AEF">
      <w:pPr>
        <w:pStyle w:val="a3"/>
        <w:spacing w:before="0" w:beforeAutospacing="0" w:after="0" w:afterAutospacing="0" w:line="360" w:lineRule="auto"/>
        <w:ind w:firstLine="709"/>
        <w:jc w:val="right"/>
        <w:rPr>
          <w:iCs/>
          <w:sz w:val="28"/>
          <w:szCs w:val="28"/>
          <w:lang w:val="uk-UA" w:eastAsia="uk-UA"/>
        </w:rPr>
      </w:pPr>
      <w:r>
        <w:rPr>
          <w:iCs/>
          <w:sz w:val="28"/>
          <w:szCs w:val="28"/>
          <w:lang w:val="uk-UA" w:eastAsia="uk-UA"/>
        </w:rPr>
        <w:t xml:space="preserve"> психологічної служби ХОІППО</w:t>
      </w:r>
      <w:r w:rsidR="006226D7">
        <w:rPr>
          <w:iCs/>
          <w:sz w:val="28"/>
          <w:szCs w:val="28"/>
          <w:lang w:val="uk-UA" w:eastAsia="uk-UA"/>
        </w:rPr>
        <w:t>,</w:t>
      </w:r>
    </w:p>
    <w:p w14:paraId="46254A77" w14:textId="0B15CD79" w:rsidR="007E7AEF" w:rsidRDefault="006226D7" w:rsidP="00CA4837">
      <w:pPr>
        <w:spacing w:after="0" w:line="360" w:lineRule="auto"/>
        <w:ind w:firstLine="567"/>
        <w:jc w:val="right"/>
        <w:rPr>
          <w:rFonts w:ascii="Times New Roman" w:hAnsi="Times New Roman" w:cs="Times New Roman"/>
          <w:b/>
          <w:sz w:val="28"/>
          <w:szCs w:val="28"/>
        </w:rPr>
      </w:pPr>
      <w:r w:rsidRPr="00F91E62">
        <w:rPr>
          <w:rFonts w:ascii="Times New Roman" w:eastAsia="Times New Roman" w:hAnsi="Times New Roman" w:cs="Times New Roman"/>
          <w:color w:val="000000"/>
          <w:spacing w:val="-2"/>
          <w:kern w:val="2"/>
          <w:sz w:val="28"/>
          <w:szCs w:val="28"/>
          <w:lang w:val="uk-UA" w:eastAsia="ar-SA"/>
        </w:rPr>
        <w:t>кандидат</w:t>
      </w:r>
      <w:r>
        <w:rPr>
          <w:rFonts w:ascii="Times New Roman" w:eastAsia="Times New Roman" w:hAnsi="Times New Roman" w:cs="Times New Roman"/>
          <w:color w:val="000000"/>
          <w:spacing w:val="-2"/>
          <w:kern w:val="2"/>
          <w:sz w:val="28"/>
          <w:szCs w:val="28"/>
          <w:lang w:val="uk-UA" w:eastAsia="ar-SA"/>
        </w:rPr>
        <w:t>ка</w:t>
      </w:r>
      <w:r w:rsidRPr="00F91E62">
        <w:rPr>
          <w:rFonts w:ascii="Times New Roman" w:eastAsia="Times New Roman" w:hAnsi="Times New Roman" w:cs="Times New Roman"/>
          <w:color w:val="000000"/>
          <w:spacing w:val="-2"/>
          <w:kern w:val="2"/>
          <w:sz w:val="28"/>
          <w:szCs w:val="28"/>
          <w:lang w:val="uk-UA" w:eastAsia="ar-SA"/>
        </w:rPr>
        <w:t xml:space="preserve"> психологічних наук</w:t>
      </w:r>
    </w:p>
    <w:p w14:paraId="147F5CDB" w14:textId="791F7054" w:rsidR="007E7AEF" w:rsidRPr="007E7AEF" w:rsidRDefault="007E7AEF" w:rsidP="007E7AEF">
      <w:pPr>
        <w:spacing w:after="0" w:line="360" w:lineRule="auto"/>
        <w:jc w:val="center"/>
        <w:rPr>
          <w:rFonts w:ascii="Times New Roman" w:hAnsi="Times New Roman" w:cs="Times New Roman"/>
          <w:b/>
          <w:sz w:val="28"/>
          <w:szCs w:val="28"/>
        </w:rPr>
      </w:pPr>
      <w:r w:rsidRPr="007E7AEF">
        <w:rPr>
          <w:rFonts w:ascii="Times New Roman" w:hAnsi="Times New Roman" w:cs="Times New Roman"/>
          <w:b/>
          <w:sz w:val="28"/>
          <w:szCs w:val="28"/>
        </w:rPr>
        <w:t>Методичні рекомендації</w:t>
      </w:r>
    </w:p>
    <w:p w14:paraId="686203ED" w14:textId="31FE9DC2" w:rsidR="009A6AC0" w:rsidRDefault="007E7AEF" w:rsidP="007E7AEF">
      <w:pPr>
        <w:spacing w:after="0" w:line="360" w:lineRule="auto"/>
        <w:jc w:val="center"/>
        <w:rPr>
          <w:rFonts w:ascii="Times New Roman" w:hAnsi="Times New Roman" w:cs="Times New Roman"/>
          <w:b/>
          <w:sz w:val="28"/>
          <w:szCs w:val="28"/>
          <w:lang w:val="uk-UA"/>
        </w:rPr>
      </w:pPr>
      <w:r w:rsidRPr="007E7AEF">
        <w:rPr>
          <w:rFonts w:ascii="Times New Roman" w:hAnsi="Times New Roman" w:cs="Times New Roman"/>
          <w:b/>
          <w:sz w:val="28"/>
          <w:szCs w:val="28"/>
          <w:lang w:val="uk-UA"/>
        </w:rPr>
        <w:t xml:space="preserve">для фахівців психологічної служби </w:t>
      </w:r>
      <w:r>
        <w:rPr>
          <w:rFonts w:ascii="Times New Roman" w:hAnsi="Times New Roman" w:cs="Times New Roman"/>
          <w:b/>
          <w:sz w:val="28"/>
          <w:szCs w:val="28"/>
          <w:lang w:val="uk-UA"/>
        </w:rPr>
        <w:t xml:space="preserve">системи освіти області </w:t>
      </w:r>
      <w:r w:rsidRPr="007E7AEF">
        <w:rPr>
          <w:rFonts w:ascii="Times New Roman" w:hAnsi="Times New Roman" w:cs="Times New Roman"/>
          <w:b/>
          <w:sz w:val="28"/>
          <w:szCs w:val="28"/>
          <w:lang w:val="uk-UA"/>
        </w:rPr>
        <w:t xml:space="preserve">щодо </w:t>
      </w:r>
      <w:bookmarkStart w:id="1" w:name="_Hlk104996142"/>
      <w:r w:rsidRPr="007E7AEF">
        <w:rPr>
          <w:rFonts w:ascii="Times New Roman" w:hAnsi="Times New Roman" w:cs="Times New Roman"/>
          <w:b/>
          <w:sz w:val="28"/>
          <w:szCs w:val="28"/>
          <w:lang w:val="uk-UA"/>
        </w:rPr>
        <w:t xml:space="preserve">забезпечення ефективного психологічного та соціально-педагогічного супроводу </w:t>
      </w:r>
      <w:r w:rsidRPr="007E7AEF">
        <w:rPr>
          <w:rFonts w:ascii="Times New Roman" w:hAnsi="Times New Roman" w:cs="Times New Roman"/>
          <w:b/>
          <w:sz w:val="28"/>
          <w:szCs w:val="28"/>
        </w:rPr>
        <w:t>та надання психологічної допомогти дітям та сім’ям</w:t>
      </w:r>
      <w:r w:rsidRPr="007E7AEF">
        <w:rPr>
          <w:rFonts w:ascii="Times New Roman" w:hAnsi="Times New Roman" w:cs="Times New Roman"/>
          <w:b/>
          <w:sz w:val="28"/>
          <w:szCs w:val="28"/>
          <w:lang w:val="uk-UA"/>
        </w:rPr>
        <w:t xml:space="preserve"> </w:t>
      </w:r>
      <w:bookmarkStart w:id="2" w:name="_Hlk104308629"/>
      <w:r w:rsidR="007A6F8F" w:rsidRPr="007A6F8F">
        <w:rPr>
          <w:rFonts w:ascii="Times New Roman" w:hAnsi="Times New Roman" w:cs="Times New Roman"/>
          <w:b/>
          <w:bCs/>
          <w:color w:val="000000" w:themeColor="text1"/>
          <w:kern w:val="24"/>
          <w:sz w:val="28"/>
          <w:szCs w:val="28"/>
          <w:lang w:val="uk-UA"/>
        </w:rPr>
        <w:t>внутрішньо переміщених осіб</w:t>
      </w:r>
      <w:bookmarkEnd w:id="1"/>
      <w:bookmarkEnd w:id="2"/>
      <w:r w:rsidRPr="007A6F8F">
        <w:rPr>
          <w:rFonts w:ascii="Times New Roman" w:hAnsi="Times New Roman" w:cs="Times New Roman"/>
          <w:b/>
          <w:sz w:val="28"/>
          <w:szCs w:val="28"/>
          <w:lang w:val="uk-UA"/>
        </w:rPr>
        <w:t>.</w:t>
      </w:r>
    </w:p>
    <w:p w14:paraId="14E6E127" w14:textId="77777777" w:rsidR="007E7AEF" w:rsidRPr="00081CFE" w:rsidRDefault="007E7AEF" w:rsidP="007E7AEF">
      <w:pPr>
        <w:spacing w:after="0" w:line="360" w:lineRule="auto"/>
        <w:ind w:firstLine="709"/>
        <w:jc w:val="both"/>
        <w:rPr>
          <w:rFonts w:ascii="Times New Roman" w:eastAsia="Calibri" w:hAnsi="Times New Roman" w:cs="Times New Roman"/>
          <w:color w:val="404040"/>
          <w:kern w:val="24"/>
          <w:sz w:val="28"/>
          <w:szCs w:val="28"/>
          <w:lang w:val="uk-UA" w:eastAsia="ru-RU"/>
        </w:rPr>
      </w:pPr>
      <w:r w:rsidRPr="00081CFE">
        <w:rPr>
          <w:rFonts w:ascii="Times New Roman" w:hAnsi="Times New Roman" w:cs="Times New Roman"/>
          <w:sz w:val="28"/>
          <w:szCs w:val="28"/>
          <w:lang w:val="uk-UA"/>
        </w:rPr>
        <w:t>У зв’язку з війною з  російським агресором,    в Україні велика кількість родин змушена були терміново змінити своє місце проживання. Мільйони, сотні тисяч людей покинули свої домівки і тимчасово перемістилися в інші регіони нашої держави та зарубіжні країни.</w:t>
      </w:r>
    </w:p>
    <w:p w14:paraId="78585168" w14:textId="77777777" w:rsidR="007E7AEF" w:rsidRDefault="007E7AEF" w:rsidP="007E7AEF">
      <w:pPr>
        <w:spacing w:after="0" w:line="360" w:lineRule="auto"/>
        <w:ind w:firstLine="709"/>
        <w:jc w:val="both"/>
        <w:rPr>
          <w:rFonts w:ascii="Times New Roman" w:eastAsia="Calibri" w:hAnsi="Times New Roman" w:cs="Times New Roman"/>
          <w:color w:val="404040"/>
          <w:kern w:val="24"/>
          <w:sz w:val="28"/>
          <w:szCs w:val="28"/>
          <w:lang w:val="uk-UA" w:eastAsia="ru-RU"/>
        </w:rPr>
      </w:pPr>
      <w:r w:rsidRPr="00800666">
        <w:rPr>
          <w:rFonts w:ascii="Times New Roman" w:eastAsia="Calibri" w:hAnsi="Times New Roman" w:cs="Times New Roman"/>
          <w:color w:val="404040"/>
          <w:kern w:val="24"/>
          <w:sz w:val="28"/>
          <w:szCs w:val="28"/>
          <w:lang w:val="uk-UA" w:eastAsia="ru-RU"/>
        </w:rPr>
        <w:t xml:space="preserve">За офіційною інформацією </w:t>
      </w:r>
      <w:r w:rsidRPr="00630EBC">
        <w:rPr>
          <w:rFonts w:ascii="Times New Roman" w:eastAsia="Calibri" w:hAnsi="Times New Roman" w:cs="Times New Roman"/>
          <w:color w:val="404040"/>
          <w:kern w:val="24"/>
          <w:sz w:val="28"/>
          <w:szCs w:val="28"/>
          <w:lang w:val="uk-UA" w:eastAsia="ru-RU"/>
        </w:rPr>
        <w:t xml:space="preserve">із </w:t>
      </w:r>
      <w:r w:rsidRPr="00800666">
        <w:rPr>
          <w:rFonts w:ascii="Times New Roman" w:eastAsia="Calibri" w:hAnsi="Times New Roman" w:cs="Times New Roman"/>
          <w:color w:val="404040"/>
          <w:kern w:val="24"/>
          <w:sz w:val="28"/>
          <w:szCs w:val="28"/>
          <w:lang w:val="uk-UA" w:eastAsia="ru-RU"/>
        </w:rPr>
        <w:t>сайт</w:t>
      </w:r>
      <w:r w:rsidRPr="00630EBC">
        <w:rPr>
          <w:rFonts w:ascii="Times New Roman" w:eastAsia="Calibri" w:hAnsi="Times New Roman" w:cs="Times New Roman"/>
          <w:color w:val="404040"/>
          <w:kern w:val="24"/>
          <w:sz w:val="28"/>
          <w:szCs w:val="28"/>
          <w:lang w:val="uk-UA" w:eastAsia="ru-RU"/>
        </w:rPr>
        <w:t>у</w:t>
      </w:r>
      <w:r w:rsidRPr="00800666">
        <w:rPr>
          <w:rFonts w:ascii="Times New Roman" w:eastAsia="Calibri" w:hAnsi="Times New Roman" w:cs="Times New Roman"/>
          <w:color w:val="404040"/>
          <w:kern w:val="24"/>
          <w:sz w:val="28"/>
          <w:szCs w:val="28"/>
          <w:lang w:val="uk-UA" w:eastAsia="ru-RU"/>
        </w:rPr>
        <w:t xml:space="preserve"> </w:t>
      </w:r>
      <w:r w:rsidRPr="00800666">
        <w:rPr>
          <w:rFonts w:ascii="Times New Roman" w:eastAsia="Calibri" w:hAnsi="Times New Roman" w:cs="Times New Roman"/>
          <w:bCs/>
          <w:color w:val="404040"/>
          <w:kern w:val="24"/>
          <w:sz w:val="28"/>
          <w:szCs w:val="28"/>
          <w:lang w:val="uk-UA" w:eastAsia="ru-RU"/>
        </w:rPr>
        <w:t>Департаменту освіти, науки, молоді та спорту Хмельницької обласної військової адміністрації</w:t>
      </w:r>
      <w:r w:rsidRPr="00630EBC">
        <w:rPr>
          <w:rFonts w:ascii="Times New Roman" w:eastAsia="Calibri" w:hAnsi="Times New Roman" w:cs="Times New Roman"/>
          <w:bCs/>
          <w:color w:val="404040"/>
          <w:kern w:val="24"/>
          <w:sz w:val="28"/>
          <w:szCs w:val="28"/>
          <w:lang w:val="uk-UA" w:eastAsia="ru-RU"/>
        </w:rPr>
        <w:t xml:space="preserve"> на сьогодні в Хмельницькій області проживає  понад 129 тис. внутрішньо</w:t>
      </w:r>
      <w:r w:rsidRPr="00630EBC">
        <w:rPr>
          <w:rFonts w:ascii="Times New Roman" w:eastAsia="Calibri" w:hAnsi="Times New Roman" w:cs="Times New Roman"/>
          <w:b/>
          <w:bCs/>
          <w:color w:val="404040"/>
          <w:kern w:val="24"/>
          <w:sz w:val="28"/>
          <w:szCs w:val="28"/>
          <w:lang w:val="uk-UA" w:eastAsia="ru-RU"/>
        </w:rPr>
        <w:t xml:space="preserve"> </w:t>
      </w:r>
      <w:r w:rsidRPr="00630EBC">
        <w:rPr>
          <w:rFonts w:ascii="Times New Roman" w:eastAsia="Calibri" w:hAnsi="Times New Roman" w:cs="Times New Roman"/>
          <w:color w:val="404040"/>
          <w:kern w:val="24"/>
          <w:sz w:val="28"/>
          <w:szCs w:val="28"/>
          <w:lang w:val="uk-UA" w:eastAsia="ru-RU"/>
        </w:rPr>
        <w:t xml:space="preserve">переміщених через напад росії на Україну осіб, в тому числі дітей, молоді та їх батьків. </w:t>
      </w:r>
    </w:p>
    <w:p w14:paraId="6F38047B" w14:textId="77777777" w:rsidR="007E7AEF" w:rsidRDefault="007E7AEF" w:rsidP="007E7AEF">
      <w:pPr>
        <w:spacing w:after="0" w:line="360" w:lineRule="auto"/>
        <w:ind w:firstLine="709"/>
        <w:jc w:val="both"/>
        <w:rPr>
          <w:lang w:val="uk-UA"/>
        </w:rPr>
      </w:pPr>
      <w:r w:rsidRPr="00C12DD3">
        <w:rPr>
          <w:rFonts w:ascii="Times New Roman" w:hAnsi="Times New Roman" w:cs="Times New Roman"/>
          <w:sz w:val="28"/>
          <w:szCs w:val="28"/>
        </w:rPr>
        <w:t>Особливо стресовою і травматичною ситуацією ці події стали для дітей, які змушені були змінити місце проживання</w:t>
      </w:r>
      <w:r>
        <w:t xml:space="preserve"> </w:t>
      </w:r>
      <w:r>
        <w:rPr>
          <w:lang w:val="uk-UA"/>
        </w:rPr>
        <w:t>.</w:t>
      </w:r>
    </w:p>
    <w:p w14:paraId="5310CCB5" w14:textId="77777777" w:rsidR="007E7AEF" w:rsidRPr="00C12DD3" w:rsidRDefault="007E7AEF" w:rsidP="007E7AEF">
      <w:pPr>
        <w:spacing w:after="0" w:line="360" w:lineRule="auto"/>
        <w:ind w:firstLine="709"/>
        <w:jc w:val="both"/>
        <w:rPr>
          <w:rFonts w:ascii="Times New Roman" w:eastAsia="Calibri" w:hAnsi="Times New Roman" w:cs="Times New Roman"/>
          <w:color w:val="404040"/>
          <w:kern w:val="24"/>
          <w:sz w:val="28"/>
          <w:szCs w:val="28"/>
          <w:lang w:val="uk-UA" w:eastAsia="ru-RU"/>
        </w:rPr>
      </w:pPr>
      <w:r w:rsidRPr="00081CFE">
        <w:rPr>
          <w:rFonts w:ascii="Times New Roman" w:hAnsi="Times New Roman" w:cs="Times New Roman"/>
          <w:sz w:val="28"/>
          <w:szCs w:val="28"/>
          <w:lang w:val="uk-UA"/>
        </w:rPr>
        <w:t xml:space="preserve">Травмуючі обставини позбавляють дитину стабільного, безпечного та підтримуючого оточення, яке є необхідним для </w:t>
      </w:r>
      <w:r>
        <w:rPr>
          <w:rFonts w:ascii="Times New Roman" w:hAnsi="Times New Roman" w:cs="Times New Roman"/>
          <w:sz w:val="28"/>
          <w:szCs w:val="28"/>
          <w:lang w:val="uk-UA"/>
        </w:rPr>
        <w:t xml:space="preserve">її особистісного </w:t>
      </w:r>
      <w:r w:rsidRPr="00081CFE">
        <w:rPr>
          <w:rFonts w:ascii="Times New Roman" w:hAnsi="Times New Roman" w:cs="Times New Roman"/>
          <w:sz w:val="28"/>
          <w:szCs w:val="28"/>
          <w:lang w:val="uk-UA"/>
        </w:rPr>
        <w:t xml:space="preserve">розвитку. </w:t>
      </w:r>
      <w:r w:rsidRPr="00D55D9B">
        <w:rPr>
          <w:rFonts w:ascii="Times New Roman" w:hAnsi="Times New Roman" w:cs="Times New Roman"/>
          <w:sz w:val="28"/>
          <w:szCs w:val="28"/>
        </w:rPr>
        <w:t>Навіть якщо сім’я переїхала на нове місце в повному складі, дорослі не можуть приділяти вихованню і проблемам дітей стільки ж уваги, скільки приділяли раніше. Батьки, самі переживаючи тяжкий стрес та кризу ідентичності, не завжди здатні виконувати звичні сімейні ролі. Вони часто не мають сил, щоб допомогти своїм дітям. Із втратою найближчого оточення (близьких, родичів, сусідів) сім’я втрачає значну частину соціальної підтримки.</w:t>
      </w:r>
    </w:p>
    <w:p w14:paraId="26466162" w14:textId="082E6A9E" w:rsidR="007E7AEF" w:rsidRPr="007A6F8F" w:rsidRDefault="007E7AEF" w:rsidP="002A2EA6">
      <w:pPr>
        <w:spacing w:after="0" w:line="360" w:lineRule="auto"/>
        <w:ind w:firstLine="709"/>
        <w:jc w:val="both"/>
        <w:rPr>
          <w:rFonts w:ascii="Times New Roman" w:hAnsi="Times New Roman" w:cs="Times New Roman"/>
          <w:b/>
          <w:sz w:val="28"/>
          <w:szCs w:val="28"/>
          <w:lang w:val="uk-UA"/>
        </w:rPr>
      </w:pPr>
      <w:r>
        <w:rPr>
          <w:rFonts w:ascii="Times New Roman" w:eastAsia="Calibri" w:hAnsi="Times New Roman" w:cs="Times New Roman"/>
          <w:color w:val="404040"/>
          <w:kern w:val="24"/>
          <w:sz w:val="28"/>
          <w:szCs w:val="28"/>
          <w:lang w:val="uk-UA" w:eastAsia="ru-RU"/>
        </w:rPr>
        <w:t xml:space="preserve">Тому </w:t>
      </w:r>
      <w:r w:rsidR="00B740CF" w:rsidRPr="00D82509">
        <w:rPr>
          <w:rFonts w:ascii="Times New Roman" w:eastAsia="Calibri" w:hAnsi="Times New Roman" w:cs="Times New Roman"/>
          <w:b/>
          <w:color w:val="404040"/>
          <w:kern w:val="24"/>
          <w:sz w:val="28"/>
          <w:szCs w:val="28"/>
          <w:lang w:val="uk-UA" w:eastAsia="ru-RU"/>
        </w:rPr>
        <w:t xml:space="preserve">нормативні документи, які регламентують діяльність психологічної служби системи освіти в період війни з російським агресором, визначають одним із пріоритетних її напрямів і завдань </w:t>
      </w:r>
      <w:r w:rsidRPr="00D82509">
        <w:rPr>
          <w:rFonts w:ascii="Times New Roman" w:eastAsia="Calibri" w:hAnsi="Times New Roman" w:cs="Times New Roman"/>
          <w:b/>
          <w:color w:val="404040"/>
          <w:kern w:val="24"/>
          <w:sz w:val="28"/>
          <w:szCs w:val="28"/>
          <w:lang w:val="uk-UA" w:eastAsia="ru-RU"/>
        </w:rPr>
        <w:lastRenderedPageBreak/>
        <w:t>питання</w:t>
      </w:r>
      <w:r w:rsidRPr="00630EBC">
        <w:rPr>
          <w:rFonts w:ascii="Times New Roman" w:eastAsia="Calibri" w:hAnsi="Times New Roman" w:cs="Times New Roman"/>
          <w:color w:val="404040"/>
          <w:kern w:val="24"/>
          <w:sz w:val="28"/>
          <w:szCs w:val="28"/>
          <w:lang w:val="uk-UA" w:eastAsia="ru-RU"/>
        </w:rPr>
        <w:t xml:space="preserve"> </w:t>
      </w:r>
      <w:r w:rsidR="005719FB" w:rsidRPr="007E7AEF">
        <w:rPr>
          <w:rFonts w:ascii="Times New Roman" w:hAnsi="Times New Roman" w:cs="Times New Roman"/>
          <w:b/>
          <w:sz w:val="28"/>
          <w:szCs w:val="28"/>
          <w:lang w:val="uk-UA"/>
        </w:rPr>
        <w:t xml:space="preserve">забезпечення ефективного психологічного та соціально-педагогічного супроводу </w:t>
      </w:r>
      <w:r w:rsidR="005719FB" w:rsidRPr="00D22D27">
        <w:rPr>
          <w:rFonts w:ascii="Times New Roman" w:hAnsi="Times New Roman" w:cs="Times New Roman"/>
          <w:b/>
          <w:sz w:val="28"/>
          <w:szCs w:val="28"/>
          <w:lang w:val="uk-UA"/>
        </w:rPr>
        <w:t>та надання психологічної допомогти дітям та сім’ям</w:t>
      </w:r>
      <w:r w:rsidR="005719FB" w:rsidRPr="007E7AEF">
        <w:rPr>
          <w:rFonts w:ascii="Times New Roman" w:hAnsi="Times New Roman" w:cs="Times New Roman"/>
          <w:b/>
          <w:sz w:val="28"/>
          <w:szCs w:val="28"/>
          <w:lang w:val="uk-UA"/>
        </w:rPr>
        <w:t xml:space="preserve"> </w:t>
      </w:r>
      <w:r w:rsidR="007A6F8F" w:rsidRPr="007A6F8F">
        <w:rPr>
          <w:rFonts w:ascii="Times New Roman" w:hAnsi="Times New Roman" w:cs="Times New Roman"/>
          <w:b/>
          <w:bCs/>
          <w:color w:val="000000" w:themeColor="text1"/>
          <w:kern w:val="24"/>
          <w:sz w:val="28"/>
          <w:szCs w:val="28"/>
          <w:lang w:val="uk-UA"/>
        </w:rPr>
        <w:t>внутрішньо переміщених осіб</w:t>
      </w:r>
      <w:r w:rsidR="00B740CF" w:rsidRPr="007A6F8F">
        <w:rPr>
          <w:rFonts w:ascii="Times New Roman" w:hAnsi="Times New Roman" w:cs="Times New Roman"/>
          <w:b/>
          <w:sz w:val="28"/>
          <w:szCs w:val="28"/>
          <w:lang w:val="uk-UA"/>
        </w:rPr>
        <w:t>.</w:t>
      </w:r>
    </w:p>
    <w:p w14:paraId="6E31821C" w14:textId="7E87B55D" w:rsidR="00F542C0" w:rsidRPr="007A6F8F" w:rsidRDefault="00F542C0" w:rsidP="00F542C0">
      <w:pPr>
        <w:spacing w:after="0" w:line="360" w:lineRule="auto"/>
        <w:ind w:firstLine="709"/>
        <w:jc w:val="both"/>
        <w:rPr>
          <w:rFonts w:ascii="Times New Roman" w:hAnsi="Times New Roman" w:cs="Times New Roman"/>
          <w:sz w:val="28"/>
          <w:szCs w:val="28"/>
          <w:lang w:val="uk-UA"/>
        </w:rPr>
      </w:pPr>
      <w:r w:rsidRPr="00F542C0">
        <w:rPr>
          <w:rFonts w:ascii="Times New Roman" w:hAnsi="Times New Roman" w:cs="Times New Roman"/>
          <w:sz w:val="28"/>
          <w:szCs w:val="28"/>
          <w:lang w:val="uk-UA"/>
        </w:rPr>
        <w:t xml:space="preserve">У своїй діяльності з означеного напряму фахівцям психологічної служби системи освіти необхідно виходити з </w:t>
      </w:r>
      <w:r w:rsidRPr="004F33F0">
        <w:rPr>
          <w:rFonts w:ascii="Times New Roman" w:hAnsi="Times New Roman" w:cs="Times New Roman"/>
          <w:b/>
          <w:sz w:val="28"/>
          <w:szCs w:val="28"/>
          <w:lang w:val="uk-UA"/>
        </w:rPr>
        <w:t xml:space="preserve">врахування основних чинників та факторів забезпечення </w:t>
      </w:r>
      <w:r w:rsidRPr="004F33F0">
        <w:rPr>
          <w:rFonts w:eastAsia="Calibri"/>
          <w:b/>
          <w:bCs/>
          <w:color w:val="000000" w:themeColor="text1"/>
          <w:kern w:val="24"/>
          <w:sz w:val="28"/>
          <w:szCs w:val="28"/>
          <w:lang w:val="uk-UA"/>
        </w:rPr>
        <w:t xml:space="preserve"> </w:t>
      </w:r>
      <w:r w:rsidRPr="004F33F0">
        <w:rPr>
          <w:rFonts w:ascii="Times New Roman" w:eastAsia="Calibri" w:hAnsi="Times New Roman" w:cs="Times New Roman"/>
          <w:b/>
          <w:bCs/>
          <w:color w:val="000000" w:themeColor="text1"/>
          <w:kern w:val="24"/>
          <w:sz w:val="28"/>
          <w:szCs w:val="28"/>
          <w:lang w:val="uk-UA"/>
        </w:rPr>
        <w:t>ефективності роботи з ВПО</w:t>
      </w:r>
      <w:r w:rsidR="00215DE8" w:rsidRPr="004F33F0">
        <w:rPr>
          <w:rFonts w:ascii="Times New Roman" w:eastAsia="Calibri" w:hAnsi="Times New Roman" w:cs="Times New Roman"/>
          <w:b/>
          <w:bCs/>
          <w:color w:val="000000" w:themeColor="text1"/>
          <w:kern w:val="24"/>
          <w:sz w:val="28"/>
          <w:szCs w:val="28"/>
          <w:lang w:val="uk-UA"/>
        </w:rPr>
        <w:t>, до</w:t>
      </w:r>
      <w:r w:rsidR="007A6F8F" w:rsidRPr="004F33F0">
        <w:rPr>
          <w:rFonts w:ascii="Times New Roman" w:eastAsia="Calibri" w:hAnsi="Times New Roman" w:cs="Times New Roman"/>
          <w:b/>
          <w:bCs/>
          <w:color w:val="000000" w:themeColor="text1"/>
          <w:kern w:val="24"/>
          <w:sz w:val="28"/>
          <w:szCs w:val="28"/>
          <w:lang w:val="uk-UA"/>
        </w:rPr>
        <w:t xml:space="preserve"> </w:t>
      </w:r>
      <w:r w:rsidR="00215DE8" w:rsidRPr="004F33F0">
        <w:rPr>
          <w:rFonts w:ascii="Times New Roman" w:eastAsia="Calibri" w:hAnsi="Times New Roman" w:cs="Times New Roman"/>
          <w:b/>
          <w:bCs/>
          <w:color w:val="000000" w:themeColor="text1"/>
          <w:kern w:val="24"/>
          <w:sz w:val="28"/>
          <w:szCs w:val="28"/>
          <w:lang w:val="uk-UA"/>
        </w:rPr>
        <w:t>яких належать</w:t>
      </w:r>
      <w:r w:rsidRPr="004F33F0">
        <w:rPr>
          <w:rFonts w:ascii="Times New Roman" w:eastAsia="Calibri" w:hAnsi="Times New Roman" w:cs="Times New Roman"/>
          <w:b/>
          <w:bCs/>
          <w:color w:val="000000" w:themeColor="text1"/>
          <w:kern w:val="24"/>
          <w:sz w:val="28"/>
          <w:szCs w:val="28"/>
          <w:lang w:val="uk-UA"/>
        </w:rPr>
        <w:t>:</w:t>
      </w:r>
    </w:p>
    <w:p w14:paraId="7C596D92" w14:textId="380676C9" w:rsidR="00F542C0" w:rsidRDefault="000101EB" w:rsidP="000101EB">
      <w:pPr>
        <w:spacing w:after="0" w:line="360" w:lineRule="auto"/>
        <w:ind w:firstLine="709"/>
        <w:jc w:val="both"/>
        <w:rPr>
          <w:rFonts w:ascii="Times New Roman" w:eastAsia="Calibri" w:hAnsi="Times New Roman" w:cs="Times New Roman"/>
          <w:color w:val="000000" w:themeColor="text1"/>
          <w:kern w:val="24"/>
          <w:sz w:val="28"/>
          <w:szCs w:val="28"/>
          <w:lang w:val="uk-UA"/>
        </w:rPr>
      </w:pPr>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Організація діяльності у відповідності до вимог нормативно-правових документів з питань надання підтримки ВПО;</w:t>
      </w:r>
    </w:p>
    <w:p w14:paraId="0DCD6E8E" w14:textId="47F48BF1" w:rsidR="00F542C0" w:rsidRPr="000101EB" w:rsidRDefault="000101EB" w:rsidP="000101EB">
      <w:pPr>
        <w:spacing w:after="0" w:line="360" w:lineRule="auto"/>
        <w:ind w:firstLine="709"/>
        <w:jc w:val="both"/>
        <w:rPr>
          <w:rFonts w:ascii="Times New Roman" w:hAnsi="Times New Roman" w:cs="Times New Roman"/>
          <w:sz w:val="28"/>
          <w:szCs w:val="28"/>
        </w:rPr>
      </w:pPr>
      <w:bookmarkStart w:id="3" w:name="_Hlk105001926"/>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Теореретико-методологічна та методично-інформаційна база практичних з питань надання підтримки ВПО</w:t>
      </w:r>
      <w:bookmarkEnd w:id="3"/>
      <w:r w:rsidR="00F542C0" w:rsidRPr="000101EB">
        <w:rPr>
          <w:rFonts w:ascii="Times New Roman" w:eastAsia="Calibri" w:hAnsi="Times New Roman" w:cs="Times New Roman"/>
          <w:color w:val="000000" w:themeColor="text1"/>
          <w:kern w:val="24"/>
          <w:sz w:val="28"/>
          <w:szCs w:val="28"/>
          <w:lang w:val="uk-UA"/>
        </w:rPr>
        <w:t>:</w:t>
      </w:r>
    </w:p>
    <w:p w14:paraId="1D170273" w14:textId="54A14A3C" w:rsidR="00F542C0" w:rsidRPr="000101EB" w:rsidRDefault="000101EB" w:rsidP="000101EB">
      <w:pPr>
        <w:spacing w:after="0" w:line="360" w:lineRule="auto"/>
        <w:ind w:firstLine="709"/>
        <w:jc w:val="both"/>
        <w:rPr>
          <w:rFonts w:ascii="Times New Roman" w:hAnsi="Times New Roman" w:cs="Times New Roman"/>
          <w:sz w:val="28"/>
          <w:szCs w:val="28"/>
        </w:rPr>
      </w:pPr>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Дотримання принципів: комплексності, добровільної участі у заходах ВПО,  своєчасності надання допомоги та підтримки; забезпечення індивідуалізованого та персоніфікованого підходу;  повага до особистості ВПО;</w:t>
      </w:r>
    </w:p>
    <w:p w14:paraId="16C5A67C" w14:textId="25E86603" w:rsidR="00F542C0" w:rsidRPr="000101EB" w:rsidRDefault="000101EB" w:rsidP="000101EB">
      <w:pPr>
        <w:spacing w:after="0" w:line="360" w:lineRule="auto"/>
        <w:ind w:firstLine="709"/>
        <w:jc w:val="both"/>
        <w:rPr>
          <w:rFonts w:ascii="Times New Roman" w:hAnsi="Times New Roman" w:cs="Times New Roman"/>
          <w:sz w:val="28"/>
          <w:szCs w:val="28"/>
        </w:rPr>
      </w:pPr>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Використання надійних, ефективних форм та методів діагностичної, профілактичної, консультативної корекційної, реабілітаційної та інших видів надання психологічної та соціально-педагогічної допомоги ВПО;</w:t>
      </w:r>
    </w:p>
    <w:p w14:paraId="37909912" w14:textId="5F9E5921" w:rsidR="00F542C0" w:rsidRPr="000101EB" w:rsidRDefault="000101EB" w:rsidP="000101EB">
      <w:pPr>
        <w:spacing w:after="0" w:line="360" w:lineRule="auto"/>
        <w:ind w:firstLine="709"/>
        <w:jc w:val="both"/>
        <w:rPr>
          <w:rFonts w:ascii="Times New Roman" w:hAnsi="Times New Roman" w:cs="Times New Roman"/>
          <w:sz w:val="28"/>
          <w:szCs w:val="28"/>
        </w:rPr>
      </w:pPr>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Залучення до роботи із підтримки ВПО всіх суб’єктів освітнього процесу (здобувачі освіти, педагоги, батьки та ін.);</w:t>
      </w:r>
    </w:p>
    <w:p w14:paraId="414D1FF4" w14:textId="58CE313C" w:rsidR="00F542C0" w:rsidRPr="000101EB" w:rsidRDefault="000101EB" w:rsidP="000101EB">
      <w:pPr>
        <w:spacing w:after="0" w:line="360" w:lineRule="auto"/>
        <w:ind w:firstLine="709"/>
        <w:jc w:val="both"/>
        <w:rPr>
          <w:rFonts w:ascii="Times New Roman" w:hAnsi="Times New Roman" w:cs="Times New Roman"/>
          <w:sz w:val="28"/>
          <w:szCs w:val="28"/>
        </w:rPr>
      </w:pPr>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Обмін досвідом; інтервізійна та супервізійна підтримка практичних психологів, соціальних педагогів;</w:t>
      </w:r>
    </w:p>
    <w:p w14:paraId="46CFBA5E" w14:textId="7943BA5D" w:rsidR="00F542C0" w:rsidRPr="000101EB" w:rsidRDefault="000101EB" w:rsidP="000101EB">
      <w:pPr>
        <w:spacing w:after="0" w:line="360" w:lineRule="auto"/>
        <w:ind w:firstLine="709"/>
        <w:jc w:val="both"/>
        <w:rPr>
          <w:rFonts w:ascii="Times New Roman" w:hAnsi="Times New Roman" w:cs="Times New Roman"/>
          <w:sz w:val="28"/>
          <w:szCs w:val="28"/>
        </w:rPr>
      </w:pPr>
      <w:r w:rsidRPr="000101EB">
        <w:rPr>
          <w:rFonts w:ascii="Times New Roman" w:eastAsia="Times New Roman" w:hAnsi="Times New Roman" w:cs="Times New Roman"/>
          <w:color w:val="141414"/>
          <w:sz w:val="28"/>
          <w:szCs w:val="28"/>
          <w:lang w:eastAsia="ru-RU"/>
        </w:rPr>
        <w:t>– </w:t>
      </w:r>
      <w:r w:rsidR="00F542C0" w:rsidRPr="000101EB">
        <w:rPr>
          <w:rFonts w:ascii="Times New Roman" w:eastAsia="Calibri" w:hAnsi="Times New Roman" w:cs="Times New Roman"/>
          <w:color w:val="000000" w:themeColor="text1"/>
          <w:kern w:val="24"/>
          <w:sz w:val="28"/>
          <w:szCs w:val="28"/>
          <w:lang w:val="uk-UA"/>
        </w:rPr>
        <w:t>Налагодження співробітництва із службами (ДСНС  та ін.), державними і громадським організаціями, які опікуються проблемами ВПО ;</w:t>
      </w:r>
    </w:p>
    <w:p w14:paraId="31B3BB9A" w14:textId="39C0F6E7" w:rsidR="00885261" w:rsidRPr="000101EB" w:rsidRDefault="000101EB" w:rsidP="000101EB">
      <w:pPr>
        <w:spacing w:after="0" w:line="360" w:lineRule="auto"/>
        <w:ind w:firstLine="709"/>
        <w:rPr>
          <w:b/>
          <w:bCs/>
          <w:sz w:val="28"/>
          <w:szCs w:val="28"/>
          <w:lang w:val="uk-UA"/>
        </w:rPr>
      </w:pPr>
      <w:r w:rsidRPr="000101EB">
        <w:rPr>
          <w:rFonts w:ascii="Times New Roman" w:eastAsia="Times New Roman" w:hAnsi="Times New Roman" w:cs="Times New Roman"/>
          <w:color w:val="141414"/>
          <w:sz w:val="28"/>
          <w:szCs w:val="28"/>
          <w:lang w:eastAsia="ru-RU"/>
        </w:rPr>
        <w:t>– </w:t>
      </w:r>
      <w:r w:rsidRPr="000101EB">
        <w:rPr>
          <w:rFonts w:ascii="Times New Roman" w:eastAsia="Calibri" w:hAnsi="Times New Roman" w:cs="Times New Roman"/>
          <w:color w:val="000000" w:themeColor="text1"/>
          <w:kern w:val="24"/>
          <w:sz w:val="28"/>
          <w:szCs w:val="28"/>
          <w:lang w:val="uk-UA"/>
        </w:rPr>
        <w:t>Д</w:t>
      </w:r>
      <w:r w:rsidR="00F542C0" w:rsidRPr="000101EB">
        <w:rPr>
          <w:rFonts w:ascii="Times New Roman" w:eastAsia="Calibri" w:hAnsi="Times New Roman" w:cs="Times New Roman"/>
          <w:color w:val="000000" w:themeColor="text1"/>
          <w:kern w:val="24"/>
          <w:sz w:val="28"/>
          <w:szCs w:val="28"/>
        </w:rPr>
        <w:t>отримання чинного законодавства, Етичного кодексу психолога та основних принципів Керівництва МПК з психічного здоров’я та психосоціальної підтримки в умовах надзвичайної ситуації</w:t>
      </w:r>
      <w:r w:rsidR="00F542C0" w:rsidRPr="000101EB">
        <w:rPr>
          <w:rFonts w:eastAsia="Calibri"/>
          <w:color w:val="000000" w:themeColor="text1"/>
          <w:kern w:val="24"/>
          <w:sz w:val="28"/>
          <w:szCs w:val="28"/>
        </w:rPr>
        <w:t>.</w:t>
      </w:r>
    </w:p>
    <w:p w14:paraId="4F056F78" w14:textId="2EF6A69B" w:rsidR="00885261" w:rsidRPr="00885261" w:rsidRDefault="00885261" w:rsidP="00BF10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Звертаємо увагу фахівців психологічної служби на те, що основні організаційні аспекти</w:t>
      </w:r>
      <w:r w:rsidR="00BF1072">
        <w:rPr>
          <w:rFonts w:ascii="Times New Roman" w:hAnsi="Times New Roman" w:cs="Times New Roman"/>
          <w:b/>
          <w:bCs/>
          <w:sz w:val="28"/>
          <w:szCs w:val="28"/>
          <w:lang w:val="uk-UA"/>
        </w:rPr>
        <w:t xml:space="preserve"> забезпечення </w:t>
      </w:r>
      <w:r w:rsidR="00BF1072" w:rsidRPr="007E7AEF">
        <w:rPr>
          <w:rFonts w:ascii="Times New Roman" w:hAnsi="Times New Roman" w:cs="Times New Roman"/>
          <w:b/>
          <w:sz w:val="28"/>
          <w:szCs w:val="28"/>
          <w:lang w:val="uk-UA"/>
        </w:rPr>
        <w:t xml:space="preserve">психологічного та соціально-педагогічного супроводу </w:t>
      </w:r>
      <w:r w:rsidR="00BF1072" w:rsidRPr="00D22D27">
        <w:rPr>
          <w:rFonts w:ascii="Times New Roman" w:hAnsi="Times New Roman" w:cs="Times New Roman"/>
          <w:b/>
          <w:sz w:val="28"/>
          <w:szCs w:val="28"/>
          <w:lang w:val="uk-UA"/>
        </w:rPr>
        <w:t xml:space="preserve">та надання психологічної допомогти дітям та </w:t>
      </w:r>
      <w:r w:rsidR="00BF1072" w:rsidRPr="00D22D27">
        <w:rPr>
          <w:rFonts w:ascii="Times New Roman" w:hAnsi="Times New Roman" w:cs="Times New Roman"/>
          <w:b/>
          <w:sz w:val="28"/>
          <w:szCs w:val="28"/>
          <w:lang w:val="uk-UA"/>
        </w:rPr>
        <w:lastRenderedPageBreak/>
        <w:t>сім’ям</w:t>
      </w:r>
      <w:r w:rsidR="00BF1072" w:rsidRPr="007E7AEF">
        <w:rPr>
          <w:rFonts w:ascii="Times New Roman" w:hAnsi="Times New Roman" w:cs="Times New Roman"/>
          <w:b/>
          <w:sz w:val="28"/>
          <w:szCs w:val="28"/>
          <w:lang w:val="uk-UA"/>
        </w:rPr>
        <w:t xml:space="preserve"> </w:t>
      </w:r>
      <w:r w:rsidR="00BF1072" w:rsidRPr="007A6F8F">
        <w:rPr>
          <w:rFonts w:ascii="Times New Roman" w:hAnsi="Times New Roman" w:cs="Times New Roman"/>
          <w:b/>
          <w:bCs/>
          <w:color w:val="000000" w:themeColor="text1"/>
          <w:kern w:val="24"/>
          <w:sz w:val="28"/>
          <w:szCs w:val="28"/>
          <w:lang w:val="uk-UA"/>
        </w:rPr>
        <w:t>внутрішньо переміщених осіб</w:t>
      </w:r>
      <w:r w:rsidR="00BF1072">
        <w:rPr>
          <w:rFonts w:ascii="Times New Roman" w:hAnsi="Times New Roman" w:cs="Times New Roman"/>
          <w:b/>
          <w:bCs/>
          <w:color w:val="000000" w:themeColor="text1"/>
          <w:kern w:val="24"/>
          <w:sz w:val="28"/>
          <w:szCs w:val="28"/>
          <w:lang w:val="uk-UA"/>
        </w:rPr>
        <w:t xml:space="preserve"> визначено в таких </w:t>
      </w:r>
      <w:r w:rsidRPr="00885261">
        <w:rPr>
          <w:rFonts w:ascii="Times New Roman" w:hAnsi="Times New Roman" w:cs="Times New Roman"/>
          <w:b/>
          <w:bCs/>
          <w:sz w:val="28"/>
          <w:szCs w:val="28"/>
          <w:lang w:val="uk-UA"/>
        </w:rPr>
        <w:t xml:space="preserve"> нормативн</w:t>
      </w:r>
      <w:r w:rsidR="00BF1072">
        <w:rPr>
          <w:rFonts w:ascii="Times New Roman" w:hAnsi="Times New Roman" w:cs="Times New Roman"/>
          <w:b/>
          <w:bCs/>
          <w:sz w:val="28"/>
          <w:szCs w:val="28"/>
          <w:lang w:val="uk-UA"/>
        </w:rPr>
        <w:t>о-правових та розпорядчих документах психологічної служби</w:t>
      </w:r>
      <w:r w:rsidRPr="00885261">
        <w:rPr>
          <w:rFonts w:ascii="Times New Roman" w:hAnsi="Times New Roman" w:cs="Times New Roman"/>
          <w:b/>
          <w:bCs/>
          <w:sz w:val="28"/>
          <w:szCs w:val="28"/>
          <w:lang w:val="uk-UA"/>
        </w:rPr>
        <w:t>:</w:t>
      </w:r>
    </w:p>
    <w:p w14:paraId="1E923B8B" w14:textId="203D4993" w:rsidR="00885261" w:rsidRPr="00885261" w:rsidRDefault="00324051" w:rsidP="00F11B6B">
      <w:pPr>
        <w:spacing w:after="0" w:line="360" w:lineRule="auto"/>
        <w:ind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lang w:val="uk-UA"/>
        </w:rPr>
        <w:t xml:space="preserve">Закон України «Про освіту» </w:t>
      </w:r>
    </w:p>
    <w:p w14:paraId="6B02FB04" w14:textId="6A3C56E1" w:rsidR="00885261" w:rsidRPr="00885261" w:rsidRDefault="00324051" w:rsidP="00F11B6B">
      <w:pPr>
        <w:spacing w:after="0" w:line="360" w:lineRule="auto"/>
        <w:ind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lang w:val="uk-UA"/>
        </w:rPr>
        <w:t>Закону України «Про забезпечення прав і свобод внутрішньо переміщених осіб»</w:t>
      </w:r>
    </w:p>
    <w:p w14:paraId="6C64B925" w14:textId="27DDE4B5" w:rsidR="00885261" w:rsidRPr="00885261" w:rsidRDefault="00885261" w:rsidP="00F11B6B">
      <w:pPr>
        <w:spacing w:after="0" w:line="360" w:lineRule="auto"/>
        <w:ind w:firstLine="709"/>
        <w:jc w:val="both"/>
        <w:rPr>
          <w:rFonts w:ascii="Times New Roman" w:hAnsi="Times New Roman" w:cs="Times New Roman"/>
          <w:sz w:val="28"/>
          <w:szCs w:val="28"/>
        </w:rPr>
      </w:pPr>
      <w:r w:rsidRPr="00885261">
        <w:rPr>
          <w:rFonts w:ascii="Times New Roman" w:hAnsi="Times New Roman" w:cs="Times New Roman"/>
          <w:sz w:val="28"/>
          <w:szCs w:val="28"/>
          <w:lang w:val="uk-UA"/>
        </w:rPr>
        <w:t xml:space="preserve"> </w:t>
      </w:r>
      <w:r w:rsidR="00324051" w:rsidRPr="00FD745D">
        <w:rPr>
          <w:rFonts w:ascii="Times New Roman" w:eastAsia="Times New Roman" w:hAnsi="Times New Roman" w:cs="Times New Roman"/>
          <w:color w:val="141414"/>
          <w:sz w:val="28"/>
          <w:szCs w:val="28"/>
          <w:lang w:eastAsia="ru-RU"/>
        </w:rPr>
        <w:t>– </w:t>
      </w:r>
      <w:r w:rsidRPr="00885261">
        <w:rPr>
          <w:rFonts w:ascii="Times New Roman" w:hAnsi="Times New Roman" w:cs="Times New Roman"/>
          <w:sz w:val="28"/>
          <w:szCs w:val="28"/>
          <w:lang w:val="uk-UA"/>
        </w:rPr>
        <w:t>Положення «Про психологічну службу у системі освіти України»</w:t>
      </w:r>
    </w:p>
    <w:p w14:paraId="6F1FA179" w14:textId="069BCDF9" w:rsidR="00885261" w:rsidRPr="00885261" w:rsidRDefault="00324051" w:rsidP="00F11B6B">
      <w:pPr>
        <w:spacing w:after="0" w:line="360" w:lineRule="auto"/>
        <w:ind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lang w:val="uk-UA"/>
        </w:rPr>
        <w:t>Лист МОН України від 16.07.2021 року No 1/9-363 «Про пріоритетні напрями роботи психологічної служби у системі освіти у 2021/2022 н.р.»</w:t>
      </w:r>
    </w:p>
    <w:p w14:paraId="2B82817D" w14:textId="2239713F" w:rsidR="00885261" w:rsidRPr="00885261" w:rsidRDefault="00324051" w:rsidP="00F11B6B">
      <w:pPr>
        <w:spacing w:after="0" w:line="360" w:lineRule="auto"/>
        <w:ind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lang w:val="uk-UA"/>
        </w:rPr>
        <w:t>Лист  МОН України №1/3737-22 від 29.03.22р. «Про забезпечення психологічного супроводу учасників освітнього процесу в умовах воєнного стану в Україні»</w:t>
      </w:r>
    </w:p>
    <w:p w14:paraId="48AE6CDB" w14:textId="156384A4" w:rsidR="00885261" w:rsidRPr="00885261" w:rsidRDefault="00324051" w:rsidP="00F11B6B">
      <w:pPr>
        <w:spacing w:after="0" w:line="360" w:lineRule="auto"/>
        <w:ind w:left="-357"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lang w:val="uk-UA"/>
        </w:rPr>
        <w:t>Лист УНМЦ практичної психології і соціальної роботи від 14 березня 2022 р. № 32 Про організацію соціально-психологічної допомоги працівниками психологічної служби</w:t>
      </w:r>
    </w:p>
    <w:p w14:paraId="6692DC3B" w14:textId="25E43942" w:rsidR="00885261" w:rsidRPr="00885261" w:rsidRDefault="00324051" w:rsidP="00F11B6B">
      <w:pPr>
        <w:spacing w:after="0" w:line="360" w:lineRule="auto"/>
        <w:ind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lang w:val="uk-UA"/>
        </w:rPr>
        <w:t>Лист УНМЦ практичної психології і соціальної роботи від 25 березня 2022 р. № 36 Про затвердження Плану дій з координації діяльності психологічних служб системи освіти та ДСНС України</w:t>
      </w:r>
    </w:p>
    <w:p w14:paraId="2B17B8FF" w14:textId="3F755CDD" w:rsidR="00885261" w:rsidRPr="00A43D59" w:rsidRDefault="00324051" w:rsidP="00F11B6B">
      <w:pPr>
        <w:spacing w:after="0" w:line="360" w:lineRule="auto"/>
        <w:ind w:firstLine="709"/>
        <w:jc w:val="both"/>
        <w:rPr>
          <w:rFonts w:ascii="Times New Roman" w:hAnsi="Times New Roman" w:cs="Times New Roman"/>
          <w:sz w:val="28"/>
          <w:szCs w:val="28"/>
        </w:rPr>
      </w:pPr>
      <w:r w:rsidRPr="00FD745D">
        <w:rPr>
          <w:rFonts w:ascii="Times New Roman" w:eastAsia="Times New Roman" w:hAnsi="Times New Roman" w:cs="Times New Roman"/>
          <w:color w:val="141414"/>
          <w:sz w:val="28"/>
          <w:szCs w:val="28"/>
          <w:lang w:eastAsia="ru-RU"/>
        </w:rPr>
        <w:t>– </w:t>
      </w:r>
      <w:r w:rsidR="00885261" w:rsidRPr="00885261">
        <w:rPr>
          <w:rFonts w:ascii="Times New Roman" w:hAnsi="Times New Roman" w:cs="Times New Roman"/>
          <w:sz w:val="28"/>
          <w:szCs w:val="28"/>
        </w:rPr>
        <w:t>Лист МОН</w:t>
      </w:r>
      <w:r w:rsidR="00885261" w:rsidRPr="00885261">
        <w:rPr>
          <w:rFonts w:ascii="Times New Roman" w:hAnsi="Times New Roman" w:cs="Times New Roman"/>
          <w:sz w:val="28"/>
          <w:szCs w:val="28"/>
          <w:lang w:val="uk-UA"/>
        </w:rPr>
        <w:t xml:space="preserve"> України від </w:t>
      </w:r>
      <w:r w:rsidR="00885261" w:rsidRPr="00885261">
        <w:rPr>
          <w:rFonts w:ascii="Times New Roman" w:hAnsi="Times New Roman" w:cs="Times New Roman"/>
          <w:sz w:val="28"/>
          <w:szCs w:val="28"/>
        </w:rPr>
        <w:t>04.04.2022 № 1/3872-22</w:t>
      </w:r>
      <w:r w:rsidR="00885261" w:rsidRPr="00885261">
        <w:rPr>
          <w:rFonts w:ascii="Times New Roman" w:hAnsi="Times New Roman" w:cs="Times New Roman"/>
          <w:sz w:val="28"/>
          <w:szCs w:val="28"/>
          <w:lang w:val="uk-UA"/>
        </w:rPr>
        <w:t xml:space="preserve">  «</w:t>
      </w:r>
      <w:r w:rsidR="00885261" w:rsidRPr="00885261">
        <w:rPr>
          <w:rFonts w:ascii="Times New Roman" w:hAnsi="Times New Roman" w:cs="Times New Roman"/>
          <w:sz w:val="28"/>
          <w:szCs w:val="28"/>
        </w:rPr>
        <w:t>Методичні рекомендації «Перша психологічна допомога. Алгоритм дій»</w:t>
      </w:r>
      <w:r w:rsidR="00885261" w:rsidRPr="00885261">
        <w:rPr>
          <w:rFonts w:ascii="Times New Roman" w:hAnsi="Times New Roman" w:cs="Times New Roman"/>
          <w:sz w:val="28"/>
          <w:szCs w:val="28"/>
          <w:lang w:val="uk-UA"/>
        </w:rPr>
        <w:t>»</w:t>
      </w:r>
    </w:p>
    <w:p w14:paraId="050A4CA2" w14:textId="1478537E" w:rsidR="0027377E" w:rsidRDefault="00324051" w:rsidP="00F11B6B">
      <w:pPr>
        <w:spacing w:after="0" w:line="360" w:lineRule="auto"/>
        <w:ind w:firstLine="709"/>
        <w:jc w:val="both"/>
        <w:rPr>
          <w:rStyle w:val="fontstyle01"/>
          <w:rFonts w:ascii="Times New Roman" w:hAnsi="Times New Roman" w:cs="Times New Roman"/>
          <w:color w:val="auto"/>
        </w:rPr>
      </w:pPr>
      <w:r w:rsidRPr="00FD745D">
        <w:rPr>
          <w:rFonts w:ascii="Times New Roman" w:eastAsia="Times New Roman" w:hAnsi="Times New Roman" w:cs="Times New Roman"/>
          <w:color w:val="141414"/>
          <w:sz w:val="28"/>
          <w:szCs w:val="28"/>
          <w:lang w:eastAsia="ru-RU"/>
        </w:rPr>
        <w:t>– </w:t>
      </w:r>
      <w:r w:rsidR="00A43D59" w:rsidRPr="00A43D59">
        <w:rPr>
          <w:rFonts w:ascii="Times New Roman" w:eastAsia="Calibri" w:hAnsi="Times New Roman" w:cs="Times New Roman"/>
          <w:sz w:val="28"/>
          <w:szCs w:val="28"/>
          <w:lang w:val="uk-UA"/>
        </w:rPr>
        <w:t xml:space="preserve">лист </w:t>
      </w:r>
      <w:r w:rsidR="00A43D59" w:rsidRPr="00A43D59">
        <w:rPr>
          <w:rFonts w:ascii="Times New Roman" w:hAnsi="Times New Roman" w:cs="Times New Roman"/>
          <w:sz w:val="28"/>
          <w:szCs w:val="28"/>
          <w:lang w:val="uk-UA"/>
        </w:rPr>
        <w:t>Міністерства освіти і науки України №1/5735-22 від 30.05.2022 р. «Про запобігання та протидію домашньому насильству в умовах воєнного стану в Україні»</w:t>
      </w:r>
      <w:r w:rsidR="00A43D59" w:rsidRPr="00A43D59">
        <w:rPr>
          <w:rStyle w:val="fontstyle01"/>
          <w:rFonts w:ascii="Times New Roman" w:hAnsi="Times New Roman" w:cs="Times New Roman"/>
          <w:lang w:val="uk-UA"/>
        </w:rPr>
        <w:t>.</w:t>
      </w:r>
    </w:p>
    <w:p w14:paraId="7AA0AB2F" w14:textId="5E5926DC" w:rsidR="0027377E" w:rsidRPr="0027377E" w:rsidRDefault="00A714D5" w:rsidP="0027377E">
      <w:pPr>
        <w:spacing w:after="0" w:line="360" w:lineRule="auto"/>
        <w:ind w:left="-357" w:firstLine="709"/>
        <w:jc w:val="both"/>
        <w:rPr>
          <w:rFonts w:ascii="Times New Roman" w:hAnsi="Times New Roman" w:cs="Times New Roman"/>
          <w:sz w:val="28"/>
          <w:szCs w:val="28"/>
        </w:rPr>
      </w:pPr>
      <w:r w:rsidRPr="0027377E">
        <w:rPr>
          <w:rStyle w:val="fontstyle01"/>
          <w:rFonts w:ascii="Times New Roman" w:hAnsi="Times New Roman" w:cs="Times New Roman"/>
          <w:color w:val="auto"/>
          <w:lang w:val="uk-UA"/>
        </w:rPr>
        <w:t xml:space="preserve">Щодо </w:t>
      </w:r>
      <w:r w:rsidRPr="0027377E">
        <w:rPr>
          <w:rFonts w:ascii="Times New Roman" w:eastAsia="Calibri" w:hAnsi="Times New Roman" w:cs="Times New Roman"/>
          <w:color w:val="000000" w:themeColor="text1"/>
          <w:kern w:val="24"/>
          <w:sz w:val="28"/>
          <w:szCs w:val="28"/>
          <w:lang w:val="uk-UA"/>
        </w:rPr>
        <w:t xml:space="preserve">теореретико-методологічної та методично-інформаційної бази </w:t>
      </w:r>
      <w:r w:rsidRPr="0027377E">
        <w:rPr>
          <w:rFonts w:ascii="Times New Roman" w:hAnsi="Times New Roman" w:cs="Times New Roman"/>
          <w:sz w:val="28"/>
          <w:szCs w:val="28"/>
          <w:lang w:val="uk-UA"/>
        </w:rPr>
        <w:t>фахівців психологічної служби системи освіти області з питань забезпечення</w:t>
      </w:r>
      <w:r w:rsidR="0027377E">
        <w:rPr>
          <w:rFonts w:ascii="Times New Roman" w:hAnsi="Times New Roman" w:cs="Times New Roman"/>
          <w:sz w:val="28"/>
          <w:szCs w:val="28"/>
          <w:lang w:val="uk-UA"/>
        </w:rPr>
        <w:t xml:space="preserve"> </w:t>
      </w:r>
      <w:r w:rsidRPr="0027377E">
        <w:rPr>
          <w:rFonts w:ascii="Times New Roman" w:hAnsi="Times New Roman" w:cs="Times New Roman"/>
          <w:sz w:val="28"/>
          <w:szCs w:val="28"/>
          <w:lang w:val="uk-UA"/>
        </w:rPr>
        <w:t xml:space="preserve">ефективного психологічного та соціально-педагогічного супроводу </w:t>
      </w:r>
      <w:r w:rsidRPr="0027377E">
        <w:rPr>
          <w:rFonts w:ascii="Times New Roman" w:hAnsi="Times New Roman" w:cs="Times New Roman"/>
          <w:sz w:val="28"/>
          <w:szCs w:val="28"/>
        </w:rPr>
        <w:t>та надання психологічної допомогти дітям та сім’ям</w:t>
      </w:r>
      <w:r w:rsidRPr="0027377E">
        <w:rPr>
          <w:rFonts w:ascii="Times New Roman" w:hAnsi="Times New Roman" w:cs="Times New Roman"/>
          <w:sz w:val="28"/>
          <w:szCs w:val="28"/>
          <w:lang w:val="uk-UA"/>
        </w:rPr>
        <w:t xml:space="preserve"> </w:t>
      </w:r>
      <w:r w:rsidRPr="0027377E">
        <w:rPr>
          <w:rFonts w:ascii="Times New Roman" w:hAnsi="Times New Roman" w:cs="Times New Roman"/>
          <w:bCs/>
          <w:color w:val="000000" w:themeColor="text1"/>
          <w:kern w:val="24"/>
          <w:sz w:val="28"/>
          <w:szCs w:val="28"/>
          <w:lang w:val="uk-UA"/>
        </w:rPr>
        <w:t>внутрішньо переміщених осіб рекомендуємо використовувати в роботі матеріали, які розміщенні і пості</w:t>
      </w:r>
      <w:r w:rsidR="0027377E" w:rsidRPr="0027377E">
        <w:rPr>
          <w:rFonts w:ascii="Times New Roman" w:hAnsi="Times New Roman" w:cs="Times New Roman"/>
          <w:bCs/>
          <w:color w:val="000000" w:themeColor="text1"/>
          <w:kern w:val="24"/>
          <w:sz w:val="28"/>
          <w:szCs w:val="28"/>
          <w:lang w:val="uk-UA"/>
        </w:rPr>
        <w:t>йно оновлюються на сайтах:</w:t>
      </w:r>
    </w:p>
    <w:p w14:paraId="7969208D" w14:textId="0C338DB8" w:rsidR="0027377E" w:rsidRPr="0027377E" w:rsidRDefault="00A714D5" w:rsidP="005D0DF4">
      <w:pPr>
        <w:pStyle w:val="a3"/>
        <w:spacing w:before="0" w:beforeAutospacing="0" w:after="0" w:afterAutospacing="0" w:line="360" w:lineRule="auto"/>
        <w:ind w:firstLine="709"/>
        <w:jc w:val="both"/>
        <w:rPr>
          <w:sz w:val="28"/>
          <w:szCs w:val="28"/>
          <w:lang w:val="uk-UA"/>
        </w:rPr>
      </w:pPr>
      <w:r w:rsidRPr="0027377E">
        <w:rPr>
          <w:b/>
          <w:bCs/>
          <w:color w:val="000000" w:themeColor="text1"/>
          <w:kern w:val="24"/>
          <w:sz w:val="28"/>
          <w:szCs w:val="28"/>
          <w:lang w:val="uk-UA"/>
        </w:rPr>
        <w:lastRenderedPageBreak/>
        <w:t xml:space="preserve"> </w:t>
      </w:r>
      <w:r w:rsidRPr="0027377E">
        <w:rPr>
          <w:rFonts w:eastAsia="Calibri"/>
          <w:color w:val="000000" w:themeColor="text1"/>
          <w:kern w:val="24"/>
          <w:sz w:val="28"/>
          <w:szCs w:val="28"/>
          <w:lang w:val="uk-UA"/>
        </w:rPr>
        <w:t xml:space="preserve"> </w:t>
      </w:r>
      <w:r w:rsidR="005D0DF4" w:rsidRPr="00CA4837">
        <w:rPr>
          <w:color w:val="141414"/>
          <w:sz w:val="28"/>
          <w:szCs w:val="28"/>
          <w:lang w:val="uk-UA"/>
        </w:rPr>
        <w:t>–</w:t>
      </w:r>
      <w:r w:rsidR="005D0DF4" w:rsidRPr="00FD745D">
        <w:rPr>
          <w:color w:val="141414"/>
          <w:sz w:val="28"/>
          <w:szCs w:val="28"/>
        </w:rPr>
        <w:t> </w:t>
      </w:r>
      <w:r w:rsidR="0027377E">
        <w:rPr>
          <w:rFonts w:eastAsia="Calibri"/>
          <w:color w:val="000000" w:themeColor="text1"/>
          <w:kern w:val="24"/>
          <w:sz w:val="28"/>
          <w:szCs w:val="28"/>
          <w:lang w:val="uk-UA"/>
        </w:rPr>
        <w:t xml:space="preserve"> </w:t>
      </w:r>
      <w:r w:rsidR="0027377E" w:rsidRPr="0027377E">
        <w:rPr>
          <w:rFonts w:eastAsia="Calibri"/>
          <w:bCs/>
          <w:color w:val="000000" w:themeColor="text1"/>
          <w:kern w:val="24"/>
          <w:sz w:val="28"/>
          <w:szCs w:val="28"/>
          <w:lang w:val="uk-UA"/>
        </w:rPr>
        <w:t xml:space="preserve">Відділу Психологічного супроводу та соціально-педагогічної роботи </w:t>
      </w:r>
      <w:r w:rsidR="0027377E" w:rsidRPr="007F2785">
        <w:rPr>
          <w:color w:val="000000"/>
          <w:sz w:val="28"/>
          <w:szCs w:val="28"/>
          <w:lang w:val="uk-UA"/>
        </w:rPr>
        <w:t>ДНУ «Інститут модернізації змісту освіти»</w:t>
      </w:r>
      <w:r w:rsidR="0027377E" w:rsidRPr="007F2785">
        <w:rPr>
          <w:color w:val="000000"/>
          <w:sz w:val="28"/>
          <w:szCs w:val="28"/>
          <w:lang w:val="uk-UA"/>
        </w:rPr>
        <w:br/>
      </w:r>
      <w:r w:rsidR="0027377E" w:rsidRPr="0027377E">
        <w:rPr>
          <w:rFonts w:eastAsia="Calibri"/>
          <w:color w:val="000000" w:themeColor="text1"/>
          <w:kern w:val="24"/>
          <w:sz w:val="28"/>
          <w:szCs w:val="28"/>
          <w:lang w:val="uk-UA"/>
        </w:rPr>
        <w:t xml:space="preserve"> (Матеріали для використання в роботі під час воєнних дій)</w:t>
      </w:r>
    </w:p>
    <w:p w14:paraId="4B60A6EC" w14:textId="27F9C096" w:rsidR="00A714D5" w:rsidRPr="0027377E" w:rsidRDefault="0027188B" w:rsidP="005D0DF4">
      <w:pPr>
        <w:spacing w:after="0" w:line="360" w:lineRule="auto"/>
        <w:ind w:firstLine="709"/>
        <w:jc w:val="both"/>
        <w:rPr>
          <w:rFonts w:ascii="Times New Roman" w:hAnsi="Times New Roman" w:cs="Times New Roman"/>
          <w:sz w:val="28"/>
          <w:szCs w:val="28"/>
          <w:lang w:val="uk-UA"/>
        </w:rPr>
      </w:pPr>
      <w:hyperlink r:id="rId5" w:history="1">
        <w:r w:rsidR="0027377E" w:rsidRPr="00F81B5C">
          <w:rPr>
            <w:rStyle w:val="a5"/>
            <w:rFonts w:ascii="Times New Roman" w:eastAsia="Calibri" w:hAnsi="Times New Roman" w:cs="Times New Roman"/>
            <w:kern w:val="24"/>
            <w:sz w:val="28"/>
            <w:szCs w:val="28"/>
            <w:lang w:val="uk-UA" w:eastAsia="ru-RU"/>
          </w:rPr>
          <w:t>https://imzo.gov.ua/psyholohichnyj-suprovid-ta-sotsialno-pedahohichna-robota/materialy-dlia-vykorystannia-v-roboti-pid-chas-voiennykh-diy</w:t>
        </w:r>
      </w:hyperlink>
      <w:r w:rsidR="0027377E">
        <w:rPr>
          <w:rFonts w:ascii="Times New Roman" w:eastAsia="Calibri" w:hAnsi="Times New Roman" w:cs="Times New Roman"/>
          <w:color w:val="0563C1"/>
          <w:kern w:val="24"/>
          <w:sz w:val="28"/>
          <w:szCs w:val="28"/>
          <w:u w:val="single"/>
          <w:lang w:val="uk-UA" w:eastAsia="ru-RU"/>
        </w:rPr>
        <w:t>;</w:t>
      </w:r>
    </w:p>
    <w:p w14:paraId="09696D2D" w14:textId="733CD6C9" w:rsidR="0082477F" w:rsidRPr="0082477F" w:rsidRDefault="005D0DF4" w:rsidP="00CA4837">
      <w:pPr>
        <w:spacing w:after="0" w:line="360" w:lineRule="auto"/>
        <w:ind w:firstLine="709"/>
        <w:jc w:val="both"/>
        <w:rPr>
          <w:rFonts w:ascii="Times New Roman" w:hAnsi="Times New Roman" w:cs="Times New Roman"/>
          <w:sz w:val="28"/>
          <w:szCs w:val="28"/>
          <w:lang w:val="uk-UA"/>
        </w:rPr>
      </w:pPr>
      <w:r w:rsidRPr="00FD745D">
        <w:rPr>
          <w:rFonts w:ascii="Times New Roman" w:eastAsia="Times New Roman" w:hAnsi="Times New Roman" w:cs="Times New Roman"/>
          <w:color w:val="141414"/>
          <w:sz w:val="28"/>
          <w:szCs w:val="28"/>
          <w:lang w:eastAsia="ru-RU"/>
        </w:rPr>
        <w:t>– </w:t>
      </w:r>
      <w:r w:rsidR="0027377E" w:rsidRPr="0027377E">
        <w:rPr>
          <w:rFonts w:ascii="Times New Roman" w:hAnsi="Times New Roman" w:cs="Times New Roman"/>
          <w:bCs/>
          <w:color w:val="000000"/>
          <w:kern w:val="24"/>
          <w:sz w:val="28"/>
          <w:szCs w:val="28"/>
          <w:lang w:val="uk-UA"/>
        </w:rPr>
        <w:t xml:space="preserve">сайті Хмельницького </w:t>
      </w:r>
      <w:r w:rsidR="0027377E" w:rsidRPr="0027377E">
        <w:rPr>
          <w:rFonts w:ascii="Times New Roman" w:eastAsia="Calibri" w:hAnsi="Times New Roman" w:cs="Times New Roman"/>
          <w:sz w:val="28"/>
          <w:szCs w:val="28"/>
          <w:lang w:val="uk-UA"/>
        </w:rPr>
        <w:t>обласного навчально-методичного центру</w:t>
      </w:r>
      <w:r w:rsidR="00CA4837">
        <w:rPr>
          <w:rFonts w:ascii="Times New Roman" w:eastAsia="Calibri" w:hAnsi="Times New Roman" w:cs="Times New Roman"/>
          <w:sz w:val="28"/>
          <w:szCs w:val="28"/>
          <w:lang w:val="uk-UA"/>
        </w:rPr>
        <w:t xml:space="preserve"> </w:t>
      </w:r>
      <w:r w:rsidR="0027377E" w:rsidRPr="0027377E">
        <w:rPr>
          <w:rFonts w:ascii="Times New Roman" w:eastAsia="Calibri" w:hAnsi="Times New Roman" w:cs="Times New Roman"/>
          <w:sz w:val="28"/>
          <w:szCs w:val="28"/>
          <w:lang w:val="uk-UA"/>
        </w:rPr>
        <w:t xml:space="preserve">психологічної служби </w:t>
      </w:r>
      <w:r w:rsidR="0027377E" w:rsidRPr="0027377E">
        <w:rPr>
          <w:rFonts w:ascii="Times New Roman" w:hAnsi="Times New Roman" w:cs="Times New Roman"/>
          <w:bCs/>
          <w:color w:val="000000"/>
          <w:kern w:val="24"/>
          <w:sz w:val="28"/>
          <w:szCs w:val="28"/>
          <w:lang w:val="uk-UA"/>
        </w:rPr>
        <w:t>( Рекомендована література та корисні посилання (на</w:t>
      </w:r>
      <w:r w:rsidR="00CA4837">
        <w:rPr>
          <w:rFonts w:ascii="Times New Roman" w:hAnsi="Times New Roman" w:cs="Times New Roman"/>
          <w:bCs/>
          <w:color w:val="000000"/>
          <w:kern w:val="24"/>
          <w:sz w:val="28"/>
          <w:szCs w:val="28"/>
          <w:lang w:val="uk-UA"/>
        </w:rPr>
        <w:t xml:space="preserve"> </w:t>
      </w:r>
      <w:r w:rsidR="0027377E" w:rsidRPr="0027377E">
        <w:rPr>
          <w:rFonts w:ascii="Times New Roman" w:hAnsi="Times New Roman" w:cs="Times New Roman"/>
          <w:bCs/>
          <w:color w:val="000000"/>
          <w:kern w:val="24"/>
          <w:sz w:val="28"/>
          <w:szCs w:val="28"/>
          <w:lang w:val="uk-UA"/>
        </w:rPr>
        <w:t>допомогу в роботі з ВПО)</w:t>
      </w:r>
      <w:r w:rsidR="00CA4837">
        <w:rPr>
          <w:rFonts w:ascii="Times New Roman" w:hAnsi="Times New Roman" w:cs="Times New Roman"/>
          <w:bCs/>
          <w:color w:val="000000"/>
          <w:kern w:val="24"/>
          <w:sz w:val="28"/>
          <w:szCs w:val="28"/>
          <w:lang w:val="uk-UA"/>
        </w:rPr>
        <w:t xml:space="preserve"> </w:t>
      </w:r>
      <w:hyperlink r:id="rId6" w:history="1">
        <w:r w:rsidR="0027377E" w:rsidRPr="0027377E">
          <w:rPr>
            <w:rStyle w:val="a5"/>
            <w:rFonts w:ascii="Times New Roman" w:hAnsi="Times New Roman" w:cs="Times New Roman"/>
            <w:kern w:val="24"/>
            <w:sz w:val="28"/>
            <w:szCs w:val="28"/>
          </w:rPr>
          <w:t>https</w:t>
        </w:r>
      </w:hyperlink>
      <w:hyperlink r:id="rId7" w:history="1">
        <w:r w:rsidR="0027377E" w:rsidRPr="0027377E">
          <w:rPr>
            <w:rStyle w:val="a5"/>
            <w:rFonts w:ascii="Times New Roman" w:hAnsi="Times New Roman" w:cs="Times New Roman"/>
            <w:color w:val="0563C1"/>
            <w:kern w:val="24"/>
            <w:sz w:val="28"/>
            <w:szCs w:val="28"/>
            <w:lang w:val="uk-UA"/>
          </w:rPr>
          <w:t>://</w:t>
        </w:r>
      </w:hyperlink>
      <w:hyperlink r:id="rId8" w:history="1">
        <w:r w:rsidR="0027377E" w:rsidRPr="0027377E">
          <w:rPr>
            <w:rStyle w:val="a5"/>
            <w:rFonts w:ascii="Times New Roman" w:hAnsi="Times New Roman" w:cs="Times New Roman"/>
            <w:color w:val="0563C1"/>
            <w:kern w:val="24"/>
            <w:sz w:val="28"/>
            <w:szCs w:val="28"/>
          </w:rPr>
          <w:t>docs</w:t>
        </w:r>
      </w:hyperlink>
      <w:hyperlink r:id="rId9" w:history="1">
        <w:r w:rsidR="0027377E" w:rsidRPr="0027377E">
          <w:rPr>
            <w:rStyle w:val="a5"/>
            <w:rFonts w:ascii="Times New Roman" w:hAnsi="Times New Roman" w:cs="Times New Roman"/>
            <w:color w:val="0563C1"/>
            <w:kern w:val="24"/>
            <w:sz w:val="28"/>
            <w:szCs w:val="28"/>
            <w:lang w:val="uk-UA"/>
          </w:rPr>
          <w:t>.</w:t>
        </w:r>
      </w:hyperlink>
      <w:hyperlink r:id="rId10" w:history="1">
        <w:r w:rsidR="0027377E" w:rsidRPr="0027377E">
          <w:rPr>
            <w:rStyle w:val="a5"/>
            <w:rFonts w:ascii="Times New Roman" w:hAnsi="Times New Roman" w:cs="Times New Roman"/>
            <w:color w:val="0563C1"/>
            <w:kern w:val="24"/>
            <w:sz w:val="28"/>
            <w:szCs w:val="28"/>
          </w:rPr>
          <w:t>google</w:t>
        </w:r>
      </w:hyperlink>
      <w:hyperlink r:id="rId11" w:history="1">
        <w:r w:rsidR="0027377E" w:rsidRPr="0027377E">
          <w:rPr>
            <w:rStyle w:val="a5"/>
            <w:rFonts w:ascii="Times New Roman" w:hAnsi="Times New Roman" w:cs="Times New Roman"/>
            <w:color w:val="0563C1"/>
            <w:kern w:val="24"/>
            <w:sz w:val="28"/>
            <w:szCs w:val="28"/>
            <w:lang w:val="uk-UA"/>
          </w:rPr>
          <w:t>.</w:t>
        </w:r>
      </w:hyperlink>
      <w:hyperlink r:id="rId12" w:history="1">
        <w:r w:rsidR="0027377E" w:rsidRPr="0027377E">
          <w:rPr>
            <w:rStyle w:val="a5"/>
            <w:rFonts w:ascii="Times New Roman" w:hAnsi="Times New Roman" w:cs="Times New Roman"/>
            <w:color w:val="0563C1"/>
            <w:kern w:val="24"/>
            <w:sz w:val="28"/>
            <w:szCs w:val="28"/>
          </w:rPr>
          <w:t>com</w:t>
        </w:r>
      </w:hyperlink>
      <w:hyperlink r:id="rId13" w:history="1">
        <w:r w:rsidR="0027377E" w:rsidRPr="0027377E">
          <w:rPr>
            <w:rStyle w:val="a5"/>
            <w:rFonts w:ascii="Times New Roman" w:hAnsi="Times New Roman" w:cs="Times New Roman"/>
            <w:color w:val="0563C1"/>
            <w:kern w:val="24"/>
            <w:sz w:val="28"/>
            <w:szCs w:val="28"/>
            <w:lang w:val="uk-UA"/>
          </w:rPr>
          <w:t>/</w:t>
        </w:r>
      </w:hyperlink>
      <w:hyperlink r:id="rId14" w:history="1">
        <w:r w:rsidR="0027377E" w:rsidRPr="0027377E">
          <w:rPr>
            <w:rStyle w:val="a5"/>
            <w:rFonts w:ascii="Times New Roman" w:hAnsi="Times New Roman" w:cs="Times New Roman"/>
            <w:color w:val="0563C1"/>
            <w:kern w:val="24"/>
            <w:sz w:val="28"/>
            <w:szCs w:val="28"/>
          </w:rPr>
          <w:t>document</w:t>
        </w:r>
      </w:hyperlink>
      <w:hyperlink r:id="rId15" w:history="1">
        <w:r w:rsidR="0027377E" w:rsidRPr="0027377E">
          <w:rPr>
            <w:rStyle w:val="a5"/>
            <w:rFonts w:ascii="Times New Roman" w:hAnsi="Times New Roman" w:cs="Times New Roman"/>
            <w:color w:val="0563C1"/>
            <w:kern w:val="24"/>
            <w:sz w:val="28"/>
            <w:szCs w:val="28"/>
            <w:lang w:val="uk-UA"/>
          </w:rPr>
          <w:t>/</w:t>
        </w:r>
      </w:hyperlink>
      <w:hyperlink r:id="rId16" w:history="1">
        <w:r w:rsidR="0027377E" w:rsidRPr="0027377E">
          <w:rPr>
            <w:rStyle w:val="a5"/>
            <w:rFonts w:ascii="Times New Roman" w:hAnsi="Times New Roman" w:cs="Times New Roman"/>
            <w:color w:val="0563C1"/>
            <w:kern w:val="24"/>
            <w:sz w:val="28"/>
            <w:szCs w:val="28"/>
          </w:rPr>
          <w:t>d</w:t>
        </w:r>
      </w:hyperlink>
      <w:hyperlink r:id="rId17" w:history="1">
        <w:r w:rsidR="0027377E" w:rsidRPr="0027377E">
          <w:rPr>
            <w:rStyle w:val="a5"/>
            <w:rFonts w:ascii="Times New Roman" w:hAnsi="Times New Roman" w:cs="Times New Roman"/>
            <w:color w:val="0563C1"/>
            <w:kern w:val="24"/>
            <w:sz w:val="28"/>
            <w:szCs w:val="28"/>
            <w:lang w:val="uk-UA"/>
          </w:rPr>
          <w:t>/1</w:t>
        </w:r>
      </w:hyperlink>
      <w:hyperlink r:id="rId18" w:history="1">
        <w:r w:rsidR="0027377E" w:rsidRPr="0027377E">
          <w:rPr>
            <w:rStyle w:val="a5"/>
            <w:rFonts w:ascii="Times New Roman" w:hAnsi="Times New Roman" w:cs="Times New Roman"/>
            <w:color w:val="0563C1"/>
            <w:kern w:val="24"/>
            <w:sz w:val="28"/>
            <w:szCs w:val="28"/>
          </w:rPr>
          <w:t>beQpCzPPrS</w:t>
        </w:r>
      </w:hyperlink>
      <w:hyperlink r:id="rId19" w:history="1">
        <w:r w:rsidR="0027377E" w:rsidRPr="0027377E">
          <w:rPr>
            <w:rStyle w:val="a5"/>
            <w:rFonts w:ascii="Times New Roman" w:hAnsi="Times New Roman" w:cs="Times New Roman"/>
            <w:color w:val="0563C1"/>
            <w:kern w:val="24"/>
            <w:sz w:val="28"/>
            <w:szCs w:val="28"/>
            <w:lang w:val="uk-UA"/>
          </w:rPr>
          <w:t>8</w:t>
        </w:r>
      </w:hyperlink>
      <w:hyperlink r:id="rId20" w:history="1">
        <w:r w:rsidR="0027377E" w:rsidRPr="0027377E">
          <w:rPr>
            <w:rStyle w:val="a5"/>
            <w:rFonts w:ascii="Times New Roman" w:hAnsi="Times New Roman" w:cs="Times New Roman"/>
            <w:color w:val="0563C1"/>
            <w:kern w:val="24"/>
            <w:sz w:val="28"/>
            <w:szCs w:val="28"/>
          </w:rPr>
          <w:t>diIaxEJVdY</w:t>
        </w:r>
      </w:hyperlink>
      <w:hyperlink r:id="rId21" w:history="1">
        <w:r w:rsidR="0027377E" w:rsidRPr="0027377E">
          <w:rPr>
            <w:rStyle w:val="a5"/>
            <w:rFonts w:ascii="Times New Roman" w:hAnsi="Times New Roman" w:cs="Times New Roman"/>
            <w:color w:val="0563C1"/>
            <w:kern w:val="24"/>
            <w:sz w:val="28"/>
            <w:szCs w:val="28"/>
            <w:lang w:val="uk-UA"/>
          </w:rPr>
          <w:t>5</w:t>
        </w:r>
      </w:hyperlink>
      <w:hyperlink r:id="rId22" w:history="1">
        <w:r w:rsidR="0027377E" w:rsidRPr="0027377E">
          <w:rPr>
            <w:rStyle w:val="a5"/>
            <w:rFonts w:ascii="Times New Roman" w:hAnsi="Times New Roman" w:cs="Times New Roman"/>
            <w:color w:val="0563C1"/>
            <w:kern w:val="24"/>
            <w:sz w:val="28"/>
            <w:szCs w:val="28"/>
          </w:rPr>
          <w:t>rnLxSZmUBi</w:t>
        </w:r>
      </w:hyperlink>
      <w:hyperlink r:id="rId23" w:history="1">
        <w:r w:rsidR="0027377E" w:rsidRPr="0027377E">
          <w:rPr>
            <w:rStyle w:val="a5"/>
            <w:rFonts w:ascii="Times New Roman" w:hAnsi="Times New Roman" w:cs="Times New Roman"/>
            <w:color w:val="0563C1"/>
            <w:kern w:val="24"/>
            <w:sz w:val="28"/>
            <w:szCs w:val="28"/>
            <w:lang w:val="uk-UA"/>
          </w:rPr>
          <w:t>/</w:t>
        </w:r>
      </w:hyperlink>
      <w:hyperlink r:id="rId24" w:history="1">
        <w:r w:rsidR="0027377E" w:rsidRPr="0027377E">
          <w:rPr>
            <w:rStyle w:val="a5"/>
            <w:rFonts w:ascii="Times New Roman" w:hAnsi="Times New Roman" w:cs="Times New Roman"/>
            <w:color w:val="0563C1"/>
            <w:kern w:val="24"/>
            <w:sz w:val="28"/>
            <w:szCs w:val="28"/>
          </w:rPr>
          <w:t>edit</w:t>
        </w:r>
      </w:hyperlink>
    </w:p>
    <w:p w14:paraId="036EBD02" w14:textId="6468C5E0" w:rsidR="0082477F" w:rsidRDefault="0082477F" w:rsidP="005D0DF4">
      <w:pPr>
        <w:spacing w:after="0" w:line="360" w:lineRule="auto"/>
        <w:ind w:firstLine="709"/>
        <w:jc w:val="both"/>
        <w:rPr>
          <w:rFonts w:ascii="Times New Roman" w:hAnsi="Times New Roman" w:cs="Times New Roman"/>
          <w:sz w:val="28"/>
          <w:szCs w:val="28"/>
          <w:lang w:val="uk-UA"/>
        </w:rPr>
      </w:pPr>
      <w:r w:rsidRPr="00235B5B">
        <w:rPr>
          <w:rFonts w:ascii="Times New Roman" w:hAnsi="Times New Roman" w:cs="Times New Roman"/>
          <w:bCs/>
          <w:sz w:val="28"/>
          <w:szCs w:val="28"/>
          <w:lang w:val="uk-UA"/>
        </w:rPr>
        <w:t>Фахівцям психологічної служби</w:t>
      </w:r>
      <w:r w:rsidRPr="0082477F">
        <w:rPr>
          <w:rFonts w:ascii="Times New Roman" w:hAnsi="Times New Roman" w:cs="Times New Roman"/>
          <w:b/>
          <w:bCs/>
          <w:sz w:val="28"/>
          <w:szCs w:val="28"/>
          <w:lang w:val="uk-UA"/>
        </w:rPr>
        <w:t xml:space="preserve"> </w:t>
      </w:r>
      <w:r w:rsidRPr="0082477F">
        <w:rPr>
          <w:rFonts w:ascii="Times New Roman" w:eastAsia="Calibri" w:hAnsi="Times New Roman" w:cs="Times New Roman"/>
          <w:color w:val="404040"/>
          <w:kern w:val="24"/>
          <w:sz w:val="28"/>
          <w:szCs w:val="28"/>
          <w:lang w:val="uk-UA"/>
        </w:rPr>
        <w:t>необхідно, в першу чергу, знати і враховувати  потреби та проблеми  цієї категорії здобувачів освіти та їхніх родин і на основі цього визначати пріоритетні завдання, напрями надання комплексної допомоги.</w:t>
      </w:r>
    </w:p>
    <w:p w14:paraId="2299E84A" w14:textId="1C7261CB" w:rsidR="0082477F" w:rsidRPr="009E4F0B" w:rsidRDefault="0082477F" w:rsidP="008247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color w:val="000000" w:themeColor="text1"/>
          <w:kern w:val="24"/>
          <w:sz w:val="28"/>
          <w:szCs w:val="28"/>
          <w:lang w:val="uk-UA"/>
        </w:rPr>
        <w:t>Співробітники</w:t>
      </w:r>
      <w:r w:rsidRPr="009E4F0B">
        <w:rPr>
          <w:rFonts w:ascii="Times New Roman" w:hAnsi="Times New Roman" w:cs="Times New Roman"/>
          <w:bCs/>
          <w:color w:val="000000" w:themeColor="text1"/>
          <w:kern w:val="24"/>
          <w:sz w:val="28"/>
          <w:szCs w:val="28"/>
          <w:lang w:val="uk-UA"/>
        </w:rPr>
        <w:t xml:space="preserve">  ДСНС, що працюють із </w:t>
      </w:r>
      <w:r>
        <w:rPr>
          <w:rFonts w:ascii="Times New Roman" w:hAnsi="Times New Roman" w:cs="Times New Roman"/>
          <w:bCs/>
          <w:color w:val="000000" w:themeColor="text1"/>
          <w:kern w:val="24"/>
          <w:sz w:val="28"/>
          <w:szCs w:val="28"/>
          <w:lang w:val="uk-UA"/>
        </w:rPr>
        <w:t xml:space="preserve">ВПО </w:t>
      </w:r>
      <w:r w:rsidRPr="009E4F0B">
        <w:rPr>
          <w:rFonts w:ascii="Times New Roman" w:hAnsi="Times New Roman" w:cs="Times New Roman"/>
          <w:bCs/>
          <w:color w:val="000000" w:themeColor="text1"/>
          <w:kern w:val="24"/>
          <w:sz w:val="28"/>
          <w:szCs w:val="28"/>
          <w:lang w:val="uk-UA"/>
        </w:rPr>
        <w:t>з різних регіонів України виділяють такі першочергові потреби внутрішньо переміщених осіб:</w:t>
      </w:r>
    </w:p>
    <w:p w14:paraId="05711775" w14:textId="534CCE68" w:rsidR="0082477F" w:rsidRPr="00630EBC" w:rsidRDefault="005149C7"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630EBC">
        <w:rPr>
          <w:color w:val="000000" w:themeColor="text1"/>
          <w:kern w:val="24"/>
          <w:sz w:val="28"/>
          <w:szCs w:val="28"/>
          <w:lang w:val="uk-UA"/>
        </w:rPr>
        <w:t xml:space="preserve"> отримання тимчасового притулку та забезпечення харчуванням, одягом, гігієнічними засобами;</w:t>
      </w:r>
    </w:p>
    <w:p w14:paraId="5E9D9C4C" w14:textId="7C845D57" w:rsidR="0082477F" w:rsidRPr="00630EBC" w:rsidRDefault="005149C7"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630EBC">
        <w:rPr>
          <w:color w:val="000000" w:themeColor="text1"/>
          <w:kern w:val="24"/>
          <w:sz w:val="28"/>
          <w:szCs w:val="28"/>
          <w:lang w:val="uk-UA"/>
        </w:rPr>
        <w:t xml:space="preserve"> медичне обстеження та лікування;</w:t>
      </w:r>
    </w:p>
    <w:p w14:paraId="5F8203AC" w14:textId="3167971E" w:rsidR="0082477F" w:rsidRPr="00630EBC" w:rsidRDefault="005149C7"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630EBC">
        <w:rPr>
          <w:color w:val="000000" w:themeColor="text1"/>
          <w:kern w:val="24"/>
          <w:sz w:val="28"/>
          <w:szCs w:val="28"/>
          <w:lang w:val="uk-UA"/>
        </w:rPr>
        <w:t xml:space="preserve">  інформація про право на отримання допомоги, її види і порядок надання, організації, що надають таку допомогу тощо;</w:t>
      </w:r>
    </w:p>
    <w:p w14:paraId="19D3C530" w14:textId="5B28E6EB" w:rsidR="0082477F" w:rsidRPr="00630EBC" w:rsidRDefault="005149C7" w:rsidP="0082477F">
      <w:pPr>
        <w:pStyle w:val="a3"/>
        <w:spacing w:before="0" w:beforeAutospacing="0" w:after="0" w:afterAutospacing="0" w:line="360" w:lineRule="auto"/>
        <w:ind w:firstLine="709"/>
        <w:jc w:val="both"/>
        <w:rPr>
          <w:color w:val="000000" w:themeColor="text1"/>
          <w:kern w:val="24"/>
          <w:sz w:val="28"/>
          <w:szCs w:val="28"/>
          <w:lang w:val="uk-UA"/>
        </w:rPr>
      </w:pPr>
      <w:r w:rsidRPr="00FD745D">
        <w:rPr>
          <w:color w:val="141414"/>
          <w:sz w:val="28"/>
          <w:szCs w:val="28"/>
        </w:rPr>
        <w:t>– </w:t>
      </w:r>
      <w:r w:rsidR="0082477F" w:rsidRPr="00630EBC">
        <w:rPr>
          <w:color w:val="000000" w:themeColor="text1"/>
          <w:kern w:val="24"/>
          <w:sz w:val="28"/>
          <w:szCs w:val="28"/>
          <w:lang w:val="uk-UA"/>
        </w:rPr>
        <w:t xml:space="preserve"> узгодження питань щодо отримання соціальних виплат відповідно до чинного законодавства</w:t>
      </w:r>
      <w:r w:rsidR="0082477F">
        <w:rPr>
          <w:color w:val="000000" w:themeColor="text1"/>
          <w:kern w:val="24"/>
          <w:sz w:val="28"/>
          <w:szCs w:val="28"/>
          <w:lang w:val="uk-UA"/>
        </w:rPr>
        <w:t>.</w:t>
      </w:r>
    </w:p>
    <w:p w14:paraId="6C4084E6" w14:textId="77777777" w:rsidR="0082477F" w:rsidRPr="009E4F0B" w:rsidRDefault="0082477F" w:rsidP="0082477F">
      <w:pPr>
        <w:pStyle w:val="a3"/>
        <w:spacing w:before="0" w:beforeAutospacing="0" w:after="0" w:afterAutospacing="0" w:line="360" w:lineRule="auto"/>
        <w:ind w:firstLine="709"/>
        <w:jc w:val="both"/>
        <w:rPr>
          <w:sz w:val="28"/>
          <w:szCs w:val="28"/>
        </w:rPr>
      </w:pPr>
      <w:r w:rsidRPr="009E4F0B">
        <w:rPr>
          <w:bCs/>
          <w:color w:val="000000" w:themeColor="text1"/>
          <w:kern w:val="24"/>
          <w:sz w:val="28"/>
          <w:szCs w:val="28"/>
          <w:lang w:val="uk-UA"/>
        </w:rPr>
        <w:t>Окрім першочергових потреб, внутрішньо переміщен</w:t>
      </w:r>
      <w:r>
        <w:rPr>
          <w:bCs/>
          <w:color w:val="000000" w:themeColor="text1"/>
          <w:kern w:val="24"/>
          <w:sz w:val="28"/>
          <w:szCs w:val="28"/>
          <w:lang w:val="uk-UA"/>
        </w:rPr>
        <w:t>і</w:t>
      </w:r>
      <w:r w:rsidRPr="009E4F0B">
        <w:rPr>
          <w:bCs/>
          <w:color w:val="000000" w:themeColor="text1"/>
          <w:kern w:val="24"/>
          <w:sz w:val="28"/>
          <w:szCs w:val="28"/>
          <w:lang w:val="uk-UA"/>
        </w:rPr>
        <w:t xml:space="preserve"> ос</w:t>
      </w:r>
      <w:r>
        <w:rPr>
          <w:bCs/>
          <w:color w:val="000000" w:themeColor="text1"/>
          <w:kern w:val="24"/>
          <w:sz w:val="28"/>
          <w:szCs w:val="28"/>
          <w:lang w:val="uk-UA"/>
        </w:rPr>
        <w:t>о</w:t>
      </w:r>
      <w:r w:rsidRPr="009E4F0B">
        <w:rPr>
          <w:bCs/>
          <w:color w:val="000000" w:themeColor="text1"/>
          <w:kern w:val="24"/>
          <w:sz w:val="28"/>
          <w:szCs w:val="28"/>
          <w:lang w:val="uk-UA"/>
        </w:rPr>
        <w:t>б</w:t>
      </w:r>
      <w:r>
        <w:rPr>
          <w:bCs/>
          <w:color w:val="000000" w:themeColor="text1"/>
          <w:kern w:val="24"/>
          <w:sz w:val="28"/>
          <w:szCs w:val="28"/>
          <w:lang w:val="uk-UA"/>
        </w:rPr>
        <w:t>и</w:t>
      </w:r>
      <w:r w:rsidRPr="009E4F0B">
        <w:rPr>
          <w:bCs/>
          <w:color w:val="000000" w:themeColor="text1"/>
          <w:kern w:val="24"/>
          <w:sz w:val="28"/>
          <w:szCs w:val="28"/>
          <w:lang w:val="uk-UA"/>
        </w:rPr>
        <w:t xml:space="preserve">  мають проблеми психологічного характеру:</w:t>
      </w:r>
    </w:p>
    <w:p w14:paraId="023749D2" w14:textId="7E51BCE5" w:rsidR="0082477F" w:rsidRPr="00630EBC" w:rsidRDefault="005149C7"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E86F69">
        <w:rPr>
          <w:color w:val="000000" w:themeColor="text1"/>
          <w:kern w:val="24"/>
          <w:sz w:val="28"/>
          <w:szCs w:val="28"/>
          <w:lang w:val="uk-UA"/>
        </w:rPr>
        <w:t xml:space="preserve"> </w:t>
      </w:r>
      <w:r w:rsidR="0082477F" w:rsidRPr="00E86F69">
        <w:rPr>
          <w:bCs/>
          <w:color w:val="000000" w:themeColor="text1"/>
          <w:kern w:val="24"/>
          <w:sz w:val="28"/>
          <w:szCs w:val="28"/>
          <w:lang w:val="uk-UA"/>
        </w:rPr>
        <w:t>перебування в постійному стресі</w:t>
      </w:r>
      <w:r w:rsidR="0082477F" w:rsidRPr="00630EBC">
        <w:rPr>
          <w:color w:val="000000" w:themeColor="text1"/>
          <w:kern w:val="24"/>
          <w:sz w:val="28"/>
          <w:szCs w:val="28"/>
          <w:lang w:val="uk-UA"/>
        </w:rPr>
        <w:t xml:space="preserve"> (внаслідок отриманої інформації від близьких та рідних, що залишилися в зоні бойових дій);</w:t>
      </w:r>
    </w:p>
    <w:p w14:paraId="1E179DE3" w14:textId="4C78CFC9" w:rsidR="0082477F" w:rsidRPr="00630EBC" w:rsidRDefault="005149C7"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630EBC">
        <w:rPr>
          <w:color w:val="000000" w:themeColor="text1"/>
          <w:kern w:val="24"/>
          <w:sz w:val="28"/>
          <w:szCs w:val="28"/>
          <w:lang w:val="uk-UA"/>
        </w:rPr>
        <w:t xml:space="preserve"> </w:t>
      </w:r>
      <w:r w:rsidR="0082477F" w:rsidRPr="00E86F69">
        <w:rPr>
          <w:bCs/>
          <w:color w:val="000000" w:themeColor="text1"/>
          <w:kern w:val="24"/>
          <w:sz w:val="28"/>
          <w:szCs w:val="28"/>
          <w:lang w:val="uk-UA"/>
        </w:rPr>
        <w:t>підвищена тривожність та страх</w:t>
      </w:r>
      <w:r w:rsidR="0082477F" w:rsidRPr="00630EBC">
        <w:rPr>
          <w:color w:val="000000" w:themeColor="text1"/>
          <w:kern w:val="24"/>
          <w:sz w:val="28"/>
          <w:szCs w:val="28"/>
          <w:lang w:val="uk-UA"/>
        </w:rPr>
        <w:t xml:space="preserve"> (психологічні травми проявляються через невпевненість у майбутньому; як результат інформаційного дисонансу, </w:t>
      </w:r>
      <w:r w:rsidR="0082477F" w:rsidRPr="00630EBC">
        <w:rPr>
          <w:color w:val="000000" w:themeColor="text1"/>
          <w:kern w:val="24"/>
          <w:sz w:val="28"/>
          <w:szCs w:val="28"/>
          <w:lang w:val="uk-UA"/>
        </w:rPr>
        <w:lastRenderedPageBreak/>
        <w:t>обумовленого різними (часто суперечливими) повідомленнями із ЗМІ  від родичів та знайомих);</w:t>
      </w:r>
    </w:p>
    <w:p w14:paraId="0B10C179" w14:textId="1BE52E9F" w:rsidR="0082477F" w:rsidRPr="00630EBC" w:rsidRDefault="00885C42"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630EBC">
        <w:rPr>
          <w:color w:val="000000" w:themeColor="text1"/>
          <w:kern w:val="24"/>
          <w:sz w:val="28"/>
          <w:szCs w:val="28"/>
          <w:lang w:val="uk-UA"/>
        </w:rPr>
        <w:t xml:space="preserve"> </w:t>
      </w:r>
      <w:r w:rsidR="0082477F" w:rsidRPr="00E86F69">
        <w:rPr>
          <w:bCs/>
          <w:color w:val="000000" w:themeColor="text1"/>
          <w:kern w:val="24"/>
          <w:sz w:val="28"/>
          <w:szCs w:val="28"/>
          <w:lang w:val="uk-UA"/>
        </w:rPr>
        <w:t>гіперболізоване відчуття справедливості</w:t>
      </w:r>
      <w:r w:rsidR="0082477F" w:rsidRPr="00630EBC">
        <w:rPr>
          <w:color w:val="000000" w:themeColor="text1"/>
          <w:kern w:val="24"/>
          <w:sz w:val="28"/>
          <w:szCs w:val="28"/>
          <w:lang w:val="uk-UA"/>
        </w:rPr>
        <w:t xml:space="preserve"> (будь-яка затримка соціальних виплат сприймається не лише як порушення прав, але й як особиста образа);</w:t>
      </w:r>
    </w:p>
    <w:p w14:paraId="1CDAE553" w14:textId="6088973A" w:rsidR="0082477F" w:rsidRPr="00630EBC" w:rsidRDefault="00595B6B" w:rsidP="0082477F">
      <w:pPr>
        <w:pStyle w:val="a3"/>
        <w:spacing w:before="0" w:beforeAutospacing="0" w:after="0" w:afterAutospacing="0" w:line="360" w:lineRule="auto"/>
        <w:ind w:firstLine="709"/>
        <w:jc w:val="both"/>
        <w:rPr>
          <w:sz w:val="28"/>
          <w:szCs w:val="28"/>
        </w:rPr>
      </w:pPr>
      <w:r w:rsidRPr="00FD745D">
        <w:rPr>
          <w:color w:val="141414"/>
          <w:sz w:val="28"/>
          <w:szCs w:val="28"/>
        </w:rPr>
        <w:t>– </w:t>
      </w:r>
      <w:r w:rsidR="0082477F" w:rsidRPr="00630EBC">
        <w:rPr>
          <w:color w:val="000000" w:themeColor="text1"/>
          <w:kern w:val="24"/>
          <w:sz w:val="28"/>
          <w:szCs w:val="28"/>
          <w:lang w:val="uk-UA"/>
        </w:rPr>
        <w:t xml:space="preserve"> </w:t>
      </w:r>
      <w:r w:rsidR="0082477F" w:rsidRPr="00E86F69">
        <w:rPr>
          <w:bCs/>
          <w:color w:val="000000" w:themeColor="text1"/>
          <w:kern w:val="24"/>
          <w:sz w:val="28"/>
          <w:szCs w:val="28"/>
          <w:lang w:val="uk-UA"/>
        </w:rPr>
        <w:t>конфронтація між місцевими мешканцями та тимчасово переміщеними особами</w:t>
      </w:r>
      <w:r w:rsidR="0082477F" w:rsidRPr="00630EBC">
        <w:rPr>
          <w:b/>
          <w:bCs/>
          <w:color w:val="000000" w:themeColor="text1"/>
          <w:kern w:val="24"/>
          <w:sz w:val="28"/>
          <w:szCs w:val="28"/>
          <w:lang w:val="uk-UA"/>
        </w:rPr>
        <w:t xml:space="preserve"> </w:t>
      </w:r>
      <w:r w:rsidR="0082477F" w:rsidRPr="00630EBC">
        <w:rPr>
          <w:color w:val="000000" w:themeColor="text1"/>
          <w:kern w:val="24"/>
          <w:sz w:val="28"/>
          <w:szCs w:val="28"/>
          <w:lang w:val="uk-UA"/>
        </w:rPr>
        <w:t>внаслідок відчуття чужорідності та ворожості;</w:t>
      </w:r>
    </w:p>
    <w:p w14:paraId="149C54A2" w14:textId="61696340" w:rsidR="0082477F" w:rsidRDefault="00595B6B" w:rsidP="0082477F">
      <w:pPr>
        <w:pStyle w:val="a3"/>
        <w:spacing w:before="0" w:beforeAutospacing="0" w:after="0" w:afterAutospacing="0" w:line="360" w:lineRule="auto"/>
        <w:ind w:firstLine="709"/>
        <w:jc w:val="both"/>
        <w:rPr>
          <w:color w:val="000000" w:themeColor="text1"/>
          <w:kern w:val="24"/>
          <w:sz w:val="28"/>
          <w:szCs w:val="28"/>
          <w:lang w:val="uk-UA"/>
        </w:rPr>
      </w:pPr>
      <w:r w:rsidRPr="00FD745D">
        <w:rPr>
          <w:color w:val="141414"/>
          <w:sz w:val="28"/>
          <w:szCs w:val="28"/>
        </w:rPr>
        <w:t>– </w:t>
      </w:r>
      <w:r w:rsidR="0082477F" w:rsidRPr="00630EBC">
        <w:rPr>
          <w:color w:val="000000" w:themeColor="text1"/>
          <w:kern w:val="24"/>
          <w:sz w:val="28"/>
          <w:szCs w:val="28"/>
          <w:lang w:val="uk-UA"/>
        </w:rPr>
        <w:t xml:space="preserve"> </w:t>
      </w:r>
      <w:r w:rsidR="0082477F" w:rsidRPr="00E86F69">
        <w:rPr>
          <w:bCs/>
          <w:color w:val="000000" w:themeColor="text1"/>
          <w:kern w:val="24"/>
          <w:sz w:val="28"/>
          <w:szCs w:val="28"/>
          <w:lang w:val="uk-UA"/>
        </w:rPr>
        <w:t>фіксація на втратах і обмеження комунікацій скаргами</w:t>
      </w:r>
      <w:r w:rsidR="0082477F" w:rsidRPr="00E86F69">
        <w:rPr>
          <w:color w:val="000000" w:themeColor="text1"/>
          <w:kern w:val="24"/>
          <w:sz w:val="28"/>
          <w:szCs w:val="28"/>
          <w:lang w:val="uk-UA"/>
        </w:rPr>
        <w:t>.</w:t>
      </w:r>
    </w:p>
    <w:p w14:paraId="4C677629" w14:textId="77777777" w:rsidR="0082477F" w:rsidRPr="009F7D76" w:rsidRDefault="0082477F" w:rsidP="0082477F">
      <w:pPr>
        <w:pStyle w:val="a3"/>
        <w:spacing w:before="0" w:beforeAutospacing="0" w:after="0" w:afterAutospacing="0" w:line="360" w:lineRule="auto"/>
        <w:ind w:firstLine="709"/>
        <w:jc w:val="both"/>
        <w:rPr>
          <w:sz w:val="28"/>
          <w:szCs w:val="28"/>
          <w:lang w:val="uk-UA"/>
        </w:rPr>
      </w:pPr>
      <w:r w:rsidRPr="009F7D76">
        <w:rPr>
          <w:rFonts w:eastAsia="Calibri"/>
          <w:color w:val="000000" w:themeColor="text1"/>
          <w:kern w:val="24"/>
          <w:sz w:val="28"/>
          <w:szCs w:val="28"/>
          <w:lang w:val="uk-UA"/>
        </w:rPr>
        <w:t xml:space="preserve">Як зазначають </w:t>
      </w:r>
      <w:r w:rsidRPr="009F7D76">
        <w:rPr>
          <w:color w:val="000000"/>
          <w:sz w:val="28"/>
          <w:szCs w:val="28"/>
          <w:lang w:val="uk-UA"/>
        </w:rPr>
        <w:t xml:space="preserve"> В. Байдик, Ю.  Бондарук, І. Корнієнко, Н. Лунченко, Ю.</w:t>
      </w:r>
      <w:r>
        <w:rPr>
          <w:color w:val="000000"/>
          <w:sz w:val="28"/>
          <w:szCs w:val="28"/>
          <w:lang w:val="uk-UA"/>
        </w:rPr>
        <w:t> </w:t>
      </w:r>
      <w:r w:rsidRPr="009F7D76">
        <w:rPr>
          <w:color w:val="000000"/>
          <w:sz w:val="28"/>
          <w:szCs w:val="28"/>
          <w:lang w:val="uk-UA"/>
        </w:rPr>
        <w:t xml:space="preserve"> Луценко, та інші автори посібника «</w:t>
      </w:r>
      <w:r w:rsidRPr="009F7D76">
        <w:rPr>
          <w:rFonts w:eastAsiaTheme="minorEastAsia"/>
          <w:bCs/>
          <w:color w:val="000000" w:themeColor="text1"/>
          <w:kern w:val="24"/>
          <w:sz w:val="28"/>
          <w:szCs w:val="28"/>
          <w:lang w:val="uk-UA"/>
        </w:rPr>
        <w:t>Технології психосоціальної допомоги дітям і сім’ям, що опинились у складних життєвих обставинах внаслідок військових дій», п</w:t>
      </w:r>
      <w:r w:rsidRPr="009F7D76">
        <w:rPr>
          <w:rFonts w:eastAsia="Calibri"/>
          <w:color w:val="000000" w:themeColor="text1"/>
          <w:kern w:val="24"/>
          <w:sz w:val="28"/>
          <w:szCs w:val="28"/>
          <w:lang w:val="uk-UA"/>
        </w:rPr>
        <w:t xml:space="preserve">рактичний досвід роботи з дітьми та сім’ями </w:t>
      </w:r>
      <w:r w:rsidRPr="009F7D76">
        <w:rPr>
          <w:bCs/>
          <w:color w:val="000000" w:themeColor="text1"/>
          <w:kern w:val="24"/>
          <w:sz w:val="28"/>
          <w:szCs w:val="28"/>
          <w:lang w:val="uk-UA"/>
        </w:rPr>
        <w:t>внутрішньо переміщених осіб</w:t>
      </w:r>
      <w:r w:rsidRPr="009F7D76">
        <w:rPr>
          <w:rFonts w:eastAsia="Calibri"/>
          <w:color w:val="000000" w:themeColor="text1"/>
          <w:kern w:val="24"/>
          <w:sz w:val="28"/>
          <w:szCs w:val="28"/>
          <w:lang w:val="uk-UA"/>
        </w:rPr>
        <w:t xml:space="preserve">, свідчить про те, що </w:t>
      </w:r>
      <w:r w:rsidRPr="009F7D76">
        <w:rPr>
          <w:rFonts w:eastAsia="Calibri"/>
          <w:bCs/>
          <w:color w:val="000000" w:themeColor="text1"/>
          <w:kern w:val="24"/>
          <w:sz w:val="28"/>
          <w:szCs w:val="28"/>
          <w:lang w:val="uk-UA"/>
        </w:rPr>
        <w:t>не всі батьки мали змогу емоційно відновитись після пережитого травматичного досвіду</w:t>
      </w:r>
      <w:r w:rsidRPr="009F7D76">
        <w:rPr>
          <w:rFonts w:eastAsia="Calibri"/>
          <w:color w:val="000000" w:themeColor="text1"/>
          <w:kern w:val="24"/>
          <w:sz w:val="28"/>
          <w:szCs w:val="28"/>
          <w:lang w:val="uk-UA"/>
        </w:rPr>
        <w:t xml:space="preserve">. Тому </w:t>
      </w:r>
      <w:r>
        <w:rPr>
          <w:rFonts w:eastAsia="Calibri"/>
          <w:color w:val="000000" w:themeColor="text1"/>
          <w:kern w:val="24"/>
          <w:sz w:val="28"/>
          <w:szCs w:val="28"/>
          <w:lang w:val="uk-UA"/>
        </w:rPr>
        <w:t xml:space="preserve">до </w:t>
      </w:r>
      <w:r w:rsidRPr="009F7D76">
        <w:rPr>
          <w:rFonts w:eastAsia="Calibri"/>
          <w:color w:val="000000" w:themeColor="text1"/>
          <w:kern w:val="24"/>
          <w:sz w:val="28"/>
          <w:szCs w:val="28"/>
          <w:lang w:val="uk-UA"/>
        </w:rPr>
        <w:t xml:space="preserve"> психотравмівн</w:t>
      </w:r>
      <w:r>
        <w:rPr>
          <w:rFonts w:eastAsia="Calibri"/>
          <w:color w:val="000000" w:themeColor="text1"/>
          <w:kern w:val="24"/>
          <w:sz w:val="28"/>
          <w:szCs w:val="28"/>
          <w:lang w:val="uk-UA"/>
        </w:rPr>
        <w:t xml:space="preserve">их </w:t>
      </w:r>
      <w:r w:rsidRPr="009F7D76">
        <w:rPr>
          <w:rFonts w:eastAsia="Calibri"/>
          <w:color w:val="000000" w:themeColor="text1"/>
          <w:kern w:val="24"/>
          <w:sz w:val="28"/>
          <w:szCs w:val="28"/>
          <w:lang w:val="uk-UA"/>
        </w:rPr>
        <w:t>фактор</w:t>
      </w:r>
      <w:r>
        <w:rPr>
          <w:rFonts w:eastAsia="Calibri"/>
          <w:color w:val="000000" w:themeColor="text1"/>
          <w:kern w:val="24"/>
          <w:sz w:val="28"/>
          <w:szCs w:val="28"/>
          <w:lang w:val="uk-UA"/>
        </w:rPr>
        <w:t>ів</w:t>
      </w:r>
      <w:r w:rsidRPr="009F7D76">
        <w:rPr>
          <w:rFonts w:eastAsia="Calibri"/>
          <w:color w:val="000000" w:themeColor="text1"/>
          <w:kern w:val="24"/>
          <w:sz w:val="28"/>
          <w:szCs w:val="28"/>
          <w:lang w:val="uk-UA"/>
        </w:rPr>
        <w:t xml:space="preserve"> для дітей, </w:t>
      </w:r>
      <w:r>
        <w:rPr>
          <w:rFonts w:eastAsia="Calibri"/>
          <w:color w:val="000000" w:themeColor="text1"/>
          <w:kern w:val="24"/>
          <w:sz w:val="28"/>
          <w:szCs w:val="28"/>
          <w:lang w:val="uk-UA"/>
        </w:rPr>
        <w:t>ще можуть додаватись й такі, а</w:t>
      </w:r>
      <w:r w:rsidRPr="009F7D76">
        <w:rPr>
          <w:rFonts w:eastAsia="Calibri"/>
          <w:color w:val="000000" w:themeColor="text1"/>
          <w:kern w:val="24"/>
          <w:sz w:val="28"/>
          <w:szCs w:val="28"/>
          <w:lang w:val="uk-UA"/>
        </w:rPr>
        <w:t xml:space="preserve"> саме: </w:t>
      </w:r>
    </w:p>
    <w:p w14:paraId="382CDC49" w14:textId="5B2DB0D8" w:rsidR="0082477F" w:rsidRPr="00705DCC" w:rsidRDefault="00C1679E" w:rsidP="00C1679E">
      <w:pPr>
        <w:pStyle w:val="a4"/>
        <w:spacing w:line="360" w:lineRule="auto"/>
        <w:ind w:left="709"/>
        <w:jc w:val="both"/>
        <w:rPr>
          <w:sz w:val="28"/>
          <w:szCs w:val="28"/>
        </w:rPr>
      </w:pPr>
      <w:r w:rsidRPr="00FD745D">
        <w:rPr>
          <w:color w:val="141414"/>
          <w:sz w:val="28"/>
          <w:szCs w:val="28"/>
        </w:rPr>
        <w:t>– </w:t>
      </w:r>
      <w:r w:rsidR="0082477F" w:rsidRPr="00705DCC">
        <w:rPr>
          <w:rFonts w:eastAsia="Calibri"/>
          <w:color w:val="000000" w:themeColor="text1"/>
          <w:kern w:val="24"/>
          <w:sz w:val="28"/>
          <w:szCs w:val="28"/>
        </w:rPr>
        <w:t>проблеми домашнього насильства та алкоголізм</w:t>
      </w:r>
      <w:r w:rsidR="0082477F">
        <w:rPr>
          <w:rFonts w:eastAsia="Calibri"/>
          <w:color w:val="000000" w:themeColor="text1"/>
          <w:kern w:val="24"/>
          <w:sz w:val="28"/>
          <w:szCs w:val="28"/>
          <w:lang w:val="uk-UA"/>
        </w:rPr>
        <w:t>;</w:t>
      </w:r>
    </w:p>
    <w:p w14:paraId="2C0BAABF" w14:textId="02E62C5C" w:rsidR="0082477F" w:rsidRPr="00705DCC" w:rsidRDefault="00C1679E" w:rsidP="00C1679E">
      <w:pPr>
        <w:pStyle w:val="a4"/>
        <w:spacing w:line="360" w:lineRule="auto"/>
        <w:ind w:left="709"/>
        <w:jc w:val="both"/>
        <w:rPr>
          <w:sz w:val="28"/>
          <w:szCs w:val="28"/>
        </w:rPr>
      </w:pPr>
      <w:r w:rsidRPr="00FD745D">
        <w:rPr>
          <w:color w:val="141414"/>
          <w:sz w:val="28"/>
          <w:szCs w:val="28"/>
        </w:rPr>
        <w:t>– </w:t>
      </w:r>
      <w:r w:rsidR="0082477F" w:rsidRPr="00705DCC">
        <w:rPr>
          <w:rFonts w:eastAsia="Calibri"/>
          <w:color w:val="000000" w:themeColor="text1"/>
          <w:kern w:val="24"/>
          <w:sz w:val="28"/>
          <w:szCs w:val="28"/>
        </w:rPr>
        <w:t>психічні розлади і фізичні захворювання батьків</w:t>
      </w:r>
      <w:r w:rsidR="0082477F">
        <w:rPr>
          <w:rFonts w:eastAsia="Calibri"/>
          <w:color w:val="000000" w:themeColor="text1"/>
          <w:kern w:val="24"/>
          <w:sz w:val="28"/>
          <w:szCs w:val="28"/>
          <w:lang w:val="uk-UA"/>
        </w:rPr>
        <w:t>;</w:t>
      </w:r>
      <w:r w:rsidR="0082477F" w:rsidRPr="00705DCC">
        <w:rPr>
          <w:rFonts w:eastAsia="Calibri"/>
          <w:color w:val="000000" w:themeColor="text1"/>
          <w:kern w:val="24"/>
          <w:sz w:val="28"/>
          <w:szCs w:val="28"/>
        </w:rPr>
        <w:t xml:space="preserve"> </w:t>
      </w:r>
    </w:p>
    <w:p w14:paraId="56A22D23" w14:textId="53406963" w:rsidR="0082477F" w:rsidRPr="00705DCC" w:rsidRDefault="00C1679E" w:rsidP="00C1679E">
      <w:pPr>
        <w:pStyle w:val="a4"/>
        <w:spacing w:line="360" w:lineRule="auto"/>
        <w:ind w:left="709"/>
        <w:jc w:val="both"/>
        <w:rPr>
          <w:sz w:val="28"/>
          <w:szCs w:val="28"/>
        </w:rPr>
      </w:pPr>
      <w:r w:rsidRPr="00FD745D">
        <w:rPr>
          <w:color w:val="141414"/>
          <w:sz w:val="28"/>
          <w:szCs w:val="28"/>
        </w:rPr>
        <w:t>– </w:t>
      </w:r>
      <w:r w:rsidR="0082477F" w:rsidRPr="00705DCC">
        <w:rPr>
          <w:rFonts w:eastAsia="Calibri"/>
          <w:color w:val="000000" w:themeColor="text1"/>
          <w:kern w:val="24"/>
          <w:sz w:val="28"/>
          <w:szCs w:val="28"/>
        </w:rPr>
        <w:t xml:space="preserve"> емоційн</w:t>
      </w:r>
      <w:r w:rsidR="0082477F" w:rsidRPr="00705DCC">
        <w:rPr>
          <w:rFonts w:eastAsia="Calibri"/>
          <w:color w:val="000000" w:themeColor="text1"/>
          <w:kern w:val="24"/>
          <w:sz w:val="28"/>
          <w:szCs w:val="28"/>
          <w:lang w:val="uk-UA"/>
        </w:rPr>
        <w:t>а</w:t>
      </w:r>
      <w:r w:rsidR="0082477F" w:rsidRPr="00705DCC">
        <w:rPr>
          <w:rFonts w:eastAsia="Calibri"/>
          <w:color w:val="000000" w:themeColor="text1"/>
          <w:kern w:val="24"/>
          <w:sz w:val="28"/>
          <w:szCs w:val="28"/>
        </w:rPr>
        <w:t xml:space="preserve"> нестабільність батьків</w:t>
      </w:r>
      <w:r w:rsidR="0082477F">
        <w:rPr>
          <w:rFonts w:eastAsia="Calibri"/>
          <w:color w:val="000000" w:themeColor="text1"/>
          <w:kern w:val="24"/>
          <w:sz w:val="28"/>
          <w:szCs w:val="28"/>
          <w:lang w:val="uk-UA"/>
        </w:rPr>
        <w:t>;</w:t>
      </w:r>
    </w:p>
    <w:p w14:paraId="26AA8A0F" w14:textId="6917DBFF" w:rsidR="0082477F" w:rsidRPr="00705DCC" w:rsidRDefault="00C1679E" w:rsidP="00C1679E">
      <w:pPr>
        <w:pStyle w:val="a4"/>
        <w:spacing w:line="360" w:lineRule="auto"/>
        <w:ind w:left="709"/>
        <w:jc w:val="both"/>
        <w:rPr>
          <w:sz w:val="28"/>
          <w:szCs w:val="28"/>
        </w:rPr>
      </w:pPr>
      <w:r w:rsidRPr="00FD745D">
        <w:rPr>
          <w:color w:val="141414"/>
          <w:sz w:val="28"/>
          <w:szCs w:val="28"/>
        </w:rPr>
        <w:t>– </w:t>
      </w:r>
      <w:r w:rsidR="0082477F" w:rsidRPr="00705DCC">
        <w:rPr>
          <w:rFonts w:eastAsia="Calibri"/>
          <w:color w:val="000000" w:themeColor="text1"/>
          <w:kern w:val="24"/>
          <w:sz w:val="28"/>
          <w:szCs w:val="28"/>
        </w:rPr>
        <w:t>втра</w:t>
      </w:r>
      <w:r w:rsidR="0082477F" w:rsidRPr="00705DCC">
        <w:rPr>
          <w:rFonts w:eastAsia="Calibri"/>
          <w:color w:val="000000" w:themeColor="text1"/>
          <w:kern w:val="24"/>
          <w:sz w:val="28"/>
          <w:szCs w:val="28"/>
          <w:lang w:val="uk-UA"/>
        </w:rPr>
        <w:t xml:space="preserve">та батьками </w:t>
      </w:r>
      <w:r w:rsidR="0082477F" w:rsidRPr="00705DCC">
        <w:rPr>
          <w:rFonts w:eastAsia="Calibri"/>
          <w:color w:val="000000" w:themeColor="text1"/>
          <w:kern w:val="24"/>
          <w:sz w:val="28"/>
          <w:szCs w:val="28"/>
        </w:rPr>
        <w:t>контрол</w:t>
      </w:r>
      <w:r w:rsidR="0082477F" w:rsidRPr="00705DCC">
        <w:rPr>
          <w:rFonts w:eastAsia="Calibri"/>
          <w:color w:val="000000" w:themeColor="text1"/>
          <w:kern w:val="24"/>
          <w:sz w:val="28"/>
          <w:szCs w:val="28"/>
          <w:lang w:val="uk-UA"/>
        </w:rPr>
        <w:t>ю</w:t>
      </w:r>
      <w:r w:rsidR="0082477F" w:rsidRPr="00705DCC">
        <w:rPr>
          <w:rFonts w:eastAsia="Calibri"/>
          <w:color w:val="000000" w:themeColor="text1"/>
          <w:kern w:val="24"/>
          <w:sz w:val="28"/>
          <w:szCs w:val="28"/>
        </w:rPr>
        <w:t xml:space="preserve"> над  своїм життям</w:t>
      </w:r>
      <w:r w:rsidR="0082477F">
        <w:rPr>
          <w:rFonts w:eastAsia="Calibri"/>
          <w:color w:val="000000" w:themeColor="text1"/>
          <w:kern w:val="24"/>
          <w:sz w:val="28"/>
          <w:szCs w:val="28"/>
          <w:lang w:val="uk-UA"/>
        </w:rPr>
        <w:t>;</w:t>
      </w:r>
    </w:p>
    <w:p w14:paraId="777F1BF7" w14:textId="535FBF18" w:rsidR="0082477F" w:rsidRPr="00B13662" w:rsidRDefault="00C1679E" w:rsidP="00C1679E">
      <w:pPr>
        <w:pStyle w:val="a4"/>
        <w:spacing w:line="360" w:lineRule="auto"/>
        <w:ind w:left="709"/>
        <w:jc w:val="both"/>
        <w:rPr>
          <w:sz w:val="28"/>
          <w:szCs w:val="28"/>
        </w:rPr>
      </w:pPr>
      <w:r w:rsidRPr="00FD745D">
        <w:rPr>
          <w:color w:val="141414"/>
          <w:sz w:val="28"/>
          <w:szCs w:val="28"/>
        </w:rPr>
        <w:t>– </w:t>
      </w:r>
      <w:r w:rsidR="0082477F" w:rsidRPr="00705DCC">
        <w:rPr>
          <w:rFonts w:eastAsia="Calibri"/>
          <w:color w:val="000000" w:themeColor="text1"/>
          <w:kern w:val="24"/>
          <w:sz w:val="28"/>
          <w:szCs w:val="28"/>
          <w:lang w:val="uk-UA"/>
        </w:rPr>
        <w:t>у батьків</w:t>
      </w:r>
      <w:r w:rsidR="0082477F" w:rsidRPr="00705DCC">
        <w:rPr>
          <w:rFonts w:eastAsia="Calibri"/>
          <w:color w:val="000000" w:themeColor="text1"/>
          <w:kern w:val="24"/>
          <w:sz w:val="28"/>
          <w:szCs w:val="28"/>
        </w:rPr>
        <w:t xml:space="preserve"> з’являється відчуття незахищеності, що провокує агресію та пошук винного у ситуації, яка склалася.</w:t>
      </w:r>
    </w:p>
    <w:p w14:paraId="1FED8E8D" w14:textId="7D7E7B77" w:rsidR="000F7682" w:rsidRDefault="00B13662" w:rsidP="00FC33F2">
      <w:pPr>
        <w:spacing w:line="360" w:lineRule="auto"/>
        <w:ind w:firstLine="709"/>
        <w:jc w:val="both"/>
        <w:rPr>
          <w:sz w:val="28"/>
          <w:szCs w:val="28"/>
        </w:rPr>
      </w:pPr>
      <w:r w:rsidRPr="00B13662">
        <w:rPr>
          <w:rFonts w:ascii="Times New Roman" w:hAnsi="Times New Roman" w:cs="Times New Roman"/>
          <w:sz w:val="28"/>
          <w:szCs w:val="28"/>
        </w:rPr>
        <w:t xml:space="preserve">Для забезпечення ефективного психологічного та соціально-педагогічного супроводу та надання психологічної допомогти дітям та сім’ям внутрішньо переміщених осіб у  своїй діяльності фахівцям психологічної служби системи освіти необхідно виходити з врахування індивідуальних особливостей цієї категорії населення. Для цього, як зазначають З. Гаркавенко, О. Ковальчук, А. Шапошнікова, О. Крот та ін. автори  навчального тренінгу, підготовленого Академією професійного розвитку «Організація взаємодії практичного психолога з родинами ВПО» (18.05.2022р) важливо брати до </w:t>
      </w:r>
      <w:r w:rsidRPr="00B13662">
        <w:rPr>
          <w:rFonts w:ascii="Times New Roman" w:hAnsi="Times New Roman" w:cs="Times New Roman"/>
          <w:sz w:val="28"/>
          <w:szCs w:val="28"/>
        </w:rPr>
        <w:lastRenderedPageBreak/>
        <w:t xml:space="preserve">уваги психологічний портрет  внутрішньо переміщених осіб, щоб на основі знання типології ВПО виробляти оптимальні стратегі комунікації. </w:t>
      </w:r>
    </w:p>
    <w:p w14:paraId="429CDF12" w14:textId="1AD95DBB" w:rsidR="00B13662" w:rsidRPr="00420AB7" w:rsidRDefault="00B13662" w:rsidP="00420AB7">
      <w:pPr>
        <w:spacing w:after="0" w:line="360" w:lineRule="auto"/>
        <w:ind w:firstLine="709"/>
        <w:jc w:val="both"/>
        <w:rPr>
          <w:rFonts w:ascii="Times New Roman" w:hAnsi="Times New Roman" w:cs="Times New Roman"/>
          <w:b/>
          <w:sz w:val="28"/>
          <w:szCs w:val="28"/>
        </w:rPr>
      </w:pPr>
      <w:r w:rsidRPr="00420AB7">
        <w:rPr>
          <w:rFonts w:ascii="Times New Roman" w:hAnsi="Times New Roman" w:cs="Times New Roman"/>
          <w:b/>
          <w:sz w:val="28"/>
          <w:szCs w:val="28"/>
        </w:rPr>
        <w:t>Науковці та практики рекомендують в процесі ідентифікації ВПО приділяти особливу увагу таким критеріям особливостей внутрішньо переміщених осіб:</w:t>
      </w:r>
    </w:p>
    <w:p w14:paraId="1726893D" w14:textId="77777777" w:rsidR="00B13662" w:rsidRPr="00420AB7" w:rsidRDefault="00B13662" w:rsidP="00420AB7">
      <w:pPr>
        <w:pStyle w:val="a4"/>
        <w:spacing w:line="360" w:lineRule="auto"/>
        <w:ind w:left="0" w:firstLine="709"/>
        <w:jc w:val="center"/>
        <w:rPr>
          <w:b/>
          <w:sz w:val="28"/>
          <w:szCs w:val="28"/>
        </w:rPr>
      </w:pPr>
      <w:r w:rsidRPr="00420AB7">
        <w:rPr>
          <w:b/>
          <w:sz w:val="28"/>
          <w:szCs w:val="28"/>
        </w:rPr>
        <w:t>місце переміщення:</w:t>
      </w:r>
    </w:p>
    <w:p w14:paraId="3C6B9884" w14:textId="1C9EFB49"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 xml:space="preserve">з окупованої території; </w:t>
      </w:r>
    </w:p>
    <w:p w14:paraId="06C6D201" w14:textId="140BBC11"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із зони бойових дій;</w:t>
      </w:r>
    </w:p>
    <w:p w14:paraId="14731FDF" w14:textId="60FD7574"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 xml:space="preserve">із зони загрози авіаударів, обстрілів та ін. </w:t>
      </w:r>
    </w:p>
    <w:p w14:paraId="1F9A67A2" w14:textId="77777777" w:rsidR="00B13662" w:rsidRPr="00420AB7" w:rsidRDefault="00B13662" w:rsidP="00420AB7">
      <w:pPr>
        <w:pStyle w:val="a4"/>
        <w:spacing w:line="360" w:lineRule="auto"/>
        <w:ind w:left="0" w:firstLine="709"/>
        <w:jc w:val="center"/>
        <w:rPr>
          <w:b/>
          <w:sz w:val="28"/>
          <w:szCs w:val="28"/>
        </w:rPr>
      </w:pPr>
      <w:r w:rsidRPr="00420AB7">
        <w:rPr>
          <w:b/>
          <w:sz w:val="28"/>
          <w:szCs w:val="28"/>
        </w:rPr>
        <w:t>характер переміщення:</w:t>
      </w:r>
    </w:p>
    <w:p w14:paraId="01867F7B" w14:textId="0A4E1BD8"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організована евакуація;</w:t>
      </w:r>
    </w:p>
    <w:p w14:paraId="1FD54C0E" w14:textId="5ACC7797"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неорганізована евакуація</w:t>
      </w:r>
    </w:p>
    <w:p w14:paraId="54D37BAB" w14:textId="77777777" w:rsidR="00B13662" w:rsidRPr="00420AB7" w:rsidRDefault="00B13662" w:rsidP="00420AB7">
      <w:pPr>
        <w:pStyle w:val="a4"/>
        <w:spacing w:line="360" w:lineRule="auto"/>
        <w:ind w:left="0" w:firstLine="709"/>
        <w:jc w:val="center"/>
        <w:rPr>
          <w:b/>
          <w:sz w:val="28"/>
          <w:szCs w:val="28"/>
        </w:rPr>
      </w:pPr>
      <w:r w:rsidRPr="00420AB7">
        <w:rPr>
          <w:b/>
          <w:sz w:val="28"/>
          <w:szCs w:val="28"/>
        </w:rPr>
        <w:t>статус:</w:t>
      </w:r>
    </w:p>
    <w:p w14:paraId="503C3882" w14:textId="4199CA33"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соціально-правовий;</w:t>
      </w:r>
    </w:p>
    <w:p w14:paraId="3150AC3E" w14:textId="38FD8F0F"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соціально-психологічий;</w:t>
      </w:r>
    </w:p>
    <w:p w14:paraId="7EEC9844" w14:textId="3948BE3E" w:rsidR="00B13662" w:rsidRPr="00420AB7" w:rsidRDefault="004B54D9" w:rsidP="00420AB7">
      <w:pPr>
        <w:pStyle w:val="a4"/>
        <w:spacing w:line="360" w:lineRule="auto"/>
        <w:ind w:left="0" w:firstLine="709"/>
        <w:jc w:val="both"/>
        <w:rPr>
          <w:sz w:val="28"/>
          <w:szCs w:val="28"/>
        </w:rPr>
      </w:pPr>
      <w:r w:rsidRPr="00420AB7">
        <w:rPr>
          <w:color w:val="141414"/>
          <w:sz w:val="28"/>
          <w:szCs w:val="28"/>
        </w:rPr>
        <w:t>– </w:t>
      </w:r>
      <w:r w:rsidR="00B13662" w:rsidRPr="00420AB7">
        <w:rPr>
          <w:sz w:val="28"/>
          <w:szCs w:val="28"/>
        </w:rPr>
        <w:tab/>
        <w:t>соціально-економічний</w:t>
      </w:r>
    </w:p>
    <w:p w14:paraId="559A6F6C" w14:textId="77777777" w:rsidR="00B13662" w:rsidRPr="00420AB7" w:rsidRDefault="00B13662" w:rsidP="00420AB7">
      <w:pPr>
        <w:pStyle w:val="a4"/>
        <w:spacing w:line="360" w:lineRule="auto"/>
        <w:ind w:left="0" w:firstLine="709"/>
        <w:jc w:val="center"/>
        <w:rPr>
          <w:b/>
          <w:sz w:val="28"/>
          <w:szCs w:val="28"/>
        </w:rPr>
      </w:pPr>
      <w:r w:rsidRPr="00420AB7">
        <w:rPr>
          <w:b/>
          <w:sz w:val="28"/>
          <w:szCs w:val="28"/>
        </w:rPr>
        <w:t>стан:</w:t>
      </w:r>
    </w:p>
    <w:p w14:paraId="20B172DB" w14:textId="5C59F0C8" w:rsidR="00B13662" w:rsidRPr="00420AB7" w:rsidRDefault="00420AB7" w:rsidP="00420AB7">
      <w:pPr>
        <w:spacing w:after="0" w:line="360" w:lineRule="auto"/>
        <w:ind w:firstLine="709"/>
        <w:jc w:val="both"/>
        <w:rPr>
          <w:rFonts w:ascii="Times New Roman" w:hAnsi="Times New Roman" w:cs="Times New Roman"/>
          <w:sz w:val="28"/>
          <w:szCs w:val="28"/>
        </w:rPr>
      </w:pPr>
      <w:r w:rsidRPr="00420AB7">
        <w:rPr>
          <w:rFonts w:ascii="Times New Roman" w:eastAsia="Times New Roman" w:hAnsi="Times New Roman" w:cs="Times New Roman"/>
          <w:color w:val="141414"/>
          <w:sz w:val="28"/>
          <w:szCs w:val="28"/>
          <w:lang w:eastAsia="ru-RU"/>
        </w:rPr>
        <w:t>– </w:t>
      </w:r>
      <w:r w:rsidRPr="00420AB7">
        <w:rPr>
          <w:rFonts w:ascii="Times New Roman" w:eastAsia="Times New Roman" w:hAnsi="Times New Roman" w:cs="Times New Roman"/>
          <w:color w:val="141414"/>
          <w:sz w:val="28"/>
          <w:szCs w:val="28"/>
          <w:lang w:val="uk-UA" w:eastAsia="ru-RU"/>
        </w:rPr>
        <w:t xml:space="preserve"> </w:t>
      </w:r>
      <w:r w:rsidR="00B13662" w:rsidRPr="00420AB7">
        <w:rPr>
          <w:rFonts w:ascii="Times New Roman" w:hAnsi="Times New Roman" w:cs="Times New Roman"/>
          <w:sz w:val="28"/>
          <w:szCs w:val="28"/>
        </w:rPr>
        <w:t>фізичний;</w:t>
      </w:r>
    </w:p>
    <w:p w14:paraId="528FEF42" w14:textId="4FE0BA34" w:rsidR="00B13662" w:rsidRPr="00420AB7" w:rsidRDefault="00B13662" w:rsidP="00420AB7">
      <w:pPr>
        <w:spacing w:after="0" w:line="360" w:lineRule="auto"/>
        <w:ind w:firstLine="709"/>
        <w:jc w:val="both"/>
        <w:rPr>
          <w:rFonts w:ascii="Times New Roman" w:hAnsi="Times New Roman" w:cs="Times New Roman"/>
          <w:sz w:val="28"/>
          <w:szCs w:val="28"/>
        </w:rPr>
      </w:pPr>
      <w:r w:rsidRPr="00420AB7">
        <w:rPr>
          <w:rFonts w:ascii="Times New Roman" w:hAnsi="Times New Roman" w:cs="Times New Roman"/>
          <w:sz w:val="28"/>
          <w:szCs w:val="28"/>
        </w:rPr>
        <w:t xml:space="preserve"> </w:t>
      </w:r>
      <w:r w:rsidR="00420AB7" w:rsidRPr="00420AB7">
        <w:rPr>
          <w:rFonts w:ascii="Times New Roman" w:eastAsia="Times New Roman" w:hAnsi="Times New Roman" w:cs="Times New Roman"/>
          <w:color w:val="141414"/>
          <w:sz w:val="28"/>
          <w:szCs w:val="28"/>
          <w:lang w:eastAsia="ru-RU"/>
        </w:rPr>
        <w:t>– </w:t>
      </w:r>
      <w:r w:rsidR="00420AB7" w:rsidRPr="00420AB7">
        <w:rPr>
          <w:rFonts w:ascii="Times New Roman" w:eastAsia="Times New Roman" w:hAnsi="Times New Roman" w:cs="Times New Roman"/>
          <w:color w:val="141414"/>
          <w:sz w:val="28"/>
          <w:szCs w:val="28"/>
          <w:lang w:val="uk-UA" w:eastAsia="ru-RU"/>
        </w:rPr>
        <w:t xml:space="preserve"> </w:t>
      </w:r>
      <w:r w:rsidRPr="00420AB7">
        <w:rPr>
          <w:rFonts w:ascii="Times New Roman" w:hAnsi="Times New Roman" w:cs="Times New Roman"/>
          <w:sz w:val="28"/>
          <w:szCs w:val="28"/>
        </w:rPr>
        <w:t>психологічний;</w:t>
      </w:r>
    </w:p>
    <w:p w14:paraId="76DA9D8D" w14:textId="672693B1" w:rsidR="00B13662" w:rsidRPr="00420AB7" w:rsidRDefault="00420AB7" w:rsidP="00420AB7">
      <w:pPr>
        <w:spacing w:after="0" w:line="360" w:lineRule="auto"/>
        <w:ind w:firstLine="709"/>
        <w:jc w:val="both"/>
        <w:rPr>
          <w:rFonts w:ascii="Times New Roman" w:hAnsi="Times New Roman" w:cs="Times New Roman"/>
          <w:sz w:val="28"/>
          <w:szCs w:val="28"/>
        </w:rPr>
      </w:pPr>
      <w:r w:rsidRPr="00420AB7">
        <w:rPr>
          <w:rFonts w:ascii="Times New Roman" w:eastAsia="Times New Roman" w:hAnsi="Times New Roman" w:cs="Times New Roman"/>
          <w:color w:val="141414"/>
          <w:sz w:val="28"/>
          <w:szCs w:val="28"/>
          <w:lang w:eastAsia="ru-RU"/>
        </w:rPr>
        <w:t>– </w:t>
      </w:r>
      <w:r w:rsidRPr="00420AB7">
        <w:rPr>
          <w:rFonts w:ascii="Times New Roman" w:eastAsia="Times New Roman" w:hAnsi="Times New Roman" w:cs="Times New Roman"/>
          <w:color w:val="141414"/>
          <w:sz w:val="28"/>
          <w:szCs w:val="28"/>
          <w:lang w:val="uk-UA" w:eastAsia="ru-RU"/>
        </w:rPr>
        <w:t xml:space="preserve"> </w:t>
      </w:r>
      <w:r w:rsidR="00B13662" w:rsidRPr="00420AB7">
        <w:rPr>
          <w:rFonts w:ascii="Times New Roman" w:hAnsi="Times New Roman" w:cs="Times New Roman"/>
          <w:sz w:val="28"/>
          <w:szCs w:val="28"/>
        </w:rPr>
        <w:t>матеріальний</w:t>
      </w:r>
    </w:p>
    <w:p w14:paraId="3BDB1D9D" w14:textId="77777777" w:rsidR="00B13662" w:rsidRPr="00884C1E" w:rsidRDefault="00B13662" w:rsidP="00884C1E">
      <w:pPr>
        <w:pStyle w:val="a4"/>
        <w:spacing w:line="360" w:lineRule="auto"/>
        <w:ind w:left="0" w:firstLine="709"/>
        <w:jc w:val="both"/>
        <w:rPr>
          <w:b/>
          <w:sz w:val="28"/>
          <w:szCs w:val="28"/>
        </w:rPr>
      </w:pPr>
      <w:r w:rsidRPr="00884C1E">
        <w:rPr>
          <w:b/>
          <w:sz w:val="28"/>
          <w:szCs w:val="28"/>
        </w:rPr>
        <w:t>На основі цих критеріїв виокремлюють три основних стратегії  (типи) поведінки внутрішньо переміщених осіб:</w:t>
      </w:r>
    </w:p>
    <w:p w14:paraId="600BDF62" w14:textId="28840936" w:rsidR="00B13662" w:rsidRPr="00B13662" w:rsidRDefault="00741186" w:rsidP="00884C1E">
      <w:pPr>
        <w:pStyle w:val="a4"/>
        <w:spacing w:line="360" w:lineRule="auto"/>
        <w:ind w:left="0" w:firstLine="709"/>
        <w:jc w:val="both"/>
        <w:rPr>
          <w:sz w:val="28"/>
          <w:szCs w:val="28"/>
        </w:rPr>
      </w:pPr>
      <w:r w:rsidRPr="00FD745D">
        <w:rPr>
          <w:color w:val="141414"/>
          <w:sz w:val="28"/>
          <w:szCs w:val="28"/>
        </w:rPr>
        <w:t>– </w:t>
      </w:r>
      <w:r w:rsidR="00B13662" w:rsidRPr="00B13662">
        <w:rPr>
          <w:sz w:val="28"/>
          <w:szCs w:val="28"/>
        </w:rPr>
        <w:t xml:space="preserve"> активна;</w:t>
      </w:r>
    </w:p>
    <w:p w14:paraId="42859A27" w14:textId="0AA2A84A" w:rsidR="00B13662" w:rsidRPr="00B13662" w:rsidRDefault="00741186" w:rsidP="00884C1E">
      <w:pPr>
        <w:pStyle w:val="a4"/>
        <w:spacing w:line="360" w:lineRule="auto"/>
        <w:ind w:left="0" w:firstLine="709"/>
        <w:jc w:val="both"/>
        <w:rPr>
          <w:sz w:val="28"/>
          <w:szCs w:val="28"/>
        </w:rPr>
      </w:pPr>
      <w:r w:rsidRPr="00FD745D">
        <w:rPr>
          <w:color w:val="141414"/>
          <w:sz w:val="28"/>
          <w:szCs w:val="28"/>
        </w:rPr>
        <w:t>– </w:t>
      </w:r>
      <w:r w:rsidR="00B13662" w:rsidRPr="00B13662">
        <w:rPr>
          <w:sz w:val="28"/>
          <w:szCs w:val="28"/>
        </w:rPr>
        <w:t xml:space="preserve"> пасивна ;</w:t>
      </w:r>
    </w:p>
    <w:p w14:paraId="1A77A50F" w14:textId="4233E833" w:rsidR="00B13662" w:rsidRPr="00B13662" w:rsidRDefault="00741186" w:rsidP="00884C1E">
      <w:pPr>
        <w:pStyle w:val="a4"/>
        <w:spacing w:line="360" w:lineRule="auto"/>
        <w:ind w:left="0" w:firstLine="709"/>
        <w:jc w:val="both"/>
        <w:rPr>
          <w:sz w:val="28"/>
          <w:szCs w:val="28"/>
        </w:rPr>
      </w:pPr>
      <w:r w:rsidRPr="00FD745D">
        <w:rPr>
          <w:color w:val="141414"/>
          <w:sz w:val="28"/>
          <w:szCs w:val="28"/>
        </w:rPr>
        <w:t>– </w:t>
      </w:r>
      <w:r w:rsidR="00B13662" w:rsidRPr="00B13662">
        <w:rPr>
          <w:sz w:val="28"/>
          <w:szCs w:val="28"/>
        </w:rPr>
        <w:t xml:space="preserve"> агресивна.</w:t>
      </w:r>
    </w:p>
    <w:p w14:paraId="7B03F096" w14:textId="77777777" w:rsidR="00B13662" w:rsidRPr="00884C1E" w:rsidRDefault="00B13662" w:rsidP="00884C1E">
      <w:pPr>
        <w:pStyle w:val="a4"/>
        <w:spacing w:line="360" w:lineRule="auto"/>
        <w:ind w:left="0" w:firstLine="709"/>
        <w:jc w:val="both"/>
        <w:rPr>
          <w:b/>
          <w:sz w:val="28"/>
          <w:szCs w:val="28"/>
        </w:rPr>
      </w:pPr>
      <w:r w:rsidRPr="00884C1E">
        <w:rPr>
          <w:b/>
          <w:sz w:val="28"/>
          <w:szCs w:val="28"/>
        </w:rPr>
        <w:t>Внутрішньо переміщені особи з активною стратегією поведінки:</w:t>
      </w:r>
    </w:p>
    <w:p w14:paraId="613196E9" w14:textId="1E9A4F86" w:rsidR="00B13662" w:rsidRPr="00B13662" w:rsidRDefault="00B13662" w:rsidP="00884C1E">
      <w:pPr>
        <w:pStyle w:val="a4"/>
        <w:spacing w:line="360" w:lineRule="auto"/>
        <w:ind w:left="0" w:firstLine="709"/>
        <w:jc w:val="both"/>
        <w:rPr>
          <w:sz w:val="28"/>
          <w:szCs w:val="28"/>
        </w:rPr>
      </w:pPr>
      <w:r w:rsidRPr="00B13662">
        <w:rPr>
          <w:sz w:val="28"/>
          <w:szCs w:val="28"/>
        </w:rPr>
        <w:t>•</w:t>
      </w:r>
      <w:r w:rsidR="008C0251">
        <w:rPr>
          <w:sz w:val="28"/>
          <w:szCs w:val="28"/>
          <w:lang w:val="uk-UA"/>
        </w:rPr>
        <w:t xml:space="preserve"> </w:t>
      </w:r>
      <w:r w:rsidRPr="00B13662">
        <w:rPr>
          <w:sz w:val="28"/>
          <w:szCs w:val="28"/>
        </w:rPr>
        <w:t>Підтримують інших, тих хто поруч</w:t>
      </w:r>
    </w:p>
    <w:p w14:paraId="4677628E" w14:textId="77777777" w:rsidR="00B13662" w:rsidRPr="00B13662" w:rsidRDefault="00B13662" w:rsidP="00884C1E">
      <w:pPr>
        <w:pStyle w:val="a4"/>
        <w:spacing w:line="360" w:lineRule="auto"/>
        <w:ind w:left="0" w:firstLine="709"/>
        <w:jc w:val="both"/>
        <w:rPr>
          <w:sz w:val="28"/>
          <w:szCs w:val="28"/>
        </w:rPr>
      </w:pPr>
      <w:r w:rsidRPr="00B13662">
        <w:rPr>
          <w:sz w:val="28"/>
          <w:szCs w:val="28"/>
        </w:rPr>
        <w:t>• Наснажують та закликають до Віри</w:t>
      </w:r>
    </w:p>
    <w:p w14:paraId="6D0CA95D" w14:textId="77777777" w:rsidR="00B13662" w:rsidRPr="00B13662" w:rsidRDefault="00B13662" w:rsidP="00884C1E">
      <w:pPr>
        <w:pStyle w:val="a4"/>
        <w:spacing w:line="360" w:lineRule="auto"/>
        <w:ind w:left="0" w:firstLine="709"/>
        <w:jc w:val="both"/>
        <w:rPr>
          <w:sz w:val="28"/>
          <w:szCs w:val="28"/>
        </w:rPr>
      </w:pPr>
      <w:r w:rsidRPr="00B13662">
        <w:rPr>
          <w:sz w:val="28"/>
          <w:szCs w:val="28"/>
        </w:rPr>
        <w:t>• Виконують вказівки представників служб та вимагають цього від інших</w:t>
      </w:r>
    </w:p>
    <w:p w14:paraId="19CA5571" w14:textId="77777777" w:rsidR="00B13662" w:rsidRPr="00B13662" w:rsidRDefault="00B13662" w:rsidP="00884C1E">
      <w:pPr>
        <w:pStyle w:val="a4"/>
        <w:spacing w:line="360" w:lineRule="auto"/>
        <w:ind w:left="0" w:firstLine="709"/>
        <w:jc w:val="both"/>
        <w:rPr>
          <w:sz w:val="28"/>
          <w:szCs w:val="28"/>
        </w:rPr>
      </w:pPr>
      <w:r w:rsidRPr="00B13662">
        <w:rPr>
          <w:sz w:val="28"/>
          <w:szCs w:val="28"/>
        </w:rPr>
        <w:lastRenderedPageBreak/>
        <w:t>• Підхоплюють ініціативу та беруть на себе функції лідера</w:t>
      </w:r>
    </w:p>
    <w:p w14:paraId="023C7EE3" w14:textId="77777777" w:rsidR="00B13662" w:rsidRPr="00B13662" w:rsidRDefault="00B13662" w:rsidP="00884C1E">
      <w:pPr>
        <w:pStyle w:val="a4"/>
        <w:spacing w:line="360" w:lineRule="auto"/>
        <w:ind w:left="0" w:firstLine="709"/>
        <w:jc w:val="both"/>
        <w:rPr>
          <w:sz w:val="28"/>
          <w:szCs w:val="28"/>
        </w:rPr>
      </w:pPr>
      <w:r w:rsidRPr="00B13662">
        <w:rPr>
          <w:sz w:val="28"/>
          <w:szCs w:val="28"/>
        </w:rPr>
        <w:t>• Аналізують ситуацію та шукають варіанти адаптуватись до обставин</w:t>
      </w:r>
    </w:p>
    <w:p w14:paraId="65DC6BBB" w14:textId="77777777" w:rsidR="00B13662" w:rsidRPr="00884C1E" w:rsidRDefault="00B13662" w:rsidP="00884C1E">
      <w:pPr>
        <w:pStyle w:val="a4"/>
        <w:spacing w:line="360" w:lineRule="auto"/>
        <w:ind w:left="0" w:firstLine="709"/>
        <w:jc w:val="both"/>
        <w:rPr>
          <w:b/>
          <w:sz w:val="28"/>
          <w:szCs w:val="28"/>
        </w:rPr>
      </w:pPr>
      <w:r w:rsidRPr="00884C1E">
        <w:rPr>
          <w:b/>
          <w:sz w:val="28"/>
          <w:szCs w:val="28"/>
        </w:rPr>
        <w:t>Внутрішньо переміщені особи з пасивною стратегією поведінки:</w:t>
      </w:r>
    </w:p>
    <w:p w14:paraId="541DD7A6" w14:textId="77777777" w:rsidR="00B13662" w:rsidRPr="00B13662" w:rsidRDefault="00B13662" w:rsidP="00884C1E">
      <w:pPr>
        <w:pStyle w:val="a4"/>
        <w:spacing w:line="360" w:lineRule="auto"/>
        <w:ind w:left="709" w:firstLine="709"/>
        <w:jc w:val="both"/>
        <w:rPr>
          <w:sz w:val="28"/>
          <w:szCs w:val="28"/>
        </w:rPr>
      </w:pPr>
      <w:r w:rsidRPr="00B13662">
        <w:rPr>
          <w:sz w:val="28"/>
          <w:szCs w:val="28"/>
        </w:rPr>
        <w:t>• Налякані та схильні панікувати</w:t>
      </w:r>
    </w:p>
    <w:p w14:paraId="17E6EFAC" w14:textId="77777777" w:rsidR="00B13662" w:rsidRPr="00B13662" w:rsidRDefault="00B13662" w:rsidP="00884C1E">
      <w:pPr>
        <w:pStyle w:val="a4"/>
        <w:spacing w:line="360" w:lineRule="auto"/>
        <w:ind w:left="709" w:firstLine="709"/>
        <w:jc w:val="both"/>
        <w:rPr>
          <w:sz w:val="28"/>
          <w:szCs w:val="28"/>
        </w:rPr>
      </w:pPr>
      <w:r w:rsidRPr="00B13662">
        <w:rPr>
          <w:sz w:val="28"/>
          <w:szCs w:val="28"/>
        </w:rPr>
        <w:t>• Емоційно пригнічені та знесилені</w:t>
      </w:r>
    </w:p>
    <w:p w14:paraId="11855056" w14:textId="77777777" w:rsidR="00B13662" w:rsidRPr="00B13662" w:rsidRDefault="00B13662" w:rsidP="00884C1E">
      <w:pPr>
        <w:pStyle w:val="a4"/>
        <w:spacing w:line="360" w:lineRule="auto"/>
        <w:ind w:left="709" w:firstLine="709"/>
        <w:jc w:val="both"/>
        <w:rPr>
          <w:sz w:val="28"/>
          <w:szCs w:val="28"/>
        </w:rPr>
      </w:pPr>
      <w:r w:rsidRPr="00B13662">
        <w:rPr>
          <w:sz w:val="28"/>
          <w:szCs w:val="28"/>
        </w:rPr>
        <w:t>• Або нерухливі, або метушливі</w:t>
      </w:r>
    </w:p>
    <w:p w14:paraId="4267A538" w14:textId="77777777" w:rsidR="00B13662" w:rsidRPr="00B13662" w:rsidRDefault="00B13662" w:rsidP="00884C1E">
      <w:pPr>
        <w:pStyle w:val="a4"/>
        <w:spacing w:line="360" w:lineRule="auto"/>
        <w:ind w:left="709" w:firstLine="709"/>
        <w:jc w:val="both"/>
        <w:rPr>
          <w:sz w:val="28"/>
          <w:szCs w:val="28"/>
        </w:rPr>
      </w:pPr>
      <w:r w:rsidRPr="00B13662">
        <w:rPr>
          <w:sz w:val="28"/>
          <w:szCs w:val="28"/>
        </w:rPr>
        <w:t>• Песимістичні та зневірені</w:t>
      </w:r>
    </w:p>
    <w:p w14:paraId="1D3A351B" w14:textId="77777777" w:rsidR="00B13662" w:rsidRPr="00B13662" w:rsidRDefault="00B13662" w:rsidP="00884C1E">
      <w:pPr>
        <w:pStyle w:val="a4"/>
        <w:spacing w:line="360" w:lineRule="auto"/>
        <w:ind w:left="709" w:firstLine="709"/>
        <w:jc w:val="both"/>
        <w:rPr>
          <w:sz w:val="28"/>
          <w:szCs w:val="28"/>
        </w:rPr>
      </w:pPr>
      <w:r w:rsidRPr="00B13662">
        <w:rPr>
          <w:sz w:val="28"/>
          <w:szCs w:val="28"/>
        </w:rPr>
        <w:t>• Мовчазні, або говіркі (розмови не конструктивні)</w:t>
      </w:r>
    </w:p>
    <w:p w14:paraId="5D140587" w14:textId="77777777" w:rsidR="00B13662" w:rsidRPr="00B13662" w:rsidRDefault="00B13662" w:rsidP="00884C1E">
      <w:pPr>
        <w:pStyle w:val="a4"/>
        <w:spacing w:line="360" w:lineRule="auto"/>
        <w:ind w:left="709" w:firstLine="709"/>
        <w:jc w:val="both"/>
        <w:rPr>
          <w:sz w:val="28"/>
          <w:szCs w:val="28"/>
        </w:rPr>
      </w:pPr>
      <w:r w:rsidRPr="00B13662">
        <w:rPr>
          <w:sz w:val="28"/>
          <w:szCs w:val="28"/>
        </w:rPr>
        <w:t>• Чітко виконують вказівки, не сперечаються</w:t>
      </w:r>
    </w:p>
    <w:p w14:paraId="6424F923" w14:textId="77777777" w:rsidR="00B13662" w:rsidRPr="00B13662" w:rsidRDefault="00B13662" w:rsidP="00884C1E">
      <w:pPr>
        <w:pStyle w:val="a4"/>
        <w:spacing w:line="360" w:lineRule="auto"/>
        <w:ind w:left="709" w:firstLine="709"/>
        <w:jc w:val="both"/>
        <w:rPr>
          <w:sz w:val="28"/>
          <w:szCs w:val="28"/>
        </w:rPr>
      </w:pPr>
      <w:r w:rsidRPr="00B13662">
        <w:rPr>
          <w:sz w:val="28"/>
          <w:szCs w:val="28"/>
        </w:rPr>
        <w:t>• Не здатні приймати рішення</w:t>
      </w:r>
    </w:p>
    <w:p w14:paraId="79769F89"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Внутрішньо переміщені особи з агресивною стратегією поведінки:</w:t>
      </w:r>
    </w:p>
    <w:p w14:paraId="56D33338" w14:textId="247FD0C8" w:rsidR="00B13662" w:rsidRPr="00B13662" w:rsidRDefault="00B13662" w:rsidP="00884C1E">
      <w:pPr>
        <w:pStyle w:val="a4"/>
        <w:spacing w:line="360" w:lineRule="auto"/>
        <w:ind w:left="709" w:firstLine="709"/>
        <w:jc w:val="both"/>
        <w:rPr>
          <w:sz w:val="28"/>
          <w:szCs w:val="28"/>
        </w:rPr>
      </w:pPr>
      <w:r w:rsidRPr="00B13662">
        <w:rPr>
          <w:sz w:val="28"/>
          <w:szCs w:val="28"/>
        </w:rPr>
        <w:t>• Конфліктні та “з претензі</w:t>
      </w:r>
      <w:r w:rsidR="008C0251">
        <w:rPr>
          <w:sz w:val="28"/>
          <w:szCs w:val="28"/>
          <w:lang w:val="uk-UA"/>
        </w:rPr>
        <w:t>ями</w:t>
      </w:r>
      <w:r w:rsidRPr="00B13662">
        <w:rPr>
          <w:sz w:val="28"/>
          <w:szCs w:val="28"/>
        </w:rPr>
        <w:t>”</w:t>
      </w:r>
    </w:p>
    <w:p w14:paraId="7F60CD45" w14:textId="77777777" w:rsidR="00B13662" w:rsidRPr="00B13662" w:rsidRDefault="00B13662" w:rsidP="00884C1E">
      <w:pPr>
        <w:pStyle w:val="a4"/>
        <w:spacing w:line="360" w:lineRule="auto"/>
        <w:ind w:left="709" w:firstLine="709"/>
        <w:jc w:val="both"/>
        <w:rPr>
          <w:sz w:val="28"/>
          <w:szCs w:val="28"/>
        </w:rPr>
      </w:pPr>
      <w:r w:rsidRPr="00B13662">
        <w:rPr>
          <w:sz w:val="28"/>
          <w:szCs w:val="28"/>
        </w:rPr>
        <w:t>• Роздратовані, але не агресивні</w:t>
      </w:r>
    </w:p>
    <w:p w14:paraId="3FAFDFC7" w14:textId="77777777" w:rsidR="00B13662" w:rsidRPr="00B13662" w:rsidRDefault="00B13662" w:rsidP="00884C1E">
      <w:pPr>
        <w:pStyle w:val="a4"/>
        <w:spacing w:line="360" w:lineRule="auto"/>
        <w:ind w:left="709" w:firstLine="709"/>
        <w:jc w:val="both"/>
        <w:rPr>
          <w:sz w:val="28"/>
          <w:szCs w:val="28"/>
        </w:rPr>
      </w:pPr>
      <w:r w:rsidRPr="00B13662">
        <w:rPr>
          <w:sz w:val="28"/>
          <w:szCs w:val="28"/>
        </w:rPr>
        <w:t>• Постійно скаржаться</w:t>
      </w:r>
    </w:p>
    <w:p w14:paraId="5928BE1E" w14:textId="77777777" w:rsidR="00B13662" w:rsidRPr="00B13662" w:rsidRDefault="00B13662" w:rsidP="00884C1E">
      <w:pPr>
        <w:pStyle w:val="a4"/>
        <w:spacing w:line="360" w:lineRule="auto"/>
        <w:ind w:left="709" w:firstLine="709"/>
        <w:jc w:val="both"/>
        <w:rPr>
          <w:sz w:val="28"/>
          <w:szCs w:val="28"/>
        </w:rPr>
      </w:pPr>
      <w:r w:rsidRPr="00B13662">
        <w:rPr>
          <w:sz w:val="28"/>
          <w:szCs w:val="28"/>
        </w:rPr>
        <w:t>• Не виконують вказівок</w:t>
      </w:r>
    </w:p>
    <w:p w14:paraId="0B126329" w14:textId="77777777" w:rsidR="00B13662" w:rsidRPr="00B13662" w:rsidRDefault="00B13662" w:rsidP="00884C1E">
      <w:pPr>
        <w:pStyle w:val="a4"/>
        <w:spacing w:line="360" w:lineRule="auto"/>
        <w:ind w:left="709" w:firstLine="709"/>
        <w:jc w:val="both"/>
        <w:rPr>
          <w:sz w:val="28"/>
          <w:szCs w:val="28"/>
        </w:rPr>
      </w:pPr>
      <w:r w:rsidRPr="00B13662">
        <w:rPr>
          <w:sz w:val="28"/>
          <w:szCs w:val="28"/>
        </w:rPr>
        <w:t>• Саботують порядок та дезорганізують інших</w:t>
      </w:r>
    </w:p>
    <w:p w14:paraId="5B72E2B3" w14:textId="77777777" w:rsidR="00B13662" w:rsidRPr="00B13662" w:rsidRDefault="00B13662" w:rsidP="00884C1E">
      <w:pPr>
        <w:pStyle w:val="a4"/>
        <w:spacing w:line="360" w:lineRule="auto"/>
        <w:ind w:left="709" w:firstLine="709"/>
        <w:jc w:val="both"/>
        <w:rPr>
          <w:sz w:val="28"/>
          <w:szCs w:val="28"/>
        </w:rPr>
      </w:pPr>
      <w:r w:rsidRPr="00B13662">
        <w:rPr>
          <w:sz w:val="28"/>
          <w:szCs w:val="28"/>
        </w:rPr>
        <w:t>• Схильні впадати в істерику та поширювати паніку</w:t>
      </w:r>
    </w:p>
    <w:p w14:paraId="616FDFD1" w14:textId="77777777" w:rsidR="00B13662" w:rsidRPr="00B13662" w:rsidRDefault="00B13662" w:rsidP="00884C1E">
      <w:pPr>
        <w:pStyle w:val="a4"/>
        <w:spacing w:line="360" w:lineRule="auto"/>
        <w:ind w:left="709" w:firstLine="709"/>
        <w:jc w:val="both"/>
        <w:rPr>
          <w:sz w:val="28"/>
          <w:szCs w:val="28"/>
        </w:rPr>
      </w:pPr>
      <w:r w:rsidRPr="00B13662">
        <w:rPr>
          <w:sz w:val="28"/>
          <w:szCs w:val="28"/>
        </w:rPr>
        <w:t>• Підтримують песимістичні настрої</w:t>
      </w:r>
    </w:p>
    <w:p w14:paraId="1BEA3942" w14:textId="77777777" w:rsidR="00B13662" w:rsidRPr="00B13662" w:rsidRDefault="00B13662" w:rsidP="00884C1E">
      <w:pPr>
        <w:pStyle w:val="a4"/>
        <w:spacing w:line="360" w:lineRule="auto"/>
        <w:ind w:left="709" w:firstLine="709"/>
        <w:jc w:val="both"/>
        <w:rPr>
          <w:sz w:val="28"/>
          <w:szCs w:val="28"/>
        </w:rPr>
      </w:pPr>
      <w:r w:rsidRPr="00B13662">
        <w:rPr>
          <w:sz w:val="28"/>
          <w:szCs w:val="28"/>
        </w:rPr>
        <w:t>Відповідно до означеної типології поведінки внутрішньо переміщених осіб, науковці рекомендують дотримуватись основних дієвих аспектів у алгоритмі взаємодії з кожною із означених категорій.</w:t>
      </w:r>
    </w:p>
    <w:p w14:paraId="03A354C6"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Алгоритм співпраці з внутрішньо переміщеними особами з активною стратегією поведінки:</w:t>
      </w:r>
    </w:p>
    <w:p w14:paraId="2BF7E175" w14:textId="77777777" w:rsidR="00B13662" w:rsidRPr="008C0251" w:rsidRDefault="00B13662" w:rsidP="00884C1E">
      <w:pPr>
        <w:pStyle w:val="a4"/>
        <w:spacing w:line="360" w:lineRule="auto"/>
        <w:ind w:left="709" w:firstLine="709"/>
        <w:jc w:val="both"/>
        <w:rPr>
          <w:b/>
          <w:sz w:val="28"/>
          <w:szCs w:val="28"/>
        </w:rPr>
      </w:pPr>
      <w:r w:rsidRPr="00B13662">
        <w:rPr>
          <w:sz w:val="28"/>
          <w:szCs w:val="28"/>
        </w:rPr>
        <w:t xml:space="preserve">1. Орієнтувати на перспективу </w:t>
      </w:r>
      <w:r w:rsidRPr="008C0251">
        <w:rPr>
          <w:b/>
          <w:sz w:val="28"/>
          <w:szCs w:val="28"/>
        </w:rPr>
        <w:t>(що будете робити завтра?)</w:t>
      </w:r>
    </w:p>
    <w:p w14:paraId="5F9121D0" w14:textId="77777777" w:rsidR="00B13662" w:rsidRPr="00B13662" w:rsidRDefault="00B13662" w:rsidP="00884C1E">
      <w:pPr>
        <w:pStyle w:val="a4"/>
        <w:spacing w:line="360" w:lineRule="auto"/>
        <w:ind w:left="709" w:firstLine="709"/>
        <w:jc w:val="both"/>
        <w:rPr>
          <w:sz w:val="28"/>
          <w:szCs w:val="28"/>
        </w:rPr>
      </w:pPr>
      <w:r w:rsidRPr="00B13662">
        <w:rPr>
          <w:sz w:val="28"/>
          <w:szCs w:val="28"/>
        </w:rPr>
        <w:t>2. Залучати до волонтерської та іншої діяльності (наприклад, збір інформації )</w:t>
      </w:r>
    </w:p>
    <w:p w14:paraId="5DCB205F" w14:textId="77777777" w:rsidR="00B13662" w:rsidRPr="00B13662" w:rsidRDefault="00B13662" w:rsidP="00884C1E">
      <w:pPr>
        <w:pStyle w:val="a4"/>
        <w:spacing w:line="360" w:lineRule="auto"/>
        <w:ind w:left="709" w:firstLine="709"/>
        <w:jc w:val="both"/>
        <w:rPr>
          <w:sz w:val="28"/>
          <w:szCs w:val="28"/>
        </w:rPr>
      </w:pPr>
      <w:r w:rsidRPr="00B13662">
        <w:rPr>
          <w:sz w:val="28"/>
          <w:szCs w:val="28"/>
        </w:rPr>
        <w:t>3. Надавати необхідну інформацію та просити передавати її іншим</w:t>
      </w:r>
    </w:p>
    <w:p w14:paraId="54A5C75C" w14:textId="77777777" w:rsidR="00B13662" w:rsidRPr="00B13662" w:rsidRDefault="00B13662" w:rsidP="00884C1E">
      <w:pPr>
        <w:pStyle w:val="a4"/>
        <w:spacing w:line="360" w:lineRule="auto"/>
        <w:ind w:left="709" w:firstLine="709"/>
        <w:jc w:val="both"/>
        <w:rPr>
          <w:sz w:val="28"/>
          <w:szCs w:val="28"/>
        </w:rPr>
      </w:pPr>
      <w:r w:rsidRPr="00B13662">
        <w:rPr>
          <w:sz w:val="28"/>
          <w:szCs w:val="28"/>
        </w:rPr>
        <w:t>4. Просити допомогти іншим</w:t>
      </w:r>
    </w:p>
    <w:p w14:paraId="76DDEF02" w14:textId="77777777" w:rsidR="00B13662" w:rsidRPr="00B13662" w:rsidRDefault="00B13662" w:rsidP="00884C1E">
      <w:pPr>
        <w:pStyle w:val="a4"/>
        <w:spacing w:line="360" w:lineRule="auto"/>
        <w:ind w:left="709" w:firstLine="709"/>
        <w:jc w:val="both"/>
        <w:rPr>
          <w:sz w:val="28"/>
          <w:szCs w:val="28"/>
        </w:rPr>
      </w:pPr>
      <w:r w:rsidRPr="00B13662">
        <w:rPr>
          <w:sz w:val="28"/>
          <w:szCs w:val="28"/>
        </w:rPr>
        <w:t>5. Групувати навколо них людей (роль координатора)</w:t>
      </w:r>
    </w:p>
    <w:p w14:paraId="3B2710B8" w14:textId="77777777" w:rsidR="00B13662" w:rsidRPr="00B13662" w:rsidRDefault="00B13662" w:rsidP="00884C1E">
      <w:pPr>
        <w:pStyle w:val="a4"/>
        <w:spacing w:line="360" w:lineRule="auto"/>
        <w:ind w:left="709" w:firstLine="709"/>
        <w:jc w:val="both"/>
        <w:rPr>
          <w:sz w:val="28"/>
          <w:szCs w:val="28"/>
        </w:rPr>
      </w:pPr>
      <w:r w:rsidRPr="00B13662">
        <w:rPr>
          <w:sz w:val="28"/>
          <w:szCs w:val="28"/>
        </w:rPr>
        <w:lastRenderedPageBreak/>
        <w:t>6 .Контролювати їх фізичний стан (через ризик виснаження, вигорання)</w:t>
      </w:r>
    </w:p>
    <w:p w14:paraId="64B93962"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Алгоритм співпраці з внутрішньо переміщеними особами з пасивною стратегією поведінки:</w:t>
      </w:r>
    </w:p>
    <w:p w14:paraId="30DB5CF0" w14:textId="0DE06C9A" w:rsidR="00B13662" w:rsidRPr="00B13662" w:rsidRDefault="00B13662" w:rsidP="00884C1E">
      <w:pPr>
        <w:pStyle w:val="a4"/>
        <w:spacing w:line="360" w:lineRule="auto"/>
        <w:ind w:left="709" w:firstLine="709"/>
        <w:jc w:val="both"/>
        <w:rPr>
          <w:sz w:val="28"/>
          <w:szCs w:val="28"/>
        </w:rPr>
      </w:pPr>
      <w:r w:rsidRPr="00B13662">
        <w:rPr>
          <w:sz w:val="28"/>
          <w:szCs w:val="28"/>
        </w:rPr>
        <w:t xml:space="preserve">1. Орієнтувати </w:t>
      </w:r>
      <w:r w:rsidR="008C0251">
        <w:rPr>
          <w:sz w:val="28"/>
          <w:szCs w:val="28"/>
          <w:lang w:val="uk-UA"/>
        </w:rPr>
        <w:t>на</w:t>
      </w:r>
      <w:r w:rsidRPr="00B13662">
        <w:rPr>
          <w:sz w:val="28"/>
          <w:szCs w:val="28"/>
        </w:rPr>
        <w:t xml:space="preserve"> “Тут і Тепер”</w:t>
      </w:r>
    </w:p>
    <w:p w14:paraId="6A893216" w14:textId="77777777" w:rsidR="00B13662" w:rsidRPr="00B13662" w:rsidRDefault="00B13662" w:rsidP="00884C1E">
      <w:pPr>
        <w:pStyle w:val="a4"/>
        <w:spacing w:line="360" w:lineRule="auto"/>
        <w:ind w:left="709" w:firstLine="709"/>
        <w:jc w:val="both"/>
        <w:rPr>
          <w:sz w:val="28"/>
          <w:szCs w:val="28"/>
        </w:rPr>
      </w:pPr>
      <w:r w:rsidRPr="00B13662">
        <w:rPr>
          <w:sz w:val="28"/>
          <w:szCs w:val="28"/>
        </w:rPr>
        <w:t>2. Роз’яснювати правила, вимоги перебування (по декілька разів)</w:t>
      </w:r>
    </w:p>
    <w:p w14:paraId="2C535A19" w14:textId="77777777" w:rsidR="00B13662" w:rsidRPr="00B13662" w:rsidRDefault="00B13662" w:rsidP="00884C1E">
      <w:pPr>
        <w:pStyle w:val="a4"/>
        <w:spacing w:line="360" w:lineRule="auto"/>
        <w:ind w:left="709" w:firstLine="709"/>
        <w:jc w:val="both"/>
        <w:rPr>
          <w:sz w:val="28"/>
          <w:szCs w:val="28"/>
        </w:rPr>
      </w:pPr>
      <w:r w:rsidRPr="00B13662">
        <w:rPr>
          <w:sz w:val="28"/>
          <w:szCs w:val="28"/>
        </w:rPr>
        <w:t>3. Перепитувати: “Що ви зрозуміли?”</w:t>
      </w:r>
    </w:p>
    <w:p w14:paraId="14B43E56" w14:textId="77777777" w:rsidR="00B13662" w:rsidRPr="00B13662" w:rsidRDefault="00B13662" w:rsidP="00884C1E">
      <w:pPr>
        <w:pStyle w:val="a4"/>
        <w:spacing w:line="360" w:lineRule="auto"/>
        <w:ind w:left="709" w:firstLine="709"/>
        <w:jc w:val="both"/>
        <w:rPr>
          <w:sz w:val="28"/>
          <w:szCs w:val="28"/>
        </w:rPr>
      </w:pPr>
      <w:r w:rsidRPr="00B13662">
        <w:rPr>
          <w:sz w:val="28"/>
          <w:szCs w:val="28"/>
        </w:rPr>
        <w:t>4. Пропонувати записувати (потреби, думки, важливі речі)</w:t>
      </w:r>
    </w:p>
    <w:p w14:paraId="61C82722" w14:textId="77777777" w:rsidR="00B13662" w:rsidRPr="00B13662" w:rsidRDefault="00B13662" w:rsidP="00884C1E">
      <w:pPr>
        <w:pStyle w:val="a4"/>
        <w:spacing w:line="360" w:lineRule="auto"/>
        <w:ind w:left="709" w:firstLine="709"/>
        <w:jc w:val="both"/>
        <w:rPr>
          <w:sz w:val="28"/>
          <w:szCs w:val="28"/>
        </w:rPr>
      </w:pPr>
      <w:r w:rsidRPr="00B13662">
        <w:rPr>
          <w:sz w:val="28"/>
          <w:szCs w:val="28"/>
        </w:rPr>
        <w:t>5. Наполягати на виконанні фізичних вправ (вправ для релаксації,</w:t>
      </w:r>
    </w:p>
    <w:p w14:paraId="56921E8A" w14:textId="77777777" w:rsidR="00B13662" w:rsidRPr="00B13662" w:rsidRDefault="00B13662" w:rsidP="00884C1E">
      <w:pPr>
        <w:pStyle w:val="a4"/>
        <w:spacing w:line="360" w:lineRule="auto"/>
        <w:ind w:left="709" w:firstLine="709"/>
        <w:jc w:val="both"/>
        <w:rPr>
          <w:sz w:val="28"/>
          <w:szCs w:val="28"/>
        </w:rPr>
      </w:pPr>
      <w:r w:rsidRPr="00B13662">
        <w:rPr>
          <w:sz w:val="28"/>
          <w:szCs w:val="28"/>
        </w:rPr>
        <w:t>прогулянках тощо)</w:t>
      </w:r>
    </w:p>
    <w:p w14:paraId="3EAA7025" w14:textId="77777777" w:rsidR="00B13662" w:rsidRPr="00B13662" w:rsidRDefault="00B13662" w:rsidP="00884C1E">
      <w:pPr>
        <w:pStyle w:val="a4"/>
        <w:spacing w:line="360" w:lineRule="auto"/>
        <w:ind w:left="709" w:firstLine="709"/>
        <w:jc w:val="both"/>
        <w:rPr>
          <w:sz w:val="28"/>
          <w:szCs w:val="28"/>
        </w:rPr>
      </w:pPr>
      <w:r w:rsidRPr="00B13662">
        <w:rPr>
          <w:sz w:val="28"/>
          <w:szCs w:val="28"/>
        </w:rPr>
        <w:t>6. Активно використовувати арт-терапевтичні практики в поєднанні з рефлексивними.</w:t>
      </w:r>
    </w:p>
    <w:p w14:paraId="2B9D1761"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Алгоритм співпраці з внутрішньо переміщеними особами з агресивною стратегією поведінки:</w:t>
      </w:r>
    </w:p>
    <w:p w14:paraId="4496B935" w14:textId="77777777" w:rsidR="00B13662" w:rsidRPr="00B13662" w:rsidRDefault="00B13662" w:rsidP="00884C1E">
      <w:pPr>
        <w:pStyle w:val="a4"/>
        <w:spacing w:line="360" w:lineRule="auto"/>
        <w:ind w:left="709" w:firstLine="709"/>
        <w:jc w:val="both"/>
        <w:rPr>
          <w:sz w:val="28"/>
          <w:szCs w:val="28"/>
        </w:rPr>
      </w:pPr>
      <w:r w:rsidRPr="00B13662">
        <w:rPr>
          <w:sz w:val="28"/>
          <w:szCs w:val="28"/>
        </w:rPr>
        <w:t>1. Орієнтувати на майбутнє.</w:t>
      </w:r>
    </w:p>
    <w:p w14:paraId="654BFF57" w14:textId="77777777" w:rsidR="00B13662" w:rsidRPr="00B13662" w:rsidRDefault="00B13662" w:rsidP="00884C1E">
      <w:pPr>
        <w:pStyle w:val="a4"/>
        <w:spacing w:line="360" w:lineRule="auto"/>
        <w:ind w:left="709" w:firstLine="709"/>
        <w:jc w:val="both"/>
        <w:rPr>
          <w:sz w:val="28"/>
          <w:szCs w:val="28"/>
        </w:rPr>
      </w:pPr>
      <w:r w:rsidRPr="00B13662">
        <w:rPr>
          <w:sz w:val="28"/>
          <w:szCs w:val="28"/>
        </w:rPr>
        <w:t>2. Залучати до виконання “значущих”завдань</w:t>
      </w:r>
    </w:p>
    <w:p w14:paraId="2F8FABAF" w14:textId="77777777" w:rsidR="00B13662" w:rsidRPr="00B13662" w:rsidRDefault="00B13662" w:rsidP="00884C1E">
      <w:pPr>
        <w:pStyle w:val="a4"/>
        <w:spacing w:line="360" w:lineRule="auto"/>
        <w:ind w:left="709" w:firstLine="709"/>
        <w:jc w:val="both"/>
        <w:rPr>
          <w:sz w:val="28"/>
          <w:szCs w:val="28"/>
        </w:rPr>
      </w:pPr>
      <w:r w:rsidRPr="00B13662">
        <w:rPr>
          <w:sz w:val="28"/>
          <w:szCs w:val="28"/>
        </w:rPr>
        <w:t>3. Доручати завдання, але контролювати виконання (пошук важливої</w:t>
      </w:r>
    </w:p>
    <w:p w14:paraId="35BA34D0" w14:textId="77777777" w:rsidR="00B13662" w:rsidRPr="00B13662" w:rsidRDefault="00B13662" w:rsidP="00884C1E">
      <w:pPr>
        <w:pStyle w:val="a4"/>
        <w:spacing w:line="360" w:lineRule="auto"/>
        <w:ind w:left="709" w:firstLine="709"/>
        <w:jc w:val="both"/>
        <w:rPr>
          <w:sz w:val="28"/>
          <w:szCs w:val="28"/>
        </w:rPr>
      </w:pPr>
      <w:r w:rsidRPr="00B13662">
        <w:rPr>
          <w:sz w:val="28"/>
          <w:szCs w:val="28"/>
        </w:rPr>
        <w:t>інформації, збір людей, оповіщення тощо)</w:t>
      </w:r>
    </w:p>
    <w:p w14:paraId="4388DA0B" w14:textId="77777777" w:rsidR="00B13662" w:rsidRPr="00B13662" w:rsidRDefault="00B13662" w:rsidP="00884C1E">
      <w:pPr>
        <w:pStyle w:val="a4"/>
        <w:spacing w:line="360" w:lineRule="auto"/>
        <w:ind w:left="709" w:firstLine="709"/>
        <w:jc w:val="both"/>
        <w:rPr>
          <w:sz w:val="28"/>
          <w:szCs w:val="28"/>
        </w:rPr>
      </w:pPr>
      <w:r w:rsidRPr="00B13662">
        <w:rPr>
          <w:sz w:val="28"/>
          <w:szCs w:val="28"/>
        </w:rPr>
        <w:t>4. Дякувати та хвалити за реальні речі</w:t>
      </w:r>
    </w:p>
    <w:p w14:paraId="7421A099" w14:textId="77777777" w:rsidR="00B13662" w:rsidRPr="00B13662" w:rsidRDefault="00B13662" w:rsidP="00884C1E">
      <w:pPr>
        <w:pStyle w:val="a4"/>
        <w:spacing w:line="360" w:lineRule="auto"/>
        <w:ind w:left="709" w:firstLine="709"/>
        <w:jc w:val="both"/>
        <w:rPr>
          <w:sz w:val="28"/>
          <w:szCs w:val="28"/>
        </w:rPr>
      </w:pPr>
      <w:r w:rsidRPr="00B13662">
        <w:rPr>
          <w:sz w:val="28"/>
          <w:szCs w:val="28"/>
        </w:rPr>
        <w:t>5. Наполягати на виконанні фізичних вправ (вправ для релаксації, прогулянках тощо)</w:t>
      </w:r>
    </w:p>
    <w:p w14:paraId="491B0E29" w14:textId="77777777" w:rsidR="00B13662" w:rsidRPr="00B13662" w:rsidRDefault="00B13662" w:rsidP="00884C1E">
      <w:pPr>
        <w:pStyle w:val="a4"/>
        <w:spacing w:line="360" w:lineRule="auto"/>
        <w:ind w:left="709" w:firstLine="709"/>
        <w:jc w:val="both"/>
        <w:rPr>
          <w:sz w:val="28"/>
          <w:szCs w:val="28"/>
        </w:rPr>
      </w:pPr>
      <w:r w:rsidRPr="00B13662">
        <w:rPr>
          <w:sz w:val="28"/>
          <w:szCs w:val="28"/>
        </w:rPr>
        <w:t>6.Доцільна групова підтримка (індивідуальна за запитом)</w:t>
      </w:r>
    </w:p>
    <w:p w14:paraId="2DFB090C" w14:textId="77777777" w:rsidR="00B13662" w:rsidRPr="00B13662" w:rsidRDefault="00B13662" w:rsidP="00884C1E">
      <w:pPr>
        <w:pStyle w:val="a4"/>
        <w:spacing w:line="360" w:lineRule="auto"/>
        <w:ind w:left="709" w:firstLine="709"/>
        <w:jc w:val="both"/>
        <w:rPr>
          <w:sz w:val="28"/>
          <w:szCs w:val="28"/>
        </w:rPr>
      </w:pPr>
      <w:r w:rsidRPr="00B13662">
        <w:rPr>
          <w:sz w:val="28"/>
          <w:szCs w:val="28"/>
        </w:rPr>
        <w:t>Науковці та практики наголошують на дотриманні певних табу та застережень у роботі з кожною з означених категорій внутрішньо переміщених осіб.</w:t>
      </w:r>
    </w:p>
    <w:p w14:paraId="1296D626"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У співпраці з внутрішньо переміщеними особами з активною стратегією поведінки важливо:</w:t>
      </w:r>
    </w:p>
    <w:p w14:paraId="3FA2198A" w14:textId="77777777" w:rsidR="00B13662" w:rsidRPr="00B13662" w:rsidRDefault="00B13662" w:rsidP="00884C1E">
      <w:pPr>
        <w:pStyle w:val="a4"/>
        <w:spacing w:line="360" w:lineRule="auto"/>
        <w:ind w:left="709" w:firstLine="709"/>
        <w:jc w:val="both"/>
        <w:rPr>
          <w:sz w:val="28"/>
          <w:szCs w:val="28"/>
        </w:rPr>
      </w:pPr>
      <w:r w:rsidRPr="00B13662">
        <w:rPr>
          <w:sz w:val="28"/>
          <w:szCs w:val="28"/>
        </w:rPr>
        <w:t>1. НЕ “терапевтувати”!</w:t>
      </w:r>
    </w:p>
    <w:p w14:paraId="48BAA3A4" w14:textId="77777777" w:rsidR="00B13662" w:rsidRPr="00B13662" w:rsidRDefault="00B13662" w:rsidP="00884C1E">
      <w:pPr>
        <w:pStyle w:val="a4"/>
        <w:spacing w:line="360" w:lineRule="auto"/>
        <w:ind w:left="709" w:firstLine="709"/>
        <w:jc w:val="both"/>
        <w:rPr>
          <w:sz w:val="28"/>
          <w:szCs w:val="28"/>
        </w:rPr>
      </w:pPr>
      <w:r w:rsidRPr="00B13662">
        <w:rPr>
          <w:sz w:val="28"/>
          <w:szCs w:val="28"/>
        </w:rPr>
        <w:t>2. НЕ жаліти (Ой, як я вам співчуваю!)</w:t>
      </w:r>
    </w:p>
    <w:p w14:paraId="3B24A29F" w14:textId="77777777" w:rsidR="00B13662" w:rsidRPr="00B13662" w:rsidRDefault="00B13662" w:rsidP="00884C1E">
      <w:pPr>
        <w:pStyle w:val="a4"/>
        <w:spacing w:line="360" w:lineRule="auto"/>
        <w:ind w:left="709" w:firstLine="709"/>
        <w:jc w:val="both"/>
        <w:rPr>
          <w:sz w:val="28"/>
          <w:szCs w:val="28"/>
        </w:rPr>
      </w:pPr>
      <w:r w:rsidRPr="00B13662">
        <w:rPr>
          <w:sz w:val="28"/>
          <w:szCs w:val="28"/>
        </w:rPr>
        <w:lastRenderedPageBreak/>
        <w:t>3. НЕ забувати нагадувати про важливість</w:t>
      </w:r>
    </w:p>
    <w:p w14:paraId="077F71A7" w14:textId="77777777" w:rsidR="00B13662" w:rsidRPr="00B13662" w:rsidRDefault="00B13662" w:rsidP="00884C1E">
      <w:pPr>
        <w:pStyle w:val="a4"/>
        <w:spacing w:line="360" w:lineRule="auto"/>
        <w:ind w:left="709" w:firstLine="709"/>
        <w:jc w:val="both"/>
        <w:rPr>
          <w:sz w:val="28"/>
          <w:szCs w:val="28"/>
        </w:rPr>
      </w:pPr>
      <w:r w:rsidRPr="00B13662">
        <w:rPr>
          <w:sz w:val="28"/>
          <w:szCs w:val="28"/>
        </w:rPr>
        <w:t>піклуватись про себе!</w:t>
      </w:r>
    </w:p>
    <w:p w14:paraId="3F37B683"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У співпраці з внутрішньо переміщеними особами з пасивною стратегією поведінки важливо:</w:t>
      </w:r>
    </w:p>
    <w:p w14:paraId="576184D3" w14:textId="77777777" w:rsidR="00B13662" w:rsidRPr="00B13662" w:rsidRDefault="00B13662" w:rsidP="00884C1E">
      <w:pPr>
        <w:pStyle w:val="a4"/>
        <w:spacing w:line="360" w:lineRule="auto"/>
        <w:ind w:left="709" w:firstLine="709"/>
        <w:jc w:val="both"/>
        <w:rPr>
          <w:sz w:val="28"/>
          <w:szCs w:val="28"/>
        </w:rPr>
      </w:pPr>
      <w:r w:rsidRPr="00B13662">
        <w:rPr>
          <w:sz w:val="28"/>
          <w:szCs w:val="28"/>
        </w:rPr>
        <w:t>1. НЕ просити допомогти іншим</w:t>
      </w:r>
    </w:p>
    <w:p w14:paraId="53316632" w14:textId="77777777" w:rsidR="00B13662" w:rsidRPr="00B13662" w:rsidRDefault="00B13662" w:rsidP="00884C1E">
      <w:pPr>
        <w:pStyle w:val="a4"/>
        <w:spacing w:line="360" w:lineRule="auto"/>
        <w:ind w:left="709" w:firstLine="709"/>
        <w:jc w:val="both"/>
        <w:rPr>
          <w:sz w:val="28"/>
          <w:szCs w:val="28"/>
        </w:rPr>
      </w:pPr>
      <w:r w:rsidRPr="00B13662">
        <w:rPr>
          <w:sz w:val="28"/>
          <w:szCs w:val="28"/>
        </w:rPr>
        <w:t>2. НЕ нав’язувати розмову, але періодично</w:t>
      </w:r>
    </w:p>
    <w:p w14:paraId="292A7A4F" w14:textId="77777777" w:rsidR="00B13662" w:rsidRPr="00B13662" w:rsidRDefault="00B13662" w:rsidP="00884C1E">
      <w:pPr>
        <w:pStyle w:val="a4"/>
        <w:spacing w:line="360" w:lineRule="auto"/>
        <w:ind w:left="709" w:firstLine="709"/>
        <w:jc w:val="both"/>
        <w:rPr>
          <w:sz w:val="28"/>
          <w:szCs w:val="28"/>
        </w:rPr>
      </w:pPr>
      <w:r w:rsidRPr="00B13662">
        <w:rPr>
          <w:sz w:val="28"/>
          <w:szCs w:val="28"/>
        </w:rPr>
        <w:t>пропонувати розказати про те, що турбує</w:t>
      </w:r>
    </w:p>
    <w:p w14:paraId="5DA302FC" w14:textId="77777777" w:rsidR="00B13662" w:rsidRPr="00B13662" w:rsidRDefault="00B13662" w:rsidP="00884C1E">
      <w:pPr>
        <w:pStyle w:val="a4"/>
        <w:spacing w:line="360" w:lineRule="auto"/>
        <w:ind w:left="709" w:firstLine="709"/>
        <w:jc w:val="both"/>
        <w:rPr>
          <w:sz w:val="28"/>
          <w:szCs w:val="28"/>
        </w:rPr>
      </w:pPr>
      <w:r w:rsidRPr="00B13662">
        <w:rPr>
          <w:sz w:val="28"/>
          <w:szCs w:val="28"/>
        </w:rPr>
        <w:t>3. НЕ вимагати, а просити та пропонувати!</w:t>
      </w:r>
    </w:p>
    <w:p w14:paraId="51B67907" w14:textId="77777777" w:rsidR="00B13662" w:rsidRPr="00884C1E" w:rsidRDefault="00B13662" w:rsidP="00884C1E">
      <w:pPr>
        <w:pStyle w:val="a4"/>
        <w:spacing w:line="360" w:lineRule="auto"/>
        <w:ind w:left="709" w:firstLine="709"/>
        <w:jc w:val="both"/>
        <w:rPr>
          <w:b/>
          <w:sz w:val="28"/>
          <w:szCs w:val="28"/>
        </w:rPr>
      </w:pPr>
      <w:r w:rsidRPr="00884C1E">
        <w:rPr>
          <w:b/>
          <w:sz w:val="28"/>
          <w:szCs w:val="28"/>
        </w:rPr>
        <w:t>У співпраці з внутрішньо переміщеними особами з агресивною стратегією поведінки важливо:</w:t>
      </w:r>
    </w:p>
    <w:p w14:paraId="604DE891" w14:textId="77777777" w:rsidR="00B13662" w:rsidRPr="00B13662" w:rsidRDefault="00B13662" w:rsidP="00884C1E">
      <w:pPr>
        <w:pStyle w:val="a4"/>
        <w:spacing w:line="360" w:lineRule="auto"/>
        <w:ind w:left="709" w:firstLine="709"/>
        <w:jc w:val="both"/>
        <w:rPr>
          <w:sz w:val="28"/>
          <w:szCs w:val="28"/>
        </w:rPr>
      </w:pPr>
      <w:r w:rsidRPr="00B13662">
        <w:rPr>
          <w:sz w:val="28"/>
          <w:szCs w:val="28"/>
        </w:rPr>
        <w:t>1. НЕ вступати з ними в дискусії!</w:t>
      </w:r>
    </w:p>
    <w:p w14:paraId="27DFF984" w14:textId="77777777" w:rsidR="00B13662" w:rsidRPr="00B13662" w:rsidRDefault="00B13662" w:rsidP="00884C1E">
      <w:pPr>
        <w:pStyle w:val="a4"/>
        <w:spacing w:line="360" w:lineRule="auto"/>
        <w:ind w:left="709" w:firstLine="709"/>
        <w:jc w:val="both"/>
        <w:rPr>
          <w:sz w:val="28"/>
          <w:szCs w:val="28"/>
        </w:rPr>
      </w:pPr>
      <w:r w:rsidRPr="00B13662">
        <w:rPr>
          <w:sz w:val="28"/>
          <w:szCs w:val="28"/>
        </w:rPr>
        <w:t>2. НЕ надавати лідерські позиції!</w:t>
      </w:r>
    </w:p>
    <w:p w14:paraId="5673F393" w14:textId="77777777" w:rsidR="00B13662" w:rsidRPr="00B13662" w:rsidRDefault="00B13662" w:rsidP="00884C1E">
      <w:pPr>
        <w:pStyle w:val="a4"/>
        <w:spacing w:line="360" w:lineRule="auto"/>
        <w:ind w:left="709" w:firstLine="709"/>
        <w:jc w:val="both"/>
        <w:rPr>
          <w:sz w:val="28"/>
          <w:szCs w:val="28"/>
        </w:rPr>
      </w:pPr>
      <w:r w:rsidRPr="00B13662">
        <w:rPr>
          <w:sz w:val="28"/>
          <w:szCs w:val="28"/>
        </w:rPr>
        <w:t>3. НЕ дозволяти поширювати песимістичні</w:t>
      </w:r>
    </w:p>
    <w:p w14:paraId="1657C47A" w14:textId="660D654F" w:rsidR="00B13662" w:rsidRPr="00B13662" w:rsidRDefault="00B13662" w:rsidP="00884C1E">
      <w:pPr>
        <w:pStyle w:val="a4"/>
        <w:spacing w:line="360" w:lineRule="auto"/>
        <w:ind w:left="709" w:firstLine="709"/>
        <w:jc w:val="both"/>
        <w:rPr>
          <w:sz w:val="28"/>
          <w:szCs w:val="28"/>
        </w:rPr>
      </w:pPr>
      <w:r w:rsidRPr="00B13662">
        <w:rPr>
          <w:sz w:val="28"/>
          <w:szCs w:val="28"/>
        </w:rPr>
        <w:t>настрої!</w:t>
      </w:r>
    </w:p>
    <w:p w14:paraId="344B2F3B" w14:textId="4B919893" w:rsidR="0082477F" w:rsidRPr="009E4F0B" w:rsidRDefault="0082477F" w:rsidP="00DD5D52">
      <w:pPr>
        <w:pStyle w:val="a4"/>
        <w:spacing w:line="360" w:lineRule="auto"/>
        <w:ind w:left="0" w:firstLine="709"/>
        <w:jc w:val="both"/>
        <w:rPr>
          <w:sz w:val="28"/>
          <w:szCs w:val="28"/>
          <w:lang w:val="uk-UA"/>
        </w:rPr>
      </w:pPr>
      <w:r>
        <w:rPr>
          <w:color w:val="000000" w:themeColor="text1"/>
          <w:kern w:val="24"/>
          <w:sz w:val="28"/>
          <w:szCs w:val="28"/>
          <w:lang w:val="uk-UA"/>
        </w:rPr>
        <w:t>Представлений вище аналіз констатованих потреб</w:t>
      </w:r>
      <w:r w:rsidR="00F950E6">
        <w:rPr>
          <w:color w:val="000000" w:themeColor="text1"/>
          <w:kern w:val="24"/>
          <w:sz w:val="28"/>
          <w:szCs w:val="28"/>
          <w:lang w:val="uk-UA"/>
        </w:rPr>
        <w:t xml:space="preserve">, </w:t>
      </w:r>
      <w:r>
        <w:rPr>
          <w:color w:val="000000" w:themeColor="text1"/>
          <w:kern w:val="24"/>
          <w:sz w:val="28"/>
          <w:szCs w:val="28"/>
          <w:lang w:val="uk-UA"/>
        </w:rPr>
        <w:t xml:space="preserve"> проблем</w:t>
      </w:r>
      <w:r w:rsidR="00884C1E">
        <w:rPr>
          <w:color w:val="000000" w:themeColor="text1"/>
          <w:kern w:val="24"/>
          <w:sz w:val="28"/>
          <w:szCs w:val="28"/>
          <w:lang w:val="uk-UA"/>
        </w:rPr>
        <w:t xml:space="preserve">, </w:t>
      </w:r>
      <w:r w:rsidR="00DD5D52">
        <w:rPr>
          <w:color w:val="000000" w:themeColor="text1"/>
          <w:kern w:val="24"/>
          <w:sz w:val="28"/>
          <w:szCs w:val="28"/>
          <w:lang w:val="uk-UA"/>
        </w:rPr>
        <w:t xml:space="preserve">індивідуальних особливостей та </w:t>
      </w:r>
      <w:r>
        <w:rPr>
          <w:color w:val="000000" w:themeColor="text1"/>
          <w:kern w:val="24"/>
          <w:sz w:val="28"/>
          <w:szCs w:val="28"/>
          <w:lang w:val="uk-UA"/>
        </w:rPr>
        <w:t xml:space="preserve"> </w:t>
      </w:r>
      <w:r w:rsidR="00DD5D52" w:rsidRPr="00DD5D52">
        <w:rPr>
          <w:sz w:val="28"/>
          <w:szCs w:val="28"/>
        </w:rPr>
        <w:t>основних стратегі</w:t>
      </w:r>
      <w:r w:rsidR="00DD5D52" w:rsidRPr="00DD5D52">
        <w:rPr>
          <w:sz w:val="28"/>
          <w:szCs w:val="28"/>
          <w:lang w:val="uk-UA"/>
        </w:rPr>
        <w:t>й</w:t>
      </w:r>
      <w:r w:rsidR="00DD5D52" w:rsidRPr="00DD5D52">
        <w:rPr>
          <w:sz w:val="28"/>
          <w:szCs w:val="28"/>
        </w:rPr>
        <w:t xml:space="preserve">  (тип</w:t>
      </w:r>
      <w:r w:rsidR="00DD5D52" w:rsidRPr="00DD5D52">
        <w:rPr>
          <w:sz w:val="28"/>
          <w:szCs w:val="28"/>
          <w:lang w:val="uk-UA"/>
        </w:rPr>
        <w:t>ів</w:t>
      </w:r>
      <w:r w:rsidR="00DD5D52" w:rsidRPr="00DD5D52">
        <w:rPr>
          <w:sz w:val="28"/>
          <w:szCs w:val="28"/>
        </w:rPr>
        <w:t xml:space="preserve">) поведінки </w:t>
      </w:r>
      <w:r w:rsidR="00DD5D52" w:rsidRPr="00DD5D52">
        <w:rPr>
          <w:sz w:val="28"/>
          <w:szCs w:val="28"/>
          <w:lang w:val="uk-UA"/>
        </w:rPr>
        <w:t>ВПО</w:t>
      </w:r>
      <w:r w:rsidR="00DD5D52">
        <w:rPr>
          <w:b/>
          <w:sz w:val="28"/>
          <w:szCs w:val="28"/>
          <w:lang w:val="uk-UA"/>
        </w:rPr>
        <w:t xml:space="preserve"> </w:t>
      </w:r>
      <w:r>
        <w:rPr>
          <w:color w:val="000000" w:themeColor="text1"/>
          <w:kern w:val="24"/>
          <w:sz w:val="28"/>
          <w:szCs w:val="28"/>
          <w:lang w:val="uk-UA"/>
        </w:rPr>
        <w:t xml:space="preserve">показує необхідність зосередити основну увагу у здійсненні </w:t>
      </w:r>
      <w:bookmarkStart w:id="4" w:name="_Hlk105059077"/>
      <w:r w:rsidR="00F37908" w:rsidRPr="00DD5D52">
        <w:rPr>
          <w:sz w:val="28"/>
          <w:szCs w:val="28"/>
          <w:lang w:val="uk-UA"/>
        </w:rPr>
        <w:t>психологічного та соціально-педагогічного супроводу</w:t>
      </w:r>
      <w:bookmarkEnd w:id="4"/>
      <w:r w:rsidR="00F37908" w:rsidRPr="00DD5D52">
        <w:rPr>
          <w:sz w:val="28"/>
          <w:szCs w:val="28"/>
          <w:lang w:val="uk-UA"/>
        </w:rPr>
        <w:t xml:space="preserve"> та надання психологічної допомогти дітям та сім’ям </w:t>
      </w:r>
      <w:r w:rsidR="00F37908" w:rsidRPr="00DD5D52">
        <w:rPr>
          <w:bCs/>
          <w:color w:val="000000" w:themeColor="text1"/>
          <w:kern w:val="24"/>
          <w:sz w:val="28"/>
          <w:szCs w:val="28"/>
          <w:lang w:val="uk-UA"/>
        </w:rPr>
        <w:t>внутрішньо переміщених осіб</w:t>
      </w:r>
      <w:r w:rsidR="00F37908">
        <w:rPr>
          <w:b/>
          <w:bCs/>
          <w:color w:val="000000" w:themeColor="text1"/>
          <w:kern w:val="24"/>
          <w:sz w:val="28"/>
          <w:szCs w:val="28"/>
          <w:lang w:val="uk-UA"/>
        </w:rPr>
        <w:t xml:space="preserve"> </w:t>
      </w:r>
      <w:r w:rsidRPr="009E4F0B">
        <w:rPr>
          <w:rFonts w:eastAsia="Calibri"/>
          <w:bCs/>
          <w:color w:val="000000" w:themeColor="text1"/>
          <w:kern w:val="24"/>
          <w:sz w:val="28"/>
          <w:szCs w:val="28"/>
          <w:lang w:val="uk-UA"/>
        </w:rPr>
        <w:t>на реалізацію таких завдань</w:t>
      </w:r>
      <w:r w:rsidRPr="009E4F0B">
        <w:rPr>
          <w:rFonts w:eastAsia="Calibri"/>
          <w:color w:val="000000" w:themeColor="text1"/>
          <w:kern w:val="24"/>
          <w:sz w:val="28"/>
          <w:szCs w:val="28"/>
          <w:lang w:val="uk-UA"/>
        </w:rPr>
        <w:t>:</w:t>
      </w:r>
    </w:p>
    <w:p w14:paraId="435FB849" w14:textId="1983F0D9" w:rsidR="0082477F" w:rsidRPr="00DA6709" w:rsidRDefault="0082477F" w:rsidP="00DA6709">
      <w:pPr>
        <w:spacing w:after="0" w:line="360" w:lineRule="auto"/>
        <w:ind w:firstLine="709"/>
        <w:jc w:val="both"/>
        <w:rPr>
          <w:rFonts w:ascii="Times New Roman" w:hAnsi="Times New Roman" w:cs="Times New Roman"/>
          <w:sz w:val="28"/>
          <w:szCs w:val="28"/>
          <w:lang w:val="uk-UA"/>
        </w:rPr>
      </w:pPr>
      <w:r w:rsidRPr="00DA6709">
        <w:rPr>
          <w:rFonts w:ascii="Times New Roman" w:eastAsia="Calibri" w:hAnsi="Times New Roman" w:cs="Times New Roman"/>
          <w:color w:val="000000" w:themeColor="text1"/>
          <w:kern w:val="24"/>
          <w:sz w:val="28"/>
          <w:szCs w:val="28"/>
          <w:lang w:val="uk-UA"/>
        </w:rPr>
        <w:t xml:space="preserve"> </w:t>
      </w:r>
      <w:r w:rsidR="00DA6709" w:rsidRPr="00DA6709">
        <w:rPr>
          <w:rFonts w:ascii="Times New Roman" w:eastAsia="Times New Roman" w:hAnsi="Times New Roman" w:cs="Times New Roman"/>
          <w:color w:val="141414"/>
          <w:sz w:val="28"/>
          <w:szCs w:val="28"/>
          <w:lang w:val="uk-UA" w:eastAsia="ru-RU"/>
        </w:rPr>
        <w:t>–</w:t>
      </w:r>
      <w:r w:rsidR="00DA6709" w:rsidRPr="00DA6709">
        <w:rPr>
          <w:rFonts w:ascii="Times New Roman" w:eastAsia="Times New Roman" w:hAnsi="Times New Roman" w:cs="Times New Roman"/>
          <w:color w:val="141414"/>
          <w:sz w:val="28"/>
          <w:szCs w:val="28"/>
          <w:lang w:eastAsia="ru-RU"/>
        </w:rPr>
        <w:t> </w:t>
      </w:r>
      <w:r w:rsidRPr="00DA6709">
        <w:rPr>
          <w:rFonts w:ascii="Times New Roman" w:eastAsia="Calibri" w:hAnsi="Times New Roman" w:cs="Times New Roman"/>
          <w:bCs/>
          <w:color w:val="000000" w:themeColor="text1"/>
          <w:kern w:val="24"/>
          <w:sz w:val="28"/>
          <w:szCs w:val="28"/>
          <w:lang w:val="uk-UA"/>
        </w:rPr>
        <w:t>підвищення особистісних ресурсів  батьків, дітей</w:t>
      </w:r>
      <w:r w:rsidRPr="00DA6709">
        <w:rPr>
          <w:rFonts w:ascii="Times New Roman" w:eastAsia="Calibri" w:hAnsi="Times New Roman" w:cs="Times New Roman"/>
          <w:b/>
          <w:bCs/>
          <w:color w:val="000000" w:themeColor="text1"/>
          <w:kern w:val="24"/>
          <w:sz w:val="28"/>
          <w:szCs w:val="28"/>
          <w:lang w:val="uk-UA"/>
        </w:rPr>
        <w:t xml:space="preserve"> </w:t>
      </w:r>
      <w:r w:rsidRPr="00DA6709">
        <w:rPr>
          <w:rFonts w:ascii="Times New Roman" w:eastAsia="Calibri" w:hAnsi="Times New Roman" w:cs="Times New Roman"/>
          <w:color w:val="000000" w:themeColor="text1"/>
          <w:kern w:val="24"/>
          <w:sz w:val="28"/>
          <w:szCs w:val="28"/>
          <w:lang w:val="uk-UA"/>
        </w:rPr>
        <w:t>з метою розв’язання</w:t>
      </w:r>
      <w:r w:rsidR="00C65AA6" w:rsidRPr="00DA6709">
        <w:rPr>
          <w:rFonts w:ascii="Times New Roman" w:eastAsia="Calibri" w:hAnsi="Times New Roman" w:cs="Times New Roman"/>
          <w:color w:val="000000" w:themeColor="text1"/>
          <w:kern w:val="24"/>
          <w:sz w:val="28"/>
          <w:szCs w:val="28"/>
          <w:lang w:val="uk-UA"/>
        </w:rPr>
        <w:t xml:space="preserve"> </w:t>
      </w:r>
      <w:r w:rsidRPr="00DA6709">
        <w:rPr>
          <w:rFonts w:ascii="Times New Roman" w:eastAsia="Calibri" w:hAnsi="Times New Roman" w:cs="Times New Roman"/>
          <w:color w:val="000000" w:themeColor="text1"/>
          <w:kern w:val="24"/>
          <w:sz w:val="28"/>
          <w:szCs w:val="28"/>
          <w:lang w:val="uk-UA"/>
        </w:rPr>
        <w:t>існуючих проблем самостійно;</w:t>
      </w:r>
    </w:p>
    <w:p w14:paraId="4A2D97CB" w14:textId="0B7426BE" w:rsidR="0082477F" w:rsidRPr="00DA6709" w:rsidRDefault="00DA6709" w:rsidP="00DA6709">
      <w:pPr>
        <w:spacing w:after="0" w:line="360" w:lineRule="auto"/>
        <w:ind w:firstLine="709"/>
        <w:jc w:val="both"/>
        <w:rPr>
          <w:rFonts w:ascii="Times New Roman" w:hAnsi="Times New Roman" w:cs="Times New Roman"/>
          <w:sz w:val="28"/>
          <w:szCs w:val="28"/>
          <w:lang w:val="uk-UA"/>
        </w:rPr>
      </w:pPr>
      <w:r w:rsidRPr="00DA6709">
        <w:rPr>
          <w:rFonts w:ascii="Times New Roman" w:eastAsia="Times New Roman" w:hAnsi="Times New Roman" w:cs="Times New Roman"/>
          <w:color w:val="141414"/>
          <w:sz w:val="28"/>
          <w:szCs w:val="28"/>
          <w:lang w:eastAsia="ru-RU"/>
        </w:rPr>
        <w:t>– </w:t>
      </w:r>
      <w:r w:rsidR="0082477F" w:rsidRPr="00DA6709">
        <w:rPr>
          <w:rFonts w:ascii="Times New Roman" w:eastAsia="Calibri" w:hAnsi="Times New Roman" w:cs="Times New Roman"/>
          <w:bCs/>
          <w:color w:val="000000" w:themeColor="text1"/>
          <w:kern w:val="24"/>
          <w:sz w:val="28"/>
          <w:szCs w:val="28"/>
          <w:lang w:val="uk-UA"/>
        </w:rPr>
        <w:t>активізацію їх креативних,  духовних і фізичних здібностей</w:t>
      </w:r>
      <w:r w:rsidR="0082477F" w:rsidRPr="00DA6709">
        <w:rPr>
          <w:rFonts w:ascii="Times New Roman" w:eastAsia="Calibri" w:hAnsi="Times New Roman" w:cs="Times New Roman"/>
          <w:color w:val="000000" w:themeColor="text1"/>
          <w:kern w:val="24"/>
          <w:sz w:val="28"/>
          <w:szCs w:val="28"/>
          <w:lang w:val="uk-UA"/>
        </w:rPr>
        <w:t>, які відіграють важливе значення для виходу з кризового стану, розвиток впевненості у власних силах;</w:t>
      </w:r>
    </w:p>
    <w:p w14:paraId="52252754" w14:textId="6E246536" w:rsidR="0082477F" w:rsidRPr="00DA6709" w:rsidRDefault="00DA6709" w:rsidP="00DA6709">
      <w:pPr>
        <w:spacing w:after="0" w:line="360" w:lineRule="auto"/>
        <w:ind w:firstLine="709"/>
        <w:jc w:val="both"/>
        <w:rPr>
          <w:rFonts w:ascii="Times New Roman" w:hAnsi="Times New Roman" w:cs="Times New Roman"/>
          <w:sz w:val="28"/>
          <w:szCs w:val="28"/>
        </w:rPr>
      </w:pPr>
      <w:r w:rsidRPr="00DA6709">
        <w:rPr>
          <w:rFonts w:ascii="Times New Roman" w:eastAsia="Times New Roman" w:hAnsi="Times New Roman" w:cs="Times New Roman"/>
          <w:color w:val="141414"/>
          <w:sz w:val="28"/>
          <w:szCs w:val="28"/>
          <w:lang w:eastAsia="ru-RU"/>
        </w:rPr>
        <w:t>– </w:t>
      </w:r>
      <w:r w:rsidR="0082477F" w:rsidRPr="00DA6709">
        <w:rPr>
          <w:rFonts w:ascii="Times New Roman" w:eastAsia="Calibri" w:hAnsi="Times New Roman" w:cs="Times New Roman"/>
          <w:bCs/>
          <w:color w:val="000000" w:themeColor="text1"/>
          <w:kern w:val="24"/>
          <w:sz w:val="28"/>
          <w:szCs w:val="28"/>
          <w:lang w:val="uk-UA"/>
        </w:rPr>
        <w:t>гармонізація емоційного фону і психофізичного стану</w:t>
      </w:r>
      <w:r w:rsidR="0082477F" w:rsidRPr="00DA6709">
        <w:rPr>
          <w:rFonts w:ascii="Times New Roman" w:eastAsia="Calibri" w:hAnsi="Times New Roman" w:cs="Times New Roman"/>
          <w:b/>
          <w:bCs/>
          <w:color w:val="000000" w:themeColor="text1"/>
          <w:kern w:val="24"/>
          <w:sz w:val="28"/>
          <w:szCs w:val="28"/>
          <w:lang w:val="uk-UA"/>
        </w:rPr>
        <w:t xml:space="preserve"> </w:t>
      </w:r>
      <w:r w:rsidR="0082477F" w:rsidRPr="00DA6709">
        <w:rPr>
          <w:rFonts w:ascii="Times New Roman" w:eastAsia="Calibri" w:hAnsi="Times New Roman" w:cs="Times New Roman"/>
          <w:color w:val="000000" w:themeColor="text1"/>
          <w:kern w:val="24"/>
          <w:sz w:val="28"/>
          <w:szCs w:val="28"/>
          <w:lang w:val="uk-UA"/>
        </w:rPr>
        <w:t xml:space="preserve">дітей та їх сімей, </w:t>
      </w:r>
    </w:p>
    <w:p w14:paraId="7662A086" w14:textId="4F686935" w:rsidR="0082477F" w:rsidRPr="00DA6709" w:rsidRDefault="00DA6709" w:rsidP="00DA6709">
      <w:pPr>
        <w:spacing w:after="0" w:line="360" w:lineRule="auto"/>
        <w:ind w:firstLine="709"/>
        <w:jc w:val="both"/>
        <w:rPr>
          <w:rFonts w:ascii="Times New Roman" w:hAnsi="Times New Roman" w:cs="Times New Roman"/>
          <w:sz w:val="28"/>
          <w:szCs w:val="28"/>
        </w:rPr>
      </w:pPr>
      <w:r w:rsidRPr="00DA6709">
        <w:rPr>
          <w:rFonts w:ascii="Times New Roman" w:eastAsia="Times New Roman" w:hAnsi="Times New Roman" w:cs="Times New Roman"/>
          <w:color w:val="141414"/>
          <w:sz w:val="28"/>
          <w:szCs w:val="28"/>
          <w:lang w:eastAsia="ru-RU"/>
        </w:rPr>
        <w:t>– </w:t>
      </w:r>
      <w:r w:rsidR="0082477F" w:rsidRPr="00DA6709">
        <w:rPr>
          <w:rFonts w:ascii="Times New Roman" w:eastAsia="Calibri" w:hAnsi="Times New Roman" w:cs="Times New Roman"/>
          <w:bCs/>
          <w:color w:val="000000" w:themeColor="text1"/>
          <w:kern w:val="24"/>
          <w:sz w:val="28"/>
          <w:szCs w:val="28"/>
          <w:lang w:val="uk-UA"/>
        </w:rPr>
        <w:t>зниження рівня конфліктності</w:t>
      </w:r>
      <w:r w:rsidR="0082477F" w:rsidRPr="00DA6709">
        <w:rPr>
          <w:rFonts w:ascii="Times New Roman" w:eastAsia="Calibri" w:hAnsi="Times New Roman" w:cs="Times New Roman"/>
          <w:color w:val="000000" w:themeColor="text1"/>
          <w:kern w:val="24"/>
          <w:sz w:val="28"/>
          <w:szCs w:val="28"/>
          <w:lang w:val="uk-UA"/>
        </w:rPr>
        <w:t xml:space="preserve">, подолання перешкод у процесі комунікації; </w:t>
      </w:r>
    </w:p>
    <w:p w14:paraId="40B51ACF" w14:textId="7967E25B" w:rsidR="0082477F" w:rsidRPr="00DA6709" w:rsidRDefault="00DA6709" w:rsidP="00DA6709">
      <w:pPr>
        <w:spacing w:after="0" w:line="360" w:lineRule="auto"/>
        <w:ind w:firstLine="709"/>
        <w:jc w:val="both"/>
        <w:rPr>
          <w:rFonts w:ascii="Times New Roman" w:hAnsi="Times New Roman" w:cs="Times New Roman"/>
          <w:sz w:val="28"/>
          <w:szCs w:val="28"/>
        </w:rPr>
      </w:pPr>
      <w:r w:rsidRPr="00DA6709">
        <w:rPr>
          <w:rFonts w:ascii="Times New Roman" w:eastAsia="Times New Roman" w:hAnsi="Times New Roman" w:cs="Times New Roman"/>
          <w:color w:val="141414"/>
          <w:sz w:val="28"/>
          <w:szCs w:val="28"/>
          <w:lang w:eastAsia="ru-RU"/>
        </w:rPr>
        <w:t>– </w:t>
      </w:r>
      <w:r w:rsidR="0082477F" w:rsidRPr="00DA6709">
        <w:rPr>
          <w:rFonts w:ascii="Times New Roman" w:eastAsia="Calibri" w:hAnsi="Times New Roman" w:cs="Times New Roman"/>
          <w:color w:val="000000" w:themeColor="text1"/>
          <w:kern w:val="24"/>
          <w:sz w:val="28"/>
          <w:szCs w:val="28"/>
          <w:lang w:val="uk-UA"/>
        </w:rPr>
        <w:t xml:space="preserve">формування навичок адаптивної і результативної моделі поведінки; </w:t>
      </w:r>
    </w:p>
    <w:p w14:paraId="7ED240DA" w14:textId="7638AC97" w:rsidR="0082477F" w:rsidRPr="00DA6709" w:rsidRDefault="00DA6709" w:rsidP="00DA6709">
      <w:pPr>
        <w:spacing w:after="0" w:line="360" w:lineRule="auto"/>
        <w:ind w:firstLine="709"/>
        <w:jc w:val="both"/>
        <w:rPr>
          <w:rFonts w:ascii="Times New Roman" w:eastAsia="Calibri" w:hAnsi="Times New Roman" w:cs="Times New Roman"/>
          <w:color w:val="000000" w:themeColor="text1"/>
          <w:kern w:val="24"/>
          <w:sz w:val="28"/>
          <w:szCs w:val="28"/>
          <w:lang w:val="uk-UA"/>
        </w:rPr>
      </w:pPr>
      <w:r w:rsidRPr="00DA6709">
        <w:rPr>
          <w:rFonts w:ascii="Times New Roman" w:eastAsia="Times New Roman" w:hAnsi="Times New Roman" w:cs="Times New Roman"/>
          <w:color w:val="141414"/>
          <w:sz w:val="28"/>
          <w:szCs w:val="28"/>
          <w:lang w:eastAsia="ru-RU"/>
        </w:rPr>
        <w:t>– </w:t>
      </w:r>
      <w:r w:rsidR="0082477F" w:rsidRPr="00DA6709">
        <w:rPr>
          <w:rFonts w:ascii="Times New Roman" w:eastAsia="Calibri" w:hAnsi="Times New Roman" w:cs="Times New Roman"/>
          <w:color w:val="000000" w:themeColor="text1"/>
          <w:kern w:val="24"/>
          <w:sz w:val="28"/>
          <w:szCs w:val="28"/>
          <w:lang w:val="uk-UA"/>
        </w:rPr>
        <w:t xml:space="preserve"> забезпечення  їх правового та соціальнопсихологічного захисту. </w:t>
      </w:r>
    </w:p>
    <w:p w14:paraId="3F27C4A5" w14:textId="37F29638" w:rsidR="00CD22A5" w:rsidRPr="00F45E0A" w:rsidRDefault="00A77ABA" w:rsidP="00CD22A5">
      <w:pPr>
        <w:pStyle w:val="a3"/>
        <w:spacing w:before="0" w:beforeAutospacing="0" w:after="0" w:afterAutospacing="0" w:line="360" w:lineRule="auto"/>
        <w:ind w:firstLine="709"/>
        <w:jc w:val="both"/>
        <w:rPr>
          <w:b/>
          <w:bCs/>
          <w:color w:val="00000A"/>
          <w:sz w:val="28"/>
          <w:szCs w:val="28"/>
          <w:lang w:val="uk-UA"/>
        </w:rPr>
      </w:pPr>
      <w:r w:rsidRPr="00A77ABA">
        <w:rPr>
          <w:color w:val="000000" w:themeColor="text1"/>
          <w:kern w:val="24"/>
          <w:sz w:val="28"/>
          <w:szCs w:val="28"/>
          <w:lang w:val="uk-UA"/>
        </w:rPr>
        <w:lastRenderedPageBreak/>
        <w:t xml:space="preserve">У своїй діяльності </w:t>
      </w:r>
      <w:r>
        <w:rPr>
          <w:color w:val="000000" w:themeColor="text1"/>
          <w:kern w:val="24"/>
          <w:sz w:val="28"/>
          <w:szCs w:val="28"/>
          <w:lang w:val="uk-UA"/>
        </w:rPr>
        <w:t xml:space="preserve">фахівцям психологічної служби </w:t>
      </w:r>
      <w:r w:rsidRPr="00A77ABA">
        <w:rPr>
          <w:color w:val="000000" w:themeColor="text1"/>
          <w:kern w:val="24"/>
          <w:sz w:val="28"/>
          <w:szCs w:val="28"/>
          <w:lang w:val="uk-UA"/>
        </w:rPr>
        <w:t xml:space="preserve">щодо </w:t>
      </w:r>
      <w:r w:rsidR="00CD22A5" w:rsidRPr="00CD22A5">
        <w:rPr>
          <w:sz w:val="28"/>
          <w:szCs w:val="28"/>
          <w:lang w:val="uk-UA"/>
        </w:rPr>
        <w:t>психологічного та соціально-педагогічного супроводу</w:t>
      </w:r>
      <w:r w:rsidR="00CD22A5" w:rsidRPr="00A77ABA">
        <w:rPr>
          <w:rFonts w:eastAsiaTheme="minorEastAsia"/>
          <w:bCs/>
          <w:color w:val="000000" w:themeColor="text1"/>
          <w:kern w:val="24"/>
          <w:sz w:val="28"/>
          <w:szCs w:val="28"/>
          <w:lang w:val="uk-UA"/>
        </w:rPr>
        <w:t xml:space="preserve"> </w:t>
      </w:r>
      <w:r w:rsidRPr="00A77ABA">
        <w:rPr>
          <w:rFonts w:eastAsia="Calibri"/>
          <w:bCs/>
          <w:color w:val="000000" w:themeColor="text1"/>
          <w:kern w:val="24"/>
          <w:sz w:val="28"/>
          <w:szCs w:val="28"/>
          <w:lang w:val="uk-UA"/>
        </w:rPr>
        <w:t>дітей із сімей</w:t>
      </w:r>
      <w:r w:rsidRPr="00A77ABA">
        <w:rPr>
          <w:rFonts w:eastAsiaTheme="minorEastAsia"/>
          <w:bCs/>
          <w:color w:val="000000" w:themeColor="text1"/>
          <w:kern w:val="24"/>
          <w:sz w:val="28"/>
          <w:szCs w:val="28"/>
          <w:lang w:val="uk-UA"/>
        </w:rPr>
        <w:t xml:space="preserve"> </w:t>
      </w:r>
      <w:r w:rsidRPr="00A77ABA">
        <w:rPr>
          <w:bCs/>
          <w:color w:val="000000" w:themeColor="text1"/>
          <w:kern w:val="24"/>
          <w:sz w:val="28"/>
          <w:szCs w:val="28"/>
          <w:lang w:val="uk-UA"/>
        </w:rPr>
        <w:t xml:space="preserve">внутрішньо переміщених осіб важливо </w:t>
      </w:r>
      <w:r w:rsidR="00CD22A5">
        <w:rPr>
          <w:bCs/>
          <w:color w:val="000000" w:themeColor="text1"/>
          <w:kern w:val="24"/>
          <w:sz w:val="28"/>
          <w:szCs w:val="28"/>
          <w:lang w:val="uk-UA"/>
        </w:rPr>
        <w:t>звертати</w:t>
      </w:r>
      <w:r w:rsidRPr="00A77ABA">
        <w:rPr>
          <w:bCs/>
          <w:color w:val="000000" w:themeColor="text1"/>
          <w:kern w:val="24"/>
          <w:sz w:val="28"/>
          <w:szCs w:val="28"/>
          <w:lang w:val="uk-UA"/>
        </w:rPr>
        <w:t xml:space="preserve"> увагу </w:t>
      </w:r>
      <w:r w:rsidR="00D8771D">
        <w:rPr>
          <w:bCs/>
          <w:color w:val="000000" w:themeColor="text1"/>
          <w:kern w:val="24"/>
          <w:sz w:val="28"/>
          <w:szCs w:val="28"/>
          <w:lang w:val="uk-UA"/>
        </w:rPr>
        <w:t xml:space="preserve">на </w:t>
      </w:r>
      <w:r w:rsidR="00CD22A5">
        <w:rPr>
          <w:bCs/>
          <w:color w:val="000000" w:themeColor="text1"/>
          <w:kern w:val="24"/>
          <w:sz w:val="28"/>
          <w:szCs w:val="28"/>
          <w:lang w:val="uk-UA"/>
        </w:rPr>
        <w:t xml:space="preserve">те, </w:t>
      </w:r>
      <w:r w:rsidR="00CD22A5" w:rsidRPr="00CD22A5">
        <w:rPr>
          <w:bCs/>
          <w:color w:val="00000A"/>
          <w:sz w:val="28"/>
          <w:szCs w:val="28"/>
          <w:lang w:val="uk-UA"/>
        </w:rPr>
        <w:t xml:space="preserve">що </w:t>
      </w:r>
      <w:r w:rsidR="00CD22A5" w:rsidRPr="00F45E0A">
        <w:rPr>
          <w:b/>
          <w:bCs/>
          <w:color w:val="00000A"/>
          <w:sz w:val="28"/>
          <w:szCs w:val="28"/>
          <w:lang w:val="uk-UA"/>
        </w:rPr>
        <w:t>до основних проблем, які можуть спостерігатися у дітей</w:t>
      </w:r>
      <w:r w:rsidR="009A4C60">
        <w:rPr>
          <w:b/>
          <w:bCs/>
          <w:color w:val="00000A"/>
          <w:sz w:val="28"/>
          <w:szCs w:val="28"/>
          <w:lang w:val="uk-UA"/>
        </w:rPr>
        <w:t xml:space="preserve"> означеної категорії</w:t>
      </w:r>
      <w:r w:rsidR="00CD22A5" w:rsidRPr="00F45E0A">
        <w:rPr>
          <w:b/>
          <w:bCs/>
          <w:color w:val="00000A"/>
          <w:sz w:val="28"/>
          <w:szCs w:val="28"/>
          <w:lang w:val="uk-UA"/>
        </w:rPr>
        <w:t>, належать:</w:t>
      </w:r>
    </w:p>
    <w:p w14:paraId="73AFD4F7" w14:textId="77777777" w:rsidR="00CD22A5" w:rsidRPr="00CD22A5" w:rsidRDefault="00CD22A5" w:rsidP="00CD22A5">
      <w:pPr>
        <w:spacing w:after="0" w:line="360" w:lineRule="auto"/>
        <w:ind w:firstLine="709"/>
        <w:jc w:val="both"/>
        <w:rPr>
          <w:rFonts w:ascii="Times New Roman" w:eastAsia="Times New Roman" w:hAnsi="Times New Roman" w:cs="Times New Roman"/>
          <w:color w:val="00000A"/>
          <w:sz w:val="28"/>
          <w:szCs w:val="28"/>
          <w:lang w:val="uk-UA" w:eastAsia="ru-RU"/>
        </w:rPr>
      </w:pPr>
      <w:r w:rsidRPr="00CD22A5">
        <w:rPr>
          <w:rFonts w:ascii="Times New Roman" w:eastAsia="Times New Roman" w:hAnsi="Times New Roman" w:cs="Times New Roman"/>
          <w:color w:val="00000A"/>
          <w:sz w:val="28"/>
          <w:szCs w:val="28"/>
          <w:lang w:eastAsia="ru-RU"/>
        </w:rPr>
        <w:t>1) порушення когнітивних процесів (погіршення пам’яті, труднощі</w:t>
      </w:r>
      <w:r w:rsidRPr="00CD22A5">
        <w:rPr>
          <w:rFonts w:ascii="Times New Roman" w:eastAsia="Times New Roman" w:hAnsi="Times New Roman" w:cs="Times New Roman"/>
          <w:color w:val="00000A"/>
          <w:sz w:val="28"/>
          <w:szCs w:val="28"/>
          <w:lang w:eastAsia="ru-RU"/>
        </w:rPr>
        <w:br/>
        <w:t>концентрації уваги, розлади мислення);</w:t>
      </w:r>
      <w:r w:rsidRPr="00CD22A5">
        <w:rPr>
          <w:rFonts w:ascii="Times New Roman" w:eastAsia="Times New Roman" w:hAnsi="Times New Roman" w:cs="Times New Roman"/>
          <w:color w:val="00000A"/>
          <w:sz w:val="28"/>
          <w:szCs w:val="28"/>
          <w:lang w:val="uk-UA" w:eastAsia="ru-RU"/>
        </w:rPr>
        <w:t xml:space="preserve"> </w:t>
      </w:r>
    </w:p>
    <w:p w14:paraId="3B89FE91" w14:textId="77777777" w:rsidR="00CD22A5" w:rsidRPr="00CD22A5" w:rsidRDefault="00CD22A5" w:rsidP="00CD22A5">
      <w:pPr>
        <w:spacing w:after="0" w:line="360" w:lineRule="auto"/>
        <w:ind w:firstLine="709"/>
        <w:jc w:val="both"/>
        <w:rPr>
          <w:rFonts w:ascii="Times New Roman" w:eastAsia="Times New Roman" w:hAnsi="Times New Roman" w:cs="Times New Roman"/>
          <w:color w:val="00000A"/>
          <w:sz w:val="28"/>
          <w:szCs w:val="28"/>
          <w:lang w:val="uk-UA" w:eastAsia="ru-RU"/>
        </w:rPr>
      </w:pPr>
      <w:r w:rsidRPr="00CD22A5">
        <w:rPr>
          <w:rFonts w:ascii="Times New Roman" w:eastAsia="Times New Roman" w:hAnsi="Times New Roman" w:cs="Times New Roman"/>
          <w:color w:val="00000A"/>
          <w:sz w:val="28"/>
          <w:szCs w:val="28"/>
          <w:lang w:val="uk-UA" w:eastAsia="ru-RU"/>
        </w:rPr>
        <w:t>2) невротичні реакції (стресове виснаження, фобічні реакції, порушення</w:t>
      </w:r>
      <w:r w:rsidRPr="00CD22A5">
        <w:rPr>
          <w:rFonts w:ascii="Times New Roman" w:eastAsia="Times New Roman" w:hAnsi="Times New Roman" w:cs="Times New Roman"/>
          <w:color w:val="00000A"/>
          <w:sz w:val="28"/>
          <w:szCs w:val="28"/>
          <w:lang w:val="uk-UA" w:eastAsia="ru-RU"/>
        </w:rPr>
        <w:br/>
        <w:t xml:space="preserve">сну й апетиту; </w:t>
      </w:r>
    </w:p>
    <w:p w14:paraId="37F7DDD0" w14:textId="77777777" w:rsidR="00CD22A5" w:rsidRPr="00CD22A5" w:rsidRDefault="00CD22A5" w:rsidP="00CD22A5">
      <w:pPr>
        <w:spacing w:after="0" w:line="360" w:lineRule="auto"/>
        <w:ind w:firstLine="709"/>
        <w:jc w:val="both"/>
        <w:rPr>
          <w:rFonts w:ascii="Times New Roman" w:eastAsia="Times New Roman" w:hAnsi="Times New Roman" w:cs="Times New Roman"/>
          <w:color w:val="00000A"/>
          <w:sz w:val="28"/>
          <w:szCs w:val="28"/>
          <w:lang w:val="uk-UA" w:eastAsia="ru-RU"/>
        </w:rPr>
      </w:pPr>
      <w:r w:rsidRPr="00CD22A5">
        <w:rPr>
          <w:rFonts w:ascii="Times New Roman" w:eastAsia="Times New Roman" w:hAnsi="Times New Roman" w:cs="Times New Roman"/>
          <w:color w:val="00000A"/>
          <w:sz w:val="28"/>
          <w:szCs w:val="28"/>
          <w:lang w:val="uk-UA" w:eastAsia="ru-RU"/>
        </w:rPr>
        <w:t>3) функціональні розлади (регрес поведінки та психосоматичні розлади);</w:t>
      </w:r>
    </w:p>
    <w:p w14:paraId="3B0545EF" w14:textId="77777777" w:rsidR="00CD22A5" w:rsidRPr="00CD22A5" w:rsidRDefault="00CD22A5" w:rsidP="00CD22A5">
      <w:pPr>
        <w:spacing w:after="0" w:line="360" w:lineRule="auto"/>
        <w:ind w:firstLine="709"/>
        <w:jc w:val="both"/>
        <w:rPr>
          <w:rFonts w:ascii="Times New Roman" w:eastAsia="Times New Roman" w:hAnsi="Times New Roman" w:cs="Times New Roman"/>
          <w:color w:val="00000A"/>
          <w:sz w:val="28"/>
          <w:szCs w:val="28"/>
          <w:lang w:val="uk-UA" w:eastAsia="ru-RU"/>
        </w:rPr>
      </w:pPr>
      <w:r w:rsidRPr="00CD22A5">
        <w:rPr>
          <w:rFonts w:ascii="Times New Roman" w:eastAsia="Times New Roman" w:hAnsi="Times New Roman" w:cs="Times New Roman"/>
          <w:color w:val="00000A"/>
          <w:sz w:val="28"/>
          <w:szCs w:val="28"/>
          <w:lang w:val="uk-UA" w:eastAsia="ru-RU"/>
        </w:rPr>
        <w:t xml:space="preserve"> 4) емоційні та поведінкові порушення (реакції протесту, підвищена плаксивість та капризність, часті зміни настрою); </w:t>
      </w:r>
    </w:p>
    <w:p w14:paraId="5458C5B4" w14:textId="77777777" w:rsidR="00CD22A5" w:rsidRPr="00CD22A5" w:rsidRDefault="00CD22A5" w:rsidP="00CD22A5">
      <w:pPr>
        <w:spacing w:after="0" w:line="360" w:lineRule="auto"/>
        <w:ind w:firstLine="709"/>
        <w:jc w:val="both"/>
        <w:rPr>
          <w:rFonts w:ascii="Times New Roman" w:eastAsia="Times New Roman" w:hAnsi="Times New Roman" w:cs="Times New Roman"/>
          <w:color w:val="00000A"/>
          <w:sz w:val="28"/>
          <w:szCs w:val="28"/>
          <w:lang w:val="uk-UA" w:eastAsia="ru-RU"/>
        </w:rPr>
      </w:pPr>
      <w:r w:rsidRPr="00CD22A5">
        <w:rPr>
          <w:rFonts w:ascii="Times New Roman" w:eastAsia="Times New Roman" w:hAnsi="Times New Roman" w:cs="Times New Roman"/>
          <w:color w:val="00000A"/>
          <w:sz w:val="28"/>
          <w:szCs w:val="28"/>
          <w:lang w:val="uk-UA" w:eastAsia="ru-RU"/>
        </w:rPr>
        <w:t>5) проблеми, пов’язані зі спілкуванням (несформованість адекватних</w:t>
      </w:r>
      <w:r w:rsidRPr="00CD22A5">
        <w:rPr>
          <w:rFonts w:ascii="Times New Roman" w:eastAsia="Times New Roman" w:hAnsi="Times New Roman" w:cs="Times New Roman"/>
          <w:color w:val="00000A"/>
          <w:sz w:val="28"/>
          <w:szCs w:val="28"/>
          <w:lang w:val="uk-UA" w:eastAsia="ru-RU"/>
        </w:rPr>
        <w:br/>
        <w:t xml:space="preserve">соціально-комунікативних навичок, страх і недовіра або агресія і дратівливість стосовно оточення, можлива надмірна залежність від думок довколишніх); </w:t>
      </w:r>
    </w:p>
    <w:p w14:paraId="6CA56919" w14:textId="3B470068" w:rsidR="00CD22A5" w:rsidRDefault="00CD22A5" w:rsidP="00CD22A5">
      <w:pPr>
        <w:spacing w:after="0" w:line="360" w:lineRule="auto"/>
        <w:ind w:firstLine="709"/>
        <w:jc w:val="both"/>
        <w:rPr>
          <w:rFonts w:ascii="Times New Roman" w:eastAsia="Times New Roman" w:hAnsi="Times New Roman" w:cs="Times New Roman"/>
          <w:color w:val="00000A"/>
          <w:sz w:val="28"/>
          <w:szCs w:val="28"/>
          <w:lang w:val="uk-UA" w:eastAsia="ru-RU"/>
        </w:rPr>
      </w:pPr>
      <w:r w:rsidRPr="00CD22A5">
        <w:rPr>
          <w:rFonts w:ascii="Times New Roman" w:eastAsia="Times New Roman" w:hAnsi="Times New Roman" w:cs="Times New Roman"/>
          <w:color w:val="00000A"/>
          <w:sz w:val="28"/>
          <w:szCs w:val="28"/>
          <w:lang w:val="uk-UA" w:eastAsia="ru-RU"/>
        </w:rPr>
        <w:t>6) порушення стосунків у сім’ї, коли зміна соціальної ситуації та</w:t>
      </w:r>
      <w:r w:rsidRPr="00CD22A5">
        <w:rPr>
          <w:rFonts w:ascii="Times New Roman" w:eastAsia="Times New Roman" w:hAnsi="Times New Roman" w:cs="Times New Roman"/>
          <w:color w:val="00000A"/>
          <w:sz w:val="28"/>
          <w:szCs w:val="28"/>
          <w:lang w:val="uk-UA" w:eastAsia="ru-RU"/>
        </w:rPr>
        <w:br/>
        <w:t>обов’язків у сім’ї часто змушує дітей і підлітків «включатися» в дорослі</w:t>
      </w:r>
      <w:r w:rsidRPr="00CD22A5">
        <w:rPr>
          <w:rFonts w:ascii="Times New Roman" w:eastAsia="Times New Roman" w:hAnsi="Times New Roman" w:cs="Times New Roman"/>
          <w:color w:val="00000A"/>
          <w:sz w:val="28"/>
          <w:szCs w:val="28"/>
          <w:lang w:val="uk-UA" w:eastAsia="ru-RU"/>
        </w:rPr>
        <w:br/>
        <w:t>проблеми (до них вони можуть бути не готові).</w:t>
      </w:r>
    </w:p>
    <w:p w14:paraId="6D060A88" w14:textId="0891919B" w:rsidR="00D43C83" w:rsidRDefault="00D43C83" w:rsidP="000E1FD6">
      <w:pPr>
        <w:spacing w:after="0" w:line="360" w:lineRule="auto"/>
        <w:ind w:firstLine="709"/>
        <w:jc w:val="both"/>
        <w:rPr>
          <w:rFonts w:ascii="Times New Roman" w:hAnsi="Times New Roman" w:cs="Times New Roman"/>
          <w:bCs/>
          <w:color w:val="000000" w:themeColor="text1"/>
          <w:kern w:val="24"/>
          <w:sz w:val="28"/>
          <w:szCs w:val="28"/>
          <w:lang w:val="uk-UA"/>
        </w:rPr>
      </w:pPr>
      <w:r w:rsidRPr="000E1FD6">
        <w:rPr>
          <w:rFonts w:ascii="Times New Roman" w:eastAsia="Calibri" w:hAnsi="Times New Roman" w:cs="Times New Roman"/>
          <w:bCs/>
          <w:color w:val="000000" w:themeColor="text1"/>
          <w:kern w:val="24"/>
          <w:sz w:val="28"/>
          <w:szCs w:val="28"/>
          <w:lang w:val="uk-UA" w:eastAsia="ru-RU"/>
        </w:rPr>
        <w:t>Аналіз наукових публікацій з означеної проблематики засвідчив наявність різних моделей здійснення</w:t>
      </w:r>
      <w:r w:rsidRPr="000E1FD6">
        <w:rPr>
          <w:rFonts w:ascii="Times New Roman" w:eastAsia="Calibri" w:hAnsi="Times New Roman" w:cs="Times New Roman"/>
          <w:b/>
          <w:bCs/>
          <w:color w:val="000000" w:themeColor="text1"/>
          <w:kern w:val="24"/>
          <w:sz w:val="28"/>
          <w:szCs w:val="28"/>
          <w:lang w:val="uk-UA" w:eastAsia="ru-RU"/>
        </w:rPr>
        <w:t xml:space="preserve"> </w:t>
      </w:r>
      <w:r w:rsidRPr="000E1FD6">
        <w:rPr>
          <w:rFonts w:ascii="Times New Roman" w:hAnsi="Times New Roman" w:cs="Times New Roman"/>
          <w:sz w:val="28"/>
          <w:szCs w:val="28"/>
          <w:lang w:val="uk-UA"/>
        </w:rPr>
        <w:t>психологічного та соціально-педагогічного супроводу</w:t>
      </w:r>
      <w:r w:rsidRPr="000E1FD6">
        <w:rPr>
          <w:rFonts w:ascii="Times New Roman" w:eastAsiaTheme="minorEastAsia" w:hAnsi="Times New Roman" w:cs="Times New Roman"/>
          <w:bCs/>
          <w:color w:val="000000" w:themeColor="text1"/>
          <w:kern w:val="24"/>
          <w:sz w:val="28"/>
          <w:szCs w:val="28"/>
          <w:lang w:val="uk-UA" w:eastAsia="ru-RU"/>
        </w:rPr>
        <w:t xml:space="preserve"> </w:t>
      </w:r>
      <w:r w:rsidRPr="000E1FD6">
        <w:rPr>
          <w:rFonts w:ascii="Times New Roman" w:eastAsia="Calibri" w:hAnsi="Times New Roman" w:cs="Times New Roman"/>
          <w:bCs/>
          <w:color w:val="000000" w:themeColor="text1"/>
          <w:kern w:val="24"/>
          <w:sz w:val="28"/>
          <w:szCs w:val="28"/>
          <w:lang w:val="uk-UA"/>
        </w:rPr>
        <w:t>дітей із сімей</w:t>
      </w:r>
      <w:r w:rsidRPr="000E1FD6">
        <w:rPr>
          <w:rFonts w:ascii="Times New Roman" w:eastAsiaTheme="minorEastAsia" w:hAnsi="Times New Roman" w:cs="Times New Roman"/>
          <w:bCs/>
          <w:color w:val="000000" w:themeColor="text1"/>
          <w:kern w:val="24"/>
          <w:sz w:val="28"/>
          <w:szCs w:val="28"/>
          <w:lang w:val="uk-UA" w:eastAsia="ru-RU"/>
        </w:rPr>
        <w:t xml:space="preserve"> </w:t>
      </w:r>
      <w:r w:rsidRPr="000E1FD6">
        <w:rPr>
          <w:rFonts w:ascii="Times New Roman" w:hAnsi="Times New Roman" w:cs="Times New Roman"/>
          <w:bCs/>
          <w:color w:val="000000" w:themeColor="text1"/>
          <w:kern w:val="24"/>
          <w:sz w:val="28"/>
          <w:szCs w:val="28"/>
          <w:lang w:val="uk-UA"/>
        </w:rPr>
        <w:t>внутрішньо переміщених осіб</w:t>
      </w:r>
      <w:r w:rsidR="000E1FD6" w:rsidRPr="000E1FD6">
        <w:rPr>
          <w:rFonts w:ascii="Times New Roman" w:hAnsi="Times New Roman" w:cs="Times New Roman"/>
          <w:bCs/>
          <w:color w:val="000000" w:themeColor="text1"/>
          <w:kern w:val="24"/>
          <w:sz w:val="28"/>
          <w:szCs w:val="28"/>
          <w:lang w:val="uk-UA"/>
        </w:rPr>
        <w:t>.</w:t>
      </w:r>
    </w:p>
    <w:p w14:paraId="5E36E09B" w14:textId="362EDFFE" w:rsidR="00D43C83" w:rsidRPr="00D43C83" w:rsidRDefault="005037BC" w:rsidP="000E1FD6">
      <w:pPr>
        <w:spacing w:after="0" w:line="360" w:lineRule="auto"/>
        <w:ind w:firstLine="709"/>
        <w:jc w:val="both"/>
        <w:rPr>
          <w:rFonts w:ascii="Times New Roman" w:eastAsia="Times New Roman" w:hAnsi="Times New Roman" w:cs="Times New Roman"/>
          <w:sz w:val="28"/>
          <w:szCs w:val="28"/>
          <w:lang w:val="uk-UA" w:eastAsia="ru-RU"/>
        </w:rPr>
      </w:pPr>
      <w:r w:rsidRPr="0072037F">
        <w:rPr>
          <w:rFonts w:ascii="Times New Roman" w:hAnsi="Times New Roman" w:cs="Times New Roman"/>
          <w:sz w:val="28"/>
          <w:szCs w:val="28"/>
          <w:lang w:val="uk-UA"/>
        </w:rPr>
        <w:t>Романовська Д.Д., Дєдов О.А</w:t>
      </w:r>
      <w:r w:rsidRPr="0072037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2037F">
        <w:rPr>
          <w:rFonts w:ascii="Times New Roman" w:hAnsi="Times New Roman" w:cs="Times New Roman"/>
          <w:b/>
          <w:sz w:val="28"/>
          <w:szCs w:val="28"/>
          <w:lang w:val="uk-UA"/>
        </w:rPr>
        <w:t xml:space="preserve">Алгоритм психологічного супроводу дітей внутрішньо переселених осіб та дітей, що опинилися у складних життєвих обставинах </w:t>
      </w:r>
      <w:r w:rsidR="00645B66">
        <w:rPr>
          <w:rFonts w:ascii="Times New Roman" w:hAnsi="Times New Roman" w:cs="Times New Roman"/>
          <w:b/>
          <w:sz w:val="28"/>
          <w:szCs w:val="28"/>
          <w:lang w:val="uk-UA"/>
        </w:rPr>
        <w:t xml:space="preserve">// </w:t>
      </w:r>
      <w:r w:rsidRPr="0072037F">
        <w:rPr>
          <w:rFonts w:ascii="Times New Roman" w:hAnsi="Times New Roman" w:cs="Times New Roman"/>
          <w:sz w:val="28"/>
          <w:szCs w:val="28"/>
          <w:lang w:val="uk-UA"/>
        </w:rPr>
        <w:t>«Алгоритми діяльності працівників психологічної служби. Том</w:t>
      </w:r>
      <w:r>
        <w:rPr>
          <w:rFonts w:ascii="Times New Roman" w:hAnsi="Times New Roman" w:cs="Times New Roman"/>
          <w:sz w:val="28"/>
          <w:szCs w:val="28"/>
          <w:lang w:val="uk-UA"/>
        </w:rPr>
        <w:t>»</w:t>
      </w:r>
      <w:r w:rsidR="00645B66">
        <w:rPr>
          <w:rFonts w:ascii="Times New Roman" w:hAnsi="Times New Roman" w:cs="Times New Roman"/>
          <w:sz w:val="28"/>
          <w:szCs w:val="28"/>
          <w:lang w:val="uk-UA"/>
        </w:rPr>
        <w:t xml:space="preserve"> </w:t>
      </w:r>
      <w:r w:rsidRPr="0072037F">
        <w:rPr>
          <w:rFonts w:ascii="Times New Roman" w:hAnsi="Times New Roman" w:cs="Times New Roman"/>
          <w:sz w:val="28"/>
          <w:szCs w:val="28"/>
          <w:lang w:val="uk-UA"/>
        </w:rPr>
        <w:t>2</w:t>
      </w:r>
      <w:r w:rsidR="00645B66">
        <w:rPr>
          <w:rFonts w:ascii="Times New Roman" w:hAnsi="Times New Roman" w:cs="Times New Roman"/>
          <w:sz w:val="28"/>
          <w:szCs w:val="28"/>
          <w:lang w:val="uk-UA"/>
        </w:rPr>
        <w:t xml:space="preserve"> </w:t>
      </w:r>
      <w:hyperlink r:id="rId25" w:history="1">
        <w:r w:rsidR="00645B66" w:rsidRPr="00B42C09">
          <w:rPr>
            <w:rStyle w:val="a5"/>
            <w:rFonts w:ascii="Times New Roman" w:eastAsia="Times New Roman" w:hAnsi="Times New Roman" w:cs="Times New Roman"/>
            <w:sz w:val="28"/>
            <w:szCs w:val="28"/>
            <w:lang w:eastAsia="ru-RU"/>
          </w:rPr>
          <w:t>https</w:t>
        </w:r>
        <w:r w:rsidR="00645B66" w:rsidRPr="00B42C09">
          <w:rPr>
            <w:rStyle w:val="a5"/>
            <w:rFonts w:ascii="Times New Roman" w:eastAsia="Times New Roman" w:hAnsi="Times New Roman" w:cs="Times New Roman"/>
            <w:sz w:val="28"/>
            <w:szCs w:val="28"/>
            <w:lang w:val="uk-UA" w:eastAsia="ru-RU"/>
          </w:rPr>
          <w:t>://</w:t>
        </w:r>
        <w:r w:rsidR="00645B66" w:rsidRPr="00B42C09">
          <w:rPr>
            <w:rStyle w:val="a5"/>
            <w:rFonts w:ascii="Times New Roman" w:eastAsia="Times New Roman" w:hAnsi="Times New Roman" w:cs="Times New Roman"/>
            <w:sz w:val="28"/>
            <w:szCs w:val="28"/>
            <w:lang w:eastAsia="ru-RU"/>
          </w:rPr>
          <w:t>lib</w:t>
        </w:r>
        <w:r w:rsidR="00645B66" w:rsidRPr="00B42C09">
          <w:rPr>
            <w:rStyle w:val="a5"/>
            <w:rFonts w:ascii="Times New Roman" w:eastAsia="Times New Roman" w:hAnsi="Times New Roman" w:cs="Times New Roman"/>
            <w:sz w:val="28"/>
            <w:szCs w:val="28"/>
            <w:lang w:val="uk-UA" w:eastAsia="ru-RU"/>
          </w:rPr>
          <w:t>.</w:t>
        </w:r>
        <w:r w:rsidR="00645B66" w:rsidRPr="00B42C09">
          <w:rPr>
            <w:rStyle w:val="a5"/>
            <w:rFonts w:ascii="Times New Roman" w:eastAsia="Times New Roman" w:hAnsi="Times New Roman" w:cs="Times New Roman"/>
            <w:sz w:val="28"/>
            <w:szCs w:val="28"/>
            <w:lang w:eastAsia="ru-RU"/>
          </w:rPr>
          <w:t>iitta</w:t>
        </w:r>
        <w:r w:rsidR="00645B66" w:rsidRPr="00B42C09">
          <w:rPr>
            <w:rStyle w:val="a5"/>
            <w:rFonts w:ascii="Times New Roman" w:eastAsia="Times New Roman" w:hAnsi="Times New Roman" w:cs="Times New Roman"/>
            <w:sz w:val="28"/>
            <w:szCs w:val="28"/>
            <w:lang w:val="uk-UA" w:eastAsia="ru-RU"/>
          </w:rPr>
          <w:t>.</w:t>
        </w:r>
        <w:r w:rsidR="00645B66" w:rsidRPr="00B42C09">
          <w:rPr>
            <w:rStyle w:val="a5"/>
            <w:rFonts w:ascii="Times New Roman" w:eastAsia="Times New Roman" w:hAnsi="Times New Roman" w:cs="Times New Roman"/>
            <w:sz w:val="28"/>
            <w:szCs w:val="28"/>
            <w:lang w:eastAsia="ru-RU"/>
          </w:rPr>
          <w:t>gov</w:t>
        </w:r>
        <w:r w:rsidR="00645B66" w:rsidRPr="00B42C09">
          <w:rPr>
            <w:rStyle w:val="a5"/>
            <w:rFonts w:ascii="Times New Roman" w:eastAsia="Times New Roman" w:hAnsi="Times New Roman" w:cs="Times New Roman"/>
            <w:sz w:val="28"/>
            <w:szCs w:val="28"/>
            <w:lang w:val="uk-UA" w:eastAsia="ru-RU"/>
          </w:rPr>
          <w:t>.</w:t>
        </w:r>
        <w:r w:rsidR="00645B66" w:rsidRPr="00B42C09">
          <w:rPr>
            <w:rStyle w:val="a5"/>
            <w:rFonts w:ascii="Times New Roman" w:eastAsia="Times New Roman" w:hAnsi="Times New Roman" w:cs="Times New Roman"/>
            <w:sz w:val="28"/>
            <w:szCs w:val="28"/>
            <w:lang w:eastAsia="ru-RU"/>
          </w:rPr>
          <w:t>ua</w:t>
        </w:r>
        <w:r w:rsidR="00645B66" w:rsidRPr="00B42C09">
          <w:rPr>
            <w:rStyle w:val="a5"/>
            <w:rFonts w:ascii="Times New Roman" w:eastAsia="Times New Roman" w:hAnsi="Times New Roman" w:cs="Times New Roman"/>
            <w:sz w:val="28"/>
            <w:szCs w:val="28"/>
            <w:lang w:val="uk-UA" w:eastAsia="ru-RU"/>
          </w:rPr>
          <w:t>/723133/1/</w:t>
        </w:r>
        <w:r w:rsidR="00645B66" w:rsidRPr="00B42C09">
          <w:rPr>
            <w:rStyle w:val="a5"/>
            <w:rFonts w:ascii="Times New Roman" w:eastAsia="Times New Roman" w:hAnsi="Times New Roman" w:cs="Times New Roman"/>
            <w:sz w:val="28"/>
            <w:szCs w:val="28"/>
            <w:lang w:eastAsia="ru-RU"/>
          </w:rPr>
          <w:t>Algoritm</w:t>
        </w:r>
        <w:r w:rsidR="00645B66" w:rsidRPr="00B42C09">
          <w:rPr>
            <w:rStyle w:val="a5"/>
            <w:rFonts w:ascii="Times New Roman" w:eastAsia="Times New Roman" w:hAnsi="Times New Roman" w:cs="Times New Roman"/>
            <w:sz w:val="28"/>
            <w:szCs w:val="28"/>
            <w:lang w:val="uk-UA" w:eastAsia="ru-RU"/>
          </w:rPr>
          <w:t>_</w:t>
        </w:r>
        <w:r w:rsidR="00645B66" w:rsidRPr="00B42C09">
          <w:rPr>
            <w:rStyle w:val="a5"/>
            <w:rFonts w:ascii="Times New Roman" w:eastAsia="Times New Roman" w:hAnsi="Times New Roman" w:cs="Times New Roman"/>
            <w:sz w:val="28"/>
            <w:szCs w:val="28"/>
            <w:lang w:eastAsia="ru-RU"/>
          </w:rPr>
          <w:t>T</w:t>
        </w:r>
        <w:r w:rsidR="00645B66" w:rsidRPr="00B42C09">
          <w:rPr>
            <w:rStyle w:val="a5"/>
            <w:rFonts w:ascii="Times New Roman" w:eastAsia="Times New Roman" w:hAnsi="Times New Roman" w:cs="Times New Roman"/>
            <w:sz w:val="28"/>
            <w:szCs w:val="28"/>
            <w:lang w:val="uk-UA" w:eastAsia="ru-RU"/>
          </w:rPr>
          <w:t>_2_</w:t>
        </w:r>
        <w:r w:rsidR="00645B66" w:rsidRPr="00B42C09">
          <w:rPr>
            <w:rStyle w:val="a5"/>
            <w:rFonts w:ascii="Times New Roman" w:eastAsia="Times New Roman" w:hAnsi="Times New Roman" w:cs="Times New Roman"/>
            <w:sz w:val="28"/>
            <w:szCs w:val="28"/>
            <w:lang w:eastAsia="ru-RU"/>
          </w:rPr>
          <w:t>new</w:t>
        </w:r>
        <w:r w:rsidR="00645B66" w:rsidRPr="00B42C09">
          <w:rPr>
            <w:rStyle w:val="a5"/>
            <w:rFonts w:ascii="Times New Roman" w:eastAsia="Times New Roman" w:hAnsi="Times New Roman" w:cs="Times New Roman"/>
            <w:sz w:val="28"/>
            <w:szCs w:val="28"/>
            <w:lang w:val="uk-UA" w:eastAsia="ru-RU"/>
          </w:rPr>
          <w:t>.</w:t>
        </w:r>
        <w:r w:rsidR="00645B66" w:rsidRPr="00B42C09">
          <w:rPr>
            <w:rStyle w:val="a5"/>
            <w:rFonts w:ascii="Times New Roman" w:eastAsia="Times New Roman" w:hAnsi="Times New Roman" w:cs="Times New Roman"/>
            <w:sz w:val="28"/>
            <w:szCs w:val="28"/>
            <w:lang w:eastAsia="ru-RU"/>
          </w:rPr>
          <w:t>pdf</w:t>
        </w:r>
      </w:hyperlink>
      <w:r w:rsidR="00645B66">
        <w:rPr>
          <w:rFonts w:ascii="Times New Roman" w:hAnsi="Times New Roman" w:cs="Times New Roman"/>
          <w:sz w:val="28"/>
          <w:szCs w:val="28"/>
          <w:lang w:val="uk-UA"/>
        </w:rPr>
        <w:t>п п</w:t>
      </w:r>
      <w:r w:rsidR="000E1FD6" w:rsidRPr="000E1FD6">
        <w:rPr>
          <w:rFonts w:ascii="Times New Roman" w:eastAsia="Times New Roman" w:hAnsi="Times New Roman" w:cs="Times New Roman"/>
          <w:b/>
          <w:sz w:val="28"/>
          <w:szCs w:val="28"/>
          <w:lang w:val="uk-UA" w:eastAsia="ru-RU"/>
        </w:rPr>
        <w:t>ода</w:t>
      </w:r>
      <w:r>
        <w:rPr>
          <w:rFonts w:ascii="Times New Roman" w:eastAsia="Times New Roman" w:hAnsi="Times New Roman" w:cs="Times New Roman"/>
          <w:b/>
          <w:sz w:val="28"/>
          <w:szCs w:val="28"/>
          <w:lang w:val="uk-UA" w:eastAsia="ru-RU"/>
        </w:rPr>
        <w:t xml:space="preserve">ють </w:t>
      </w:r>
      <w:r w:rsidR="000E1FD6" w:rsidRPr="000E1FD6">
        <w:rPr>
          <w:rFonts w:ascii="Times New Roman" w:eastAsia="Times New Roman" w:hAnsi="Times New Roman" w:cs="Times New Roman"/>
          <w:b/>
          <w:sz w:val="28"/>
          <w:szCs w:val="28"/>
          <w:lang w:val="uk-UA" w:eastAsia="ru-RU"/>
        </w:rPr>
        <w:t xml:space="preserve"> орієнтовний план </w:t>
      </w:r>
      <w:r w:rsidR="000E1FD6" w:rsidRPr="000E1FD6">
        <w:rPr>
          <w:rFonts w:ascii="Times New Roman" w:hAnsi="Times New Roman" w:cs="Times New Roman"/>
          <w:b/>
          <w:sz w:val="28"/>
          <w:szCs w:val="28"/>
          <w:lang w:val="uk-UA"/>
        </w:rPr>
        <w:t>психологічного та соціально-педагогічного супроводу</w:t>
      </w:r>
      <w:r w:rsidR="000E1FD6" w:rsidRPr="000E1FD6">
        <w:rPr>
          <w:rFonts w:ascii="Times New Roman" w:eastAsiaTheme="minorEastAsia" w:hAnsi="Times New Roman" w:cs="Times New Roman"/>
          <w:b/>
          <w:bCs/>
          <w:color w:val="000000" w:themeColor="text1"/>
          <w:kern w:val="24"/>
          <w:sz w:val="28"/>
          <w:szCs w:val="28"/>
          <w:lang w:val="uk-UA" w:eastAsia="ru-RU"/>
        </w:rPr>
        <w:t xml:space="preserve"> </w:t>
      </w:r>
      <w:bookmarkStart w:id="5" w:name="_Hlk105061055"/>
      <w:r w:rsidR="000E1FD6" w:rsidRPr="000E1FD6">
        <w:rPr>
          <w:rFonts w:ascii="Times New Roman" w:eastAsia="Calibri" w:hAnsi="Times New Roman" w:cs="Times New Roman"/>
          <w:b/>
          <w:bCs/>
          <w:color w:val="000000" w:themeColor="text1"/>
          <w:kern w:val="24"/>
          <w:sz w:val="28"/>
          <w:szCs w:val="28"/>
          <w:lang w:val="uk-UA"/>
        </w:rPr>
        <w:t>дітей із сімей</w:t>
      </w:r>
      <w:r w:rsidR="000E1FD6" w:rsidRPr="000E1FD6">
        <w:rPr>
          <w:rFonts w:ascii="Times New Roman" w:eastAsiaTheme="minorEastAsia" w:hAnsi="Times New Roman" w:cs="Times New Roman"/>
          <w:b/>
          <w:bCs/>
          <w:color w:val="000000" w:themeColor="text1"/>
          <w:kern w:val="24"/>
          <w:sz w:val="28"/>
          <w:szCs w:val="28"/>
          <w:lang w:val="uk-UA" w:eastAsia="ru-RU"/>
        </w:rPr>
        <w:t xml:space="preserve"> </w:t>
      </w:r>
      <w:r w:rsidR="000E1FD6" w:rsidRPr="000E1FD6">
        <w:rPr>
          <w:rFonts w:ascii="Times New Roman" w:hAnsi="Times New Roman" w:cs="Times New Roman"/>
          <w:b/>
          <w:bCs/>
          <w:color w:val="000000" w:themeColor="text1"/>
          <w:kern w:val="24"/>
          <w:sz w:val="28"/>
          <w:szCs w:val="28"/>
          <w:lang w:val="uk-UA"/>
        </w:rPr>
        <w:t>внутрішньо переміщених осіб</w:t>
      </w:r>
      <w:bookmarkEnd w:id="5"/>
      <w:r w:rsidR="000E1FD6">
        <w:rPr>
          <w:rFonts w:ascii="Times New Roman" w:hAnsi="Times New Roman" w:cs="Times New Roman"/>
          <w:bCs/>
          <w:color w:val="000000" w:themeColor="text1"/>
          <w:kern w:val="24"/>
          <w:sz w:val="28"/>
          <w:szCs w:val="28"/>
          <w:lang w:val="uk-UA"/>
        </w:rPr>
        <w:t>, який включає такі етапи:</w:t>
      </w:r>
    </w:p>
    <w:p w14:paraId="7A5370EC" w14:textId="052450C5" w:rsidR="00D43C83" w:rsidRPr="00D43C83" w:rsidRDefault="00D43C83" w:rsidP="000E1FD6">
      <w:pPr>
        <w:numPr>
          <w:ilvl w:val="0"/>
          <w:numId w:val="3"/>
        </w:numPr>
        <w:spacing w:after="0" w:line="360" w:lineRule="auto"/>
        <w:ind w:left="600"/>
        <w:jc w:val="both"/>
        <w:textAlignment w:val="baseline"/>
        <w:rPr>
          <w:rFonts w:ascii="Times New Roman" w:eastAsia="Times New Roman" w:hAnsi="Times New Roman" w:cs="Times New Roman"/>
          <w:b/>
          <w:bCs/>
          <w:sz w:val="28"/>
          <w:szCs w:val="28"/>
          <w:lang w:eastAsia="ru-RU"/>
        </w:rPr>
      </w:pPr>
      <w:r w:rsidRPr="00D43C83">
        <w:rPr>
          <w:rFonts w:ascii="Times New Roman" w:eastAsia="Times New Roman" w:hAnsi="Times New Roman" w:cs="Times New Roman"/>
          <w:b/>
          <w:bCs/>
          <w:sz w:val="28"/>
          <w:szCs w:val="28"/>
          <w:lang w:eastAsia="ru-RU"/>
        </w:rPr>
        <w:t xml:space="preserve">Формування банку даних про </w:t>
      </w:r>
      <w:r w:rsidR="000E1FD6" w:rsidRPr="000E1FD6">
        <w:rPr>
          <w:rFonts w:ascii="Times New Roman" w:eastAsia="Calibri" w:hAnsi="Times New Roman" w:cs="Times New Roman"/>
          <w:b/>
          <w:bCs/>
          <w:color w:val="000000" w:themeColor="text1"/>
          <w:kern w:val="24"/>
          <w:sz w:val="28"/>
          <w:szCs w:val="28"/>
          <w:lang w:val="uk-UA"/>
        </w:rPr>
        <w:t>дітей із сімей</w:t>
      </w:r>
      <w:r w:rsidR="000E1FD6" w:rsidRPr="000E1FD6">
        <w:rPr>
          <w:rFonts w:ascii="Times New Roman" w:eastAsiaTheme="minorEastAsia" w:hAnsi="Times New Roman" w:cs="Times New Roman"/>
          <w:b/>
          <w:bCs/>
          <w:color w:val="000000" w:themeColor="text1"/>
          <w:kern w:val="24"/>
          <w:sz w:val="28"/>
          <w:szCs w:val="28"/>
          <w:lang w:val="uk-UA" w:eastAsia="ru-RU"/>
        </w:rPr>
        <w:t xml:space="preserve"> </w:t>
      </w:r>
      <w:r w:rsidR="000E1FD6" w:rsidRPr="000E1FD6">
        <w:rPr>
          <w:rFonts w:ascii="Times New Roman" w:hAnsi="Times New Roman" w:cs="Times New Roman"/>
          <w:b/>
          <w:bCs/>
          <w:color w:val="000000" w:themeColor="text1"/>
          <w:kern w:val="24"/>
          <w:sz w:val="28"/>
          <w:szCs w:val="28"/>
          <w:lang w:val="uk-UA"/>
        </w:rPr>
        <w:t>внутрішньо переміщених осіб</w:t>
      </w:r>
      <w:r w:rsidRPr="00D43C83">
        <w:rPr>
          <w:rFonts w:ascii="Times New Roman" w:eastAsia="Times New Roman" w:hAnsi="Times New Roman" w:cs="Times New Roman"/>
          <w:sz w:val="28"/>
          <w:szCs w:val="28"/>
          <w:lang w:eastAsia="ru-RU"/>
        </w:rPr>
        <w:t>.  </w:t>
      </w:r>
    </w:p>
    <w:p w14:paraId="6E200D09" w14:textId="51EB1870" w:rsidR="00D43C83" w:rsidRDefault="00D43C83" w:rsidP="000E1FD6">
      <w:pPr>
        <w:spacing w:after="0" w:line="360" w:lineRule="auto"/>
        <w:jc w:val="both"/>
        <w:rPr>
          <w:rFonts w:ascii="Times New Roman" w:eastAsia="Times New Roman" w:hAnsi="Times New Roman" w:cs="Times New Roman"/>
          <w:sz w:val="28"/>
          <w:szCs w:val="28"/>
          <w:lang w:eastAsia="ru-RU"/>
        </w:rPr>
      </w:pPr>
      <w:r w:rsidRPr="00D43C83">
        <w:rPr>
          <w:rFonts w:ascii="Times New Roman" w:eastAsia="Times New Roman" w:hAnsi="Times New Roman" w:cs="Times New Roman"/>
          <w:sz w:val="28"/>
          <w:szCs w:val="28"/>
          <w:lang w:eastAsia="ru-RU"/>
        </w:rPr>
        <w:lastRenderedPageBreak/>
        <w:t xml:space="preserve">  Основними методами роботи є аналіз документів, складання банку даних, бесіди з батьками, встановлення контакту з дітьми. Надання інформації про установи, які займаються вирішенням проблем </w:t>
      </w:r>
      <w:r w:rsidR="000E1FD6" w:rsidRPr="000E1FD6">
        <w:rPr>
          <w:rFonts w:ascii="Times New Roman" w:eastAsia="Calibri" w:hAnsi="Times New Roman" w:cs="Times New Roman"/>
          <w:bCs/>
          <w:color w:val="000000" w:themeColor="text1"/>
          <w:kern w:val="24"/>
          <w:sz w:val="28"/>
          <w:szCs w:val="28"/>
          <w:lang w:val="uk-UA"/>
        </w:rPr>
        <w:t>сімей</w:t>
      </w:r>
      <w:r w:rsidR="000E1FD6" w:rsidRPr="000E1FD6">
        <w:rPr>
          <w:rFonts w:ascii="Times New Roman" w:eastAsiaTheme="minorEastAsia" w:hAnsi="Times New Roman" w:cs="Times New Roman"/>
          <w:bCs/>
          <w:color w:val="000000" w:themeColor="text1"/>
          <w:kern w:val="24"/>
          <w:sz w:val="28"/>
          <w:szCs w:val="28"/>
          <w:lang w:val="uk-UA" w:eastAsia="ru-RU"/>
        </w:rPr>
        <w:t xml:space="preserve"> </w:t>
      </w:r>
      <w:r w:rsidR="000E1FD6" w:rsidRPr="000E1FD6">
        <w:rPr>
          <w:rFonts w:ascii="Times New Roman" w:hAnsi="Times New Roman" w:cs="Times New Roman"/>
          <w:bCs/>
          <w:color w:val="000000" w:themeColor="text1"/>
          <w:kern w:val="24"/>
          <w:sz w:val="28"/>
          <w:szCs w:val="28"/>
          <w:lang w:val="uk-UA"/>
        </w:rPr>
        <w:t>внутрішньо переміщених осіб</w:t>
      </w:r>
      <w:r w:rsidRPr="00D43C83">
        <w:rPr>
          <w:rFonts w:ascii="Times New Roman" w:eastAsia="Times New Roman" w:hAnsi="Times New Roman" w:cs="Times New Roman"/>
          <w:sz w:val="28"/>
          <w:szCs w:val="28"/>
          <w:lang w:eastAsia="ru-RU"/>
        </w:rPr>
        <w:t>. </w:t>
      </w:r>
    </w:p>
    <w:p w14:paraId="7B72880F" w14:textId="5415BE3A" w:rsidR="0055229B" w:rsidRPr="00CC00C5" w:rsidRDefault="0055229B" w:rsidP="001235AB">
      <w:pPr>
        <w:pStyle w:val="a3"/>
        <w:numPr>
          <w:ilvl w:val="1"/>
          <w:numId w:val="3"/>
        </w:numPr>
        <w:spacing w:before="0" w:beforeAutospacing="0" w:after="0" w:afterAutospacing="0" w:line="360" w:lineRule="auto"/>
        <w:jc w:val="both"/>
        <w:rPr>
          <w:sz w:val="28"/>
          <w:szCs w:val="28"/>
          <w:lang w:val="uk-UA"/>
        </w:rPr>
      </w:pPr>
      <w:r w:rsidRPr="00CC00C5">
        <w:rPr>
          <w:b/>
          <w:bCs/>
          <w:sz w:val="28"/>
          <w:szCs w:val="28"/>
          <w:lang w:val="uk-UA"/>
        </w:rPr>
        <w:t>Д</w:t>
      </w:r>
      <w:r w:rsidRPr="00CC00C5">
        <w:rPr>
          <w:b/>
          <w:bCs/>
          <w:sz w:val="28"/>
          <w:szCs w:val="28"/>
        </w:rPr>
        <w:t>іагностично-аналітичний етап</w:t>
      </w:r>
      <w:r w:rsidR="00CC00C5">
        <w:rPr>
          <w:b/>
          <w:bCs/>
          <w:sz w:val="28"/>
          <w:szCs w:val="28"/>
          <w:lang w:val="uk-UA"/>
        </w:rPr>
        <w:t>.</w:t>
      </w:r>
    </w:p>
    <w:p w14:paraId="34D0D94A" w14:textId="58B985CE" w:rsidR="0055229B" w:rsidRDefault="0055229B" w:rsidP="00CC00C5">
      <w:pPr>
        <w:pStyle w:val="a3"/>
        <w:spacing w:before="0" w:beforeAutospacing="0" w:after="0" w:afterAutospacing="0" w:line="360" w:lineRule="auto"/>
        <w:ind w:firstLine="709"/>
        <w:jc w:val="both"/>
        <w:rPr>
          <w:sz w:val="28"/>
          <w:szCs w:val="28"/>
        </w:rPr>
      </w:pPr>
      <w:r w:rsidRPr="00CC00C5">
        <w:rPr>
          <w:sz w:val="28"/>
          <w:szCs w:val="28"/>
        </w:rPr>
        <w:t> </w:t>
      </w:r>
      <w:r w:rsidRPr="00CC00C5">
        <w:rPr>
          <w:sz w:val="28"/>
          <w:szCs w:val="28"/>
          <w:lang w:val="uk-UA"/>
        </w:rPr>
        <w:t>Передбачає оцінку соціальної ситуації та наявності кризових реакцій, переживань</w:t>
      </w:r>
      <w:r w:rsidR="00CC00C5">
        <w:rPr>
          <w:sz w:val="28"/>
          <w:szCs w:val="28"/>
          <w:lang w:val="uk-UA"/>
        </w:rPr>
        <w:t>, в</w:t>
      </w:r>
      <w:r w:rsidRPr="00CC00C5">
        <w:rPr>
          <w:sz w:val="28"/>
          <w:szCs w:val="28"/>
          <w:lang w:val="uk-UA"/>
        </w:rPr>
        <w:t xml:space="preserve">ивчення індивідуальних особливостей учня/учнів із категорії внутрішніх переселенців, з’ясування їхніх інтересів і потреб, труднощів і проблем, визначення причин, відслідковування джерела їх виникнення, дослідження умов і особливостей взаємин у мікросередовищі життєдіяльності за допомогою визначеного діагностичного інструментарію. </w:t>
      </w:r>
      <w:r w:rsidR="00CC00C5">
        <w:rPr>
          <w:sz w:val="28"/>
          <w:szCs w:val="28"/>
          <w:lang w:val="uk-UA"/>
        </w:rPr>
        <w:t>Зауважуємо, що п</w:t>
      </w:r>
      <w:r w:rsidRPr="00CC00C5">
        <w:rPr>
          <w:sz w:val="28"/>
          <w:szCs w:val="28"/>
          <w:lang w:val="uk-UA"/>
        </w:rPr>
        <w:t xml:space="preserve">сихологічна діагностика спрямовується не тільки на визначення прихованих емоційних порушень, міжособистісних конфліктів, але й індивідуальних </w:t>
      </w:r>
      <w:r w:rsidR="00CC00C5">
        <w:rPr>
          <w:sz w:val="28"/>
          <w:szCs w:val="28"/>
          <w:lang w:val="uk-UA"/>
        </w:rPr>
        <w:t xml:space="preserve">ресурсів </w:t>
      </w:r>
      <w:r w:rsidRPr="00CC00C5">
        <w:rPr>
          <w:sz w:val="28"/>
          <w:szCs w:val="28"/>
          <w:lang w:val="uk-UA"/>
        </w:rPr>
        <w:t xml:space="preserve"> переробки стресу (опановуючої поведінки, копінгу) та механізмів психологічного захисту. </w:t>
      </w:r>
      <w:r w:rsidRPr="00CC00C5">
        <w:rPr>
          <w:sz w:val="28"/>
          <w:szCs w:val="28"/>
        </w:rPr>
        <w:t xml:space="preserve">На цьому етапі передбачено </w:t>
      </w:r>
      <w:r w:rsidRPr="00CC00C5">
        <w:rPr>
          <w:i/>
          <w:iCs/>
          <w:sz w:val="28"/>
          <w:szCs w:val="28"/>
        </w:rPr>
        <w:t>моніторинг стану емоційного благополуччя та процесів соціальної адаптації дітей у класному колективі. </w:t>
      </w:r>
      <w:r w:rsidR="00801D13">
        <w:rPr>
          <w:i/>
          <w:iCs/>
          <w:sz w:val="28"/>
          <w:szCs w:val="28"/>
          <w:lang w:val="uk-UA"/>
        </w:rPr>
        <w:t>На цьому етапі доцільно використовувати такі м</w:t>
      </w:r>
      <w:r w:rsidRPr="00CC00C5">
        <w:rPr>
          <w:i/>
          <w:iCs/>
          <w:sz w:val="28"/>
          <w:szCs w:val="28"/>
        </w:rPr>
        <w:t xml:space="preserve">етоди роботи: </w:t>
      </w:r>
      <w:r w:rsidRPr="00CC00C5">
        <w:rPr>
          <w:sz w:val="28"/>
          <w:szCs w:val="28"/>
        </w:rPr>
        <w:t>методики та тести, інтерв’ю, бесіда, спостереження та ін. </w:t>
      </w:r>
    </w:p>
    <w:p w14:paraId="472AFE9A" w14:textId="407CCE9E" w:rsidR="00674680" w:rsidRPr="00674680" w:rsidRDefault="00674680" w:rsidP="00674680">
      <w:pPr>
        <w:pStyle w:val="a3"/>
        <w:spacing w:before="0" w:beforeAutospacing="0" w:after="0" w:afterAutospacing="0" w:line="360" w:lineRule="auto"/>
        <w:ind w:firstLine="709"/>
        <w:jc w:val="both"/>
        <w:rPr>
          <w:sz w:val="28"/>
          <w:szCs w:val="28"/>
        </w:rPr>
      </w:pPr>
      <w:r w:rsidRPr="00674680">
        <w:rPr>
          <w:sz w:val="28"/>
          <w:szCs w:val="28"/>
        </w:rPr>
        <w:t xml:space="preserve">3. </w:t>
      </w:r>
      <w:r w:rsidRPr="00674680">
        <w:rPr>
          <w:b/>
          <w:bCs/>
          <w:sz w:val="28"/>
          <w:szCs w:val="28"/>
        </w:rPr>
        <w:t xml:space="preserve">Розробка програми </w:t>
      </w:r>
      <w:r w:rsidR="008B5BB4" w:rsidRPr="000E1FD6">
        <w:rPr>
          <w:b/>
          <w:sz w:val="28"/>
          <w:szCs w:val="28"/>
          <w:lang w:val="uk-UA"/>
        </w:rPr>
        <w:t>психологічного та соціально-педагогічного супроводу</w:t>
      </w:r>
      <w:r w:rsidR="008B5BB4" w:rsidRPr="000E1FD6">
        <w:rPr>
          <w:rFonts w:eastAsiaTheme="minorEastAsia"/>
          <w:b/>
          <w:bCs/>
          <w:color w:val="000000" w:themeColor="text1"/>
          <w:kern w:val="24"/>
          <w:sz w:val="28"/>
          <w:szCs w:val="28"/>
          <w:lang w:val="uk-UA"/>
        </w:rPr>
        <w:t xml:space="preserve"> </w:t>
      </w:r>
      <w:r w:rsidR="008B5BB4" w:rsidRPr="000E1FD6">
        <w:rPr>
          <w:rFonts w:eastAsia="Calibri"/>
          <w:b/>
          <w:bCs/>
          <w:color w:val="000000" w:themeColor="text1"/>
          <w:kern w:val="24"/>
          <w:sz w:val="28"/>
          <w:szCs w:val="28"/>
          <w:lang w:val="uk-UA"/>
        </w:rPr>
        <w:t>дітей із сімей</w:t>
      </w:r>
      <w:r w:rsidR="008B5BB4" w:rsidRPr="000E1FD6">
        <w:rPr>
          <w:rFonts w:eastAsiaTheme="minorEastAsia"/>
          <w:b/>
          <w:bCs/>
          <w:color w:val="000000" w:themeColor="text1"/>
          <w:kern w:val="24"/>
          <w:sz w:val="28"/>
          <w:szCs w:val="28"/>
          <w:lang w:val="uk-UA"/>
        </w:rPr>
        <w:t xml:space="preserve"> </w:t>
      </w:r>
      <w:r w:rsidR="008B5BB4" w:rsidRPr="000E1FD6">
        <w:rPr>
          <w:b/>
          <w:bCs/>
          <w:color w:val="000000" w:themeColor="text1"/>
          <w:kern w:val="24"/>
          <w:sz w:val="28"/>
          <w:szCs w:val="28"/>
          <w:lang w:val="uk-UA"/>
        </w:rPr>
        <w:t>внутрішньо переміщених осіб</w:t>
      </w:r>
      <w:r w:rsidR="008B5BB4">
        <w:rPr>
          <w:b/>
          <w:bCs/>
          <w:color w:val="000000" w:themeColor="text1"/>
          <w:kern w:val="24"/>
          <w:sz w:val="28"/>
          <w:szCs w:val="28"/>
          <w:lang w:val="uk-UA"/>
        </w:rPr>
        <w:t>.</w:t>
      </w:r>
    </w:p>
    <w:p w14:paraId="69F8B6DB" w14:textId="16717380" w:rsidR="00674680" w:rsidRPr="004A55D5" w:rsidRDefault="00674680" w:rsidP="00674680">
      <w:pPr>
        <w:pStyle w:val="a3"/>
        <w:spacing w:before="0" w:beforeAutospacing="0" w:after="0" w:afterAutospacing="0" w:line="360" w:lineRule="auto"/>
        <w:ind w:firstLine="709"/>
        <w:jc w:val="both"/>
        <w:rPr>
          <w:i/>
          <w:iCs/>
          <w:sz w:val="28"/>
          <w:szCs w:val="28"/>
          <w:lang w:val="uk-UA"/>
        </w:rPr>
      </w:pPr>
      <w:r w:rsidRPr="00674680">
        <w:rPr>
          <w:sz w:val="28"/>
          <w:szCs w:val="28"/>
        </w:rPr>
        <w:t xml:space="preserve"> За результатами діагностики визначається сутність першочергових потреб дитини, підбираються ефективні психолого-педагогічні, соціальні засоби для вирішення проблем або, хоча б, мінімізації їх негативних наслідків. Визначається кількість годин роботи для стабілізації/відновлення емоційних станів, соціальних контактів, внутрішніх ресурсів, посилення ролі позитивного мислення, формування навичок вирішення проблем. Рекомендовані до застосування методи роботи: консультування (індивідуальне або/ та групове), техніки арт-терапії, профілактична робота, надання підтримки, соціального захисту, допомога дітям із сімей СЖО у налагодженні їх дозвіллєвої діяльності, організація груп взаємодопомоги, </w:t>
      </w:r>
      <w:r w:rsidRPr="00674680">
        <w:rPr>
          <w:sz w:val="28"/>
          <w:szCs w:val="28"/>
        </w:rPr>
        <w:lastRenderedPageBreak/>
        <w:t>позитивний приклад. </w:t>
      </w:r>
      <w:r w:rsidR="008B5BB4" w:rsidRPr="008B5BB4">
        <w:rPr>
          <w:sz w:val="28"/>
          <w:szCs w:val="28"/>
          <w:lang w:val="uk-UA"/>
        </w:rPr>
        <w:t>Акцентуємо увагу на тому, що в</w:t>
      </w:r>
      <w:r w:rsidRPr="008B5BB4">
        <w:rPr>
          <w:iCs/>
          <w:sz w:val="28"/>
          <w:szCs w:val="28"/>
        </w:rPr>
        <w:t xml:space="preserve">ажливою умовою </w:t>
      </w:r>
      <w:r w:rsidR="008B5BB4" w:rsidRPr="008B5BB4">
        <w:rPr>
          <w:iCs/>
          <w:sz w:val="28"/>
          <w:szCs w:val="28"/>
          <w:lang w:val="uk-UA"/>
        </w:rPr>
        <w:t xml:space="preserve">ефективного </w:t>
      </w:r>
      <w:r w:rsidRPr="008B5BB4">
        <w:rPr>
          <w:iCs/>
          <w:sz w:val="28"/>
          <w:szCs w:val="28"/>
        </w:rPr>
        <w:t xml:space="preserve">супроводу є </w:t>
      </w:r>
      <w:r w:rsidR="008B5BB4" w:rsidRPr="008B5BB4">
        <w:rPr>
          <w:iCs/>
          <w:sz w:val="28"/>
          <w:szCs w:val="28"/>
          <w:lang w:val="uk-UA"/>
        </w:rPr>
        <w:t xml:space="preserve">його </w:t>
      </w:r>
      <w:r w:rsidRPr="008B5BB4">
        <w:rPr>
          <w:iCs/>
          <w:sz w:val="28"/>
          <w:szCs w:val="28"/>
        </w:rPr>
        <w:t>командна реалізація.</w:t>
      </w:r>
      <w:r w:rsidRPr="00674680">
        <w:rPr>
          <w:i/>
          <w:iCs/>
          <w:sz w:val="28"/>
          <w:szCs w:val="28"/>
        </w:rPr>
        <w:t> </w:t>
      </w:r>
      <w:r w:rsidR="004A55D5" w:rsidRPr="004A55D5">
        <w:rPr>
          <w:iCs/>
          <w:sz w:val="28"/>
          <w:szCs w:val="28"/>
          <w:lang w:val="uk-UA"/>
        </w:rPr>
        <w:t>Тому, важливо, щоб фахівці психологічної служби</w:t>
      </w:r>
      <w:r w:rsidR="004A55D5" w:rsidRPr="004A55D5">
        <w:rPr>
          <w:i/>
          <w:iCs/>
          <w:sz w:val="28"/>
          <w:szCs w:val="28"/>
          <w:lang w:val="uk-UA"/>
        </w:rPr>
        <w:t xml:space="preserve"> </w:t>
      </w:r>
      <w:r w:rsidR="006A5612" w:rsidRPr="004A55D5">
        <w:rPr>
          <w:sz w:val="28"/>
          <w:szCs w:val="28"/>
        </w:rPr>
        <w:t xml:space="preserve"> здійсню</w:t>
      </w:r>
      <w:r w:rsidR="004A55D5" w:rsidRPr="004A55D5">
        <w:rPr>
          <w:sz w:val="28"/>
          <w:szCs w:val="28"/>
          <w:lang w:val="uk-UA"/>
        </w:rPr>
        <w:t>вали</w:t>
      </w:r>
      <w:r w:rsidR="006A5612" w:rsidRPr="004A55D5">
        <w:rPr>
          <w:sz w:val="28"/>
          <w:szCs w:val="28"/>
        </w:rPr>
        <w:t xml:space="preserve"> залучення до </w:t>
      </w:r>
      <w:r w:rsidR="004A55D5" w:rsidRPr="004A55D5">
        <w:rPr>
          <w:sz w:val="28"/>
          <w:szCs w:val="28"/>
          <w:lang w:val="uk-UA"/>
        </w:rPr>
        <w:t xml:space="preserve">цього напряму роботи </w:t>
      </w:r>
      <w:r w:rsidR="006A5612" w:rsidRPr="004A55D5">
        <w:rPr>
          <w:sz w:val="28"/>
          <w:szCs w:val="28"/>
        </w:rPr>
        <w:t xml:space="preserve"> усіх учасників освітнього процесу:  класн</w:t>
      </w:r>
      <w:r w:rsidR="004A55D5" w:rsidRPr="004A55D5">
        <w:rPr>
          <w:sz w:val="28"/>
          <w:szCs w:val="28"/>
          <w:lang w:val="uk-UA"/>
        </w:rPr>
        <w:t>их</w:t>
      </w:r>
      <w:r w:rsidR="006A5612" w:rsidRPr="004A55D5">
        <w:rPr>
          <w:sz w:val="28"/>
          <w:szCs w:val="28"/>
        </w:rPr>
        <w:t xml:space="preserve"> керівник</w:t>
      </w:r>
      <w:r w:rsidR="004A55D5" w:rsidRPr="004A55D5">
        <w:rPr>
          <w:sz w:val="28"/>
          <w:szCs w:val="28"/>
          <w:lang w:val="uk-UA"/>
        </w:rPr>
        <w:t>ів</w:t>
      </w:r>
      <w:r w:rsidR="006A5612" w:rsidRPr="004A55D5">
        <w:rPr>
          <w:sz w:val="28"/>
          <w:szCs w:val="28"/>
        </w:rPr>
        <w:t>, вчителів з окремих предметів, адміністрації</w:t>
      </w:r>
      <w:r w:rsidR="004A55D5" w:rsidRPr="004A55D5">
        <w:rPr>
          <w:sz w:val="28"/>
          <w:szCs w:val="28"/>
          <w:lang w:val="uk-UA"/>
        </w:rPr>
        <w:t>, спіробітників, служб і центр</w:t>
      </w:r>
      <w:r w:rsidR="004A55D5">
        <w:rPr>
          <w:sz w:val="28"/>
          <w:szCs w:val="28"/>
          <w:lang w:val="uk-UA"/>
        </w:rPr>
        <w:t>ів</w:t>
      </w:r>
      <w:r w:rsidR="004A55D5" w:rsidRPr="004A55D5">
        <w:rPr>
          <w:sz w:val="28"/>
          <w:szCs w:val="28"/>
          <w:lang w:val="uk-UA"/>
        </w:rPr>
        <w:t>, які опікуються проблемами ці</w:t>
      </w:r>
      <w:r w:rsidR="004A55D5">
        <w:rPr>
          <w:sz w:val="28"/>
          <w:szCs w:val="28"/>
          <w:lang w:val="uk-UA"/>
        </w:rPr>
        <w:t>єї</w:t>
      </w:r>
      <w:r w:rsidR="004A55D5" w:rsidRPr="004A55D5">
        <w:rPr>
          <w:sz w:val="28"/>
          <w:szCs w:val="28"/>
          <w:lang w:val="uk-UA"/>
        </w:rPr>
        <w:t xml:space="preserve"> кате</w:t>
      </w:r>
      <w:r w:rsidR="004A55D5">
        <w:rPr>
          <w:sz w:val="28"/>
          <w:szCs w:val="28"/>
          <w:lang w:val="uk-UA"/>
        </w:rPr>
        <w:t>го</w:t>
      </w:r>
      <w:r w:rsidR="004A55D5" w:rsidRPr="004A55D5">
        <w:rPr>
          <w:sz w:val="28"/>
          <w:szCs w:val="28"/>
          <w:lang w:val="uk-UA"/>
        </w:rPr>
        <w:t>р</w:t>
      </w:r>
      <w:r w:rsidR="004A55D5">
        <w:rPr>
          <w:sz w:val="28"/>
          <w:szCs w:val="28"/>
          <w:lang w:val="uk-UA"/>
        </w:rPr>
        <w:t>і</w:t>
      </w:r>
      <w:r w:rsidR="004A55D5" w:rsidRPr="004A55D5">
        <w:rPr>
          <w:sz w:val="28"/>
          <w:szCs w:val="28"/>
          <w:lang w:val="uk-UA"/>
        </w:rPr>
        <w:t>ї дітей.</w:t>
      </w:r>
      <w:r w:rsidR="006A5612" w:rsidRPr="004A55D5">
        <w:rPr>
          <w:sz w:val="28"/>
          <w:szCs w:val="28"/>
        </w:rPr>
        <w:t xml:space="preserve"> Визначається роль кожного суб’єкта, розподіл відповідальності між ними</w:t>
      </w:r>
      <w:r w:rsidR="004A55D5">
        <w:rPr>
          <w:sz w:val="28"/>
          <w:szCs w:val="28"/>
          <w:lang w:val="uk-UA"/>
        </w:rPr>
        <w:t>.</w:t>
      </w:r>
    </w:p>
    <w:p w14:paraId="6BA05961" w14:textId="288FBF5E" w:rsidR="007E0536" w:rsidRPr="007E0536" w:rsidRDefault="007E0536" w:rsidP="007E0536">
      <w:pPr>
        <w:pStyle w:val="a3"/>
        <w:spacing w:before="0" w:beforeAutospacing="0" w:after="0" w:afterAutospacing="0" w:line="360" w:lineRule="auto"/>
        <w:ind w:firstLine="709"/>
        <w:jc w:val="both"/>
        <w:rPr>
          <w:sz w:val="28"/>
          <w:szCs w:val="28"/>
        </w:rPr>
      </w:pPr>
      <w:r w:rsidRPr="007E0536">
        <w:rPr>
          <w:sz w:val="28"/>
          <w:szCs w:val="28"/>
        </w:rPr>
        <w:t xml:space="preserve">4. </w:t>
      </w:r>
      <w:r w:rsidRPr="007E0536">
        <w:rPr>
          <w:b/>
          <w:bCs/>
          <w:sz w:val="28"/>
          <w:szCs w:val="28"/>
        </w:rPr>
        <w:t xml:space="preserve">Стабілізуючо-відновлювальний етап: </w:t>
      </w:r>
      <w:r w:rsidRPr="007E0536">
        <w:rPr>
          <w:sz w:val="28"/>
          <w:szCs w:val="28"/>
        </w:rPr>
        <w:t>індивідуальна робота/консультування. </w:t>
      </w:r>
    </w:p>
    <w:p w14:paraId="0191D886" w14:textId="2792BA52" w:rsidR="007E0536" w:rsidRPr="007E0536" w:rsidRDefault="007E0536" w:rsidP="007E0536">
      <w:pPr>
        <w:pStyle w:val="a3"/>
        <w:spacing w:before="0" w:beforeAutospacing="0" w:after="0" w:afterAutospacing="0" w:line="360" w:lineRule="auto"/>
        <w:ind w:firstLine="709"/>
        <w:jc w:val="both"/>
        <w:rPr>
          <w:sz w:val="28"/>
          <w:szCs w:val="28"/>
        </w:rPr>
      </w:pPr>
      <w:r w:rsidRPr="007E0536">
        <w:rPr>
          <w:sz w:val="28"/>
          <w:szCs w:val="28"/>
        </w:rPr>
        <w:t>Перш за все, проводиться робота зі зняття гостроти переживання</w:t>
      </w:r>
      <w:r w:rsidR="008B5BB4">
        <w:rPr>
          <w:sz w:val="28"/>
          <w:szCs w:val="28"/>
          <w:lang w:val="uk-UA"/>
        </w:rPr>
        <w:t xml:space="preserve"> та стану</w:t>
      </w:r>
      <w:r w:rsidRPr="007E0536">
        <w:rPr>
          <w:sz w:val="28"/>
          <w:szCs w:val="28"/>
        </w:rPr>
        <w:t>, формування адекватної самооцінки; здійснюється допомога в усвідомленні як зовнішніх, так і внутрішніх проблем, які привели до кризи і перешкоджають розвитку; зміні дезадаптивних форм поведінки на адаптивні, а також формування стресодолаючої поведінки в процесі індивідуальної та групової роботи. </w:t>
      </w:r>
    </w:p>
    <w:p w14:paraId="532C50F0" w14:textId="77777777" w:rsidR="007E0536" w:rsidRPr="007E0536" w:rsidRDefault="007E0536" w:rsidP="007E0536">
      <w:pPr>
        <w:pStyle w:val="a3"/>
        <w:spacing w:before="0" w:beforeAutospacing="0" w:after="0" w:afterAutospacing="0" w:line="360" w:lineRule="auto"/>
        <w:ind w:firstLine="709"/>
        <w:jc w:val="both"/>
        <w:rPr>
          <w:sz w:val="28"/>
          <w:szCs w:val="28"/>
        </w:rPr>
      </w:pPr>
      <w:r w:rsidRPr="007E0536">
        <w:rPr>
          <w:i/>
          <w:iCs/>
          <w:sz w:val="28"/>
          <w:szCs w:val="28"/>
        </w:rPr>
        <w:t>Особлива увага надається побудові нових взаємин дитини із соціальним оточенням, тобто формуванню мережі психосоціальної підтримки. </w:t>
      </w:r>
    </w:p>
    <w:p w14:paraId="37870A8A" w14:textId="77777777" w:rsidR="00CF6BFA" w:rsidRDefault="007E0536" w:rsidP="007E0536">
      <w:pPr>
        <w:pStyle w:val="a3"/>
        <w:spacing w:before="0" w:beforeAutospacing="0" w:after="0" w:afterAutospacing="0" w:line="360" w:lineRule="auto"/>
        <w:ind w:firstLine="709"/>
        <w:jc w:val="both"/>
        <w:rPr>
          <w:sz w:val="28"/>
          <w:szCs w:val="28"/>
        </w:rPr>
      </w:pPr>
      <w:r w:rsidRPr="007E0536">
        <w:rPr>
          <w:sz w:val="28"/>
          <w:szCs w:val="28"/>
        </w:rPr>
        <w:t>На цьому етапі проводять консультування з батьками, за потреби групову роботу щодо опанування навичками первинної психологічної допомоги та підтримки дітей.</w:t>
      </w:r>
    </w:p>
    <w:p w14:paraId="1E2C61CA" w14:textId="6703A60C" w:rsidR="00CF6BFA" w:rsidRPr="00CF6BFA" w:rsidRDefault="00CF6BFA" w:rsidP="00A76598">
      <w:pPr>
        <w:spacing w:after="0" w:line="360" w:lineRule="auto"/>
        <w:ind w:firstLine="709"/>
        <w:jc w:val="both"/>
        <w:rPr>
          <w:rFonts w:ascii="Times New Roman" w:eastAsia="Times New Roman" w:hAnsi="Times New Roman" w:cs="Times New Roman"/>
          <w:sz w:val="28"/>
          <w:szCs w:val="28"/>
          <w:lang w:eastAsia="ru-RU"/>
        </w:rPr>
      </w:pPr>
      <w:r w:rsidRPr="00CF6BFA">
        <w:rPr>
          <w:rFonts w:ascii="Times New Roman" w:eastAsia="Times New Roman" w:hAnsi="Times New Roman" w:cs="Times New Roman"/>
          <w:sz w:val="28"/>
          <w:szCs w:val="28"/>
          <w:lang w:eastAsia="ru-RU"/>
        </w:rPr>
        <w:t xml:space="preserve">5. </w:t>
      </w:r>
      <w:r w:rsidRPr="00CF6BFA">
        <w:rPr>
          <w:rFonts w:ascii="Times New Roman" w:eastAsia="Times New Roman" w:hAnsi="Times New Roman" w:cs="Times New Roman"/>
          <w:b/>
          <w:bCs/>
          <w:sz w:val="28"/>
          <w:szCs w:val="28"/>
          <w:lang w:eastAsia="ru-RU"/>
        </w:rPr>
        <w:t>Стабілізуюче-відновлювальний етап</w:t>
      </w:r>
      <w:r w:rsidR="00645B66">
        <w:rPr>
          <w:rFonts w:ascii="Times New Roman" w:eastAsia="Times New Roman" w:hAnsi="Times New Roman" w:cs="Times New Roman"/>
          <w:b/>
          <w:bCs/>
          <w:sz w:val="28"/>
          <w:szCs w:val="28"/>
          <w:lang w:val="uk-UA" w:eastAsia="ru-RU"/>
        </w:rPr>
        <w:t xml:space="preserve">, який зорієнтований на </w:t>
      </w:r>
      <w:r w:rsidRPr="00CF6BFA">
        <w:rPr>
          <w:rFonts w:ascii="Times New Roman" w:eastAsia="Times New Roman" w:hAnsi="Times New Roman" w:cs="Times New Roman"/>
          <w:sz w:val="28"/>
          <w:szCs w:val="28"/>
          <w:lang w:eastAsia="ru-RU"/>
        </w:rPr>
        <w:t>групові заняття /тренінги. Також рекомендовано проведення групових тренінгових занять за програмою «Безпечний простір». </w:t>
      </w:r>
    </w:p>
    <w:p w14:paraId="27B042BF" w14:textId="75353872" w:rsidR="00CF6BFA" w:rsidRDefault="00CF6BFA" w:rsidP="00A76598">
      <w:pPr>
        <w:spacing w:after="0" w:line="360" w:lineRule="auto"/>
        <w:ind w:firstLine="709"/>
        <w:jc w:val="both"/>
        <w:rPr>
          <w:rFonts w:ascii="Times New Roman" w:eastAsia="Times New Roman" w:hAnsi="Times New Roman" w:cs="Times New Roman"/>
          <w:sz w:val="28"/>
          <w:szCs w:val="28"/>
          <w:lang w:eastAsia="ru-RU"/>
        </w:rPr>
      </w:pPr>
      <w:r w:rsidRPr="00CF6BFA">
        <w:rPr>
          <w:rFonts w:ascii="Times New Roman" w:eastAsia="Times New Roman" w:hAnsi="Times New Roman" w:cs="Times New Roman"/>
          <w:sz w:val="28"/>
          <w:szCs w:val="28"/>
          <w:lang w:eastAsia="ru-RU"/>
        </w:rPr>
        <w:t>6</w:t>
      </w:r>
      <w:r w:rsidRPr="00CF6BFA">
        <w:rPr>
          <w:rFonts w:ascii="Times New Roman" w:eastAsia="Times New Roman" w:hAnsi="Times New Roman" w:cs="Times New Roman"/>
          <w:b/>
          <w:bCs/>
          <w:sz w:val="28"/>
          <w:szCs w:val="28"/>
          <w:lang w:eastAsia="ru-RU"/>
        </w:rPr>
        <w:t xml:space="preserve">. Контрольно-аналітичний етап: </w:t>
      </w:r>
      <w:r w:rsidRPr="00CF6BFA">
        <w:rPr>
          <w:rFonts w:ascii="Times New Roman" w:eastAsia="Times New Roman" w:hAnsi="Times New Roman" w:cs="Times New Roman"/>
          <w:sz w:val="28"/>
          <w:szCs w:val="28"/>
          <w:lang w:eastAsia="ru-RU"/>
        </w:rPr>
        <w:t>завершення програми - Аналіз роботи. Здійснення вихідної діагностики. Етап осмислення результатів роботи над проблемою, обговорення досягнутого прогресу, аналіз змін (у поведінці, психологічному стані, щодо відновлення когнітивного контролю над ситуацією). </w:t>
      </w:r>
    </w:p>
    <w:p w14:paraId="42CF9D10" w14:textId="6BEC9B4B" w:rsidR="00CD4B01" w:rsidRDefault="00CD4B01" w:rsidP="00CD4B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Вважаємо за необхідне акцентувати увагу на окремих аспектах основних напрямів психологічного супроводу.</w:t>
      </w:r>
    </w:p>
    <w:p w14:paraId="56F53A3D" w14:textId="736E47D4" w:rsidR="00E22C79" w:rsidRDefault="00CD4B01" w:rsidP="00CD4B01">
      <w:pPr>
        <w:spacing w:after="0" w:line="360" w:lineRule="auto"/>
        <w:ind w:firstLine="709"/>
        <w:jc w:val="both"/>
        <w:rPr>
          <w:rFonts w:ascii="Times New Roman" w:eastAsia="Times New Roman" w:hAnsi="Times New Roman" w:cs="Times New Roman"/>
          <w:sz w:val="28"/>
          <w:szCs w:val="28"/>
          <w:lang w:val="uk-UA" w:eastAsia="ru-RU"/>
        </w:rPr>
      </w:pPr>
      <w:r w:rsidRPr="00E22C79">
        <w:rPr>
          <w:rFonts w:ascii="Times New Roman" w:eastAsia="Times New Roman" w:hAnsi="Times New Roman" w:cs="Times New Roman"/>
          <w:b/>
          <w:sz w:val="28"/>
          <w:szCs w:val="28"/>
          <w:lang w:val="uk-UA" w:eastAsia="ru-RU"/>
        </w:rPr>
        <w:lastRenderedPageBreak/>
        <w:t>Щодо психодіагно</w:t>
      </w:r>
      <w:r w:rsidR="00E22C79">
        <w:rPr>
          <w:rFonts w:ascii="Times New Roman" w:eastAsia="Times New Roman" w:hAnsi="Times New Roman" w:cs="Times New Roman"/>
          <w:b/>
          <w:sz w:val="28"/>
          <w:szCs w:val="28"/>
          <w:lang w:val="uk-UA" w:eastAsia="ru-RU"/>
        </w:rPr>
        <w:t>с</w:t>
      </w:r>
      <w:r w:rsidRPr="00E22C79">
        <w:rPr>
          <w:rFonts w:ascii="Times New Roman" w:eastAsia="Times New Roman" w:hAnsi="Times New Roman" w:cs="Times New Roman"/>
          <w:b/>
          <w:sz w:val="28"/>
          <w:szCs w:val="28"/>
          <w:lang w:val="uk-UA" w:eastAsia="ru-RU"/>
        </w:rPr>
        <w:t>тичної роботи,</w:t>
      </w:r>
      <w:r>
        <w:rPr>
          <w:rFonts w:ascii="Times New Roman" w:eastAsia="Times New Roman" w:hAnsi="Times New Roman" w:cs="Times New Roman"/>
          <w:sz w:val="28"/>
          <w:szCs w:val="28"/>
          <w:lang w:val="uk-UA" w:eastAsia="ru-RU"/>
        </w:rPr>
        <w:t xml:space="preserve"> вона може здійснюватися </w:t>
      </w:r>
      <w:r w:rsidRPr="00BE6E8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b/>
          <w:sz w:val="28"/>
          <w:szCs w:val="28"/>
          <w:lang w:val="uk-UA" w:eastAsia="ru-RU"/>
        </w:rPr>
        <w:t>з використанням невербального спостереження</w:t>
      </w:r>
      <w:r>
        <w:rPr>
          <w:rFonts w:ascii="Times New Roman" w:eastAsia="Times New Roman" w:hAnsi="Times New Roman" w:cs="Times New Roman"/>
          <w:b/>
          <w:sz w:val="28"/>
          <w:szCs w:val="28"/>
          <w:lang w:val="uk-UA" w:eastAsia="ru-RU"/>
        </w:rPr>
        <w:t xml:space="preserve"> </w:t>
      </w:r>
      <w:r w:rsidRPr="00BE6E82">
        <w:rPr>
          <w:rFonts w:ascii="Times New Roman" w:eastAsia="Times New Roman" w:hAnsi="Times New Roman" w:cs="Times New Roman"/>
          <w:sz w:val="28"/>
          <w:szCs w:val="28"/>
          <w:lang w:val="uk-UA" w:eastAsia="ru-RU"/>
        </w:rPr>
        <w:t>за реакцією дитини під час спілкування з практичним психологом, тілесними</w:t>
      </w:r>
      <w:r>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сигналами несвідомих процесів (приховані емоції, витіснені, але актуальні</w:t>
      </w:r>
      <w:r>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 xml:space="preserve">переживання), </w:t>
      </w:r>
      <w:r w:rsidR="00E22C79">
        <w:rPr>
          <w:rFonts w:ascii="Times New Roman" w:eastAsia="Times New Roman" w:hAnsi="Times New Roman" w:cs="Times New Roman"/>
          <w:sz w:val="28"/>
          <w:szCs w:val="28"/>
          <w:lang w:val="uk-UA" w:eastAsia="ru-RU"/>
        </w:rPr>
        <w:t xml:space="preserve">шляхом </w:t>
      </w:r>
      <w:r w:rsidRPr="00BE6E82">
        <w:rPr>
          <w:rFonts w:ascii="Times New Roman" w:eastAsia="Times New Roman" w:hAnsi="Times New Roman" w:cs="Times New Roman"/>
          <w:b/>
          <w:sz w:val="28"/>
          <w:szCs w:val="28"/>
          <w:lang w:val="uk-UA" w:eastAsia="ru-RU"/>
        </w:rPr>
        <w:t>аналіз</w:t>
      </w:r>
      <w:r w:rsidR="00E22C79">
        <w:rPr>
          <w:rFonts w:ascii="Times New Roman" w:eastAsia="Times New Roman" w:hAnsi="Times New Roman" w:cs="Times New Roman"/>
          <w:b/>
          <w:sz w:val="28"/>
          <w:szCs w:val="28"/>
          <w:lang w:val="uk-UA" w:eastAsia="ru-RU"/>
        </w:rPr>
        <w:t>у</w:t>
      </w:r>
      <w:r w:rsidRPr="00BE6E82">
        <w:rPr>
          <w:rFonts w:ascii="Times New Roman" w:eastAsia="Times New Roman" w:hAnsi="Times New Roman" w:cs="Times New Roman"/>
          <w:b/>
          <w:sz w:val="28"/>
          <w:szCs w:val="28"/>
          <w:lang w:val="uk-UA" w:eastAsia="ru-RU"/>
        </w:rPr>
        <w:t xml:space="preserve"> висловлень дитини</w:t>
      </w:r>
      <w:r w:rsidRPr="00BE6E82">
        <w:rPr>
          <w:rFonts w:ascii="Times New Roman" w:eastAsia="Times New Roman" w:hAnsi="Times New Roman" w:cs="Times New Roman"/>
          <w:sz w:val="28"/>
          <w:szCs w:val="28"/>
          <w:lang w:val="uk-UA" w:eastAsia="ru-RU"/>
        </w:rPr>
        <w:t xml:space="preserve"> (особисте ставлення дитини до</w:t>
      </w:r>
      <w:r>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 xml:space="preserve">травми і її значення для неї), </w:t>
      </w:r>
      <w:r w:rsidR="00C47542">
        <w:rPr>
          <w:rFonts w:ascii="Times New Roman" w:eastAsia="Times New Roman" w:hAnsi="Times New Roman" w:cs="Times New Roman"/>
          <w:sz w:val="28"/>
          <w:szCs w:val="28"/>
          <w:lang w:val="uk-UA" w:eastAsia="ru-RU"/>
        </w:rPr>
        <w:t xml:space="preserve">використання </w:t>
      </w:r>
      <w:r w:rsidRPr="00BE6E82">
        <w:rPr>
          <w:rFonts w:ascii="Times New Roman" w:eastAsia="Times New Roman" w:hAnsi="Times New Roman" w:cs="Times New Roman"/>
          <w:b/>
          <w:sz w:val="28"/>
          <w:szCs w:val="28"/>
          <w:lang w:val="uk-UA" w:eastAsia="ru-RU"/>
        </w:rPr>
        <w:t>проективних методик</w:t>
      </w:r>
      <w:r w:rsidRPr="00BE6E82">
        <w:rPr>
          <w:rFonts w:ascii="Times New Roman" w:eastAsia="Times New Roman" w:hAnsi="Times New Roman" w:cs="Times New Roman"/>
          <w:sz w:val="28"/>
          <w:szCs w:val="28"/>
          <w:lang w:val="uk-UA" w:eastAsia="ru-RU"/>
        </w:rPr>
        <w:t xml:space="preserve"> (виявляють актуальні</w:t>
      </w:r>
      <w:r>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процеси емоційно-вольової сфери, дозволяють зрозуміти, наскільки травма</w:t>
      </w:r>
      <w:r>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спотворила сприйняття себе та навколишнього світу, виявити особливості</w:t>
      </w:r>
      <w:r>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 xml:space="preserve">реакції на подію), </w:t>
      </w:r>
      <w:r w:rsidR="00E22C79">
        <w:rPr>
          <w:rFonts w:ascii="Times New Roman" w:eastAsia="Times New Roman" w:hAnsi="Times New Roman" w:cs="Times New Roman"/>
          <w:sz w:val="28"/>
          <w:szCs w:val="28"/>
          <w:lang w:val="uk-UA" w:eastAsia="ru-RU"/>
        </w:rPr>
        <w:t>інших стандартизованих діагностичних методик.</w:t>
      </w:r>
    </w:p>
    <w:p w14:paraId="37E8A8DB" w14:textId="40EC011D" w:rsidR="00E22C79" w:rsidRDefault="00E22C79" w:rsidP="00CD4B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Звераємо увагу на те, що у посібнику </w:t>
      </w:r>
      <w:r w:rsidRPr="0072037F">
        <w:rPr>
          <w:rFonts w:ascii="Times New Roman" w:hAnsi="Times New Roman" w:cs="Times New Roman"/>
          <w:sz w:val="28"/>
          <w:szCs w:val="28"/>
          <w:lang w:val="uk-UA"/>
        </w:rPr>
        <w:t>«Алгоритми діяльності працівників психологічної служби. Том</w:t>
      </w:r>
      <w:r>
        <w:rPr>
          <w:rFonts w:ascii="Times New Roman" w:hAnsi="Times New Roman" w:cs="Times New Roman"/>
          <w:sz w:val="28"/>
          <w:szCs w:val="28"/>
          <w:lang w:val="uk-UA"/>
        </w:rPr>
        <w:t xml:space="preserve">» </w:t>
      </w:r>
      <w:r w:rsidRPr="0072037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hyperlink r:id="rId26" w:history="1">
        <w:r w:rsidRPr="00B42C09">
          <w:rPr>
            <w:rStyle w:val="a5"/>
            <w:rFonts w:ascii="Times New Roman" w:eastAsia="Times New Roman" w:hAnsi="Times New Roman" w:cs="Times New Roman"/>
            <w:sz w:val="28"/>
            <w:szCs w:val="28"/>
            <w:lang w:eastAsia="ru-RU"/>
          </w:rPr>
          <w:t>https</w:t>
        </w:r>
        <w:r w:rsidRPr="00B42C09">
          <w:rPr>
            <w:rStyle w:val="a5"/>
            <w:rFonts w:ascii="Times New Roman" w:eastAsia="Times New Roman" w:hAnsi="Times New Roman" w:cs="Times New Roman"/>
            <w:sz w:val="28"/>
            <w:szCs w:val="28"/>
            <w:lang w:val="uk-UA" w:eastAsia="ru-RU"/>
          </w:rPr>
          <w:t>://</w:t>
        </w:r>
        <w:r w:rsidRPr="00B42C09">
          <w:rPr>
            <w:rStyle w:val="a5"/>
            <w:rFonts w:ascii="Times New Roman" w:eastAsia="Times New Roman" w:hAnsi="Times New Roman" w:cs="Times New Roman"/>
            <w:sz w:val="28"/>
            <w:szCs w:val="28"/>
            <w:lang w:eastAsia="ru-RU"/>
          </w:rPr>
          <w:t>lib</w:t>
        </w:r>
        <w:r w:rsidRPr="00B42C09">
          <w:rPr>
            <w:rStyle w:val="a5"/>
            <w:rFonts w:ascii="Times New Roman" w:eastAsia="Times New Roman" w:hAnsi="Times New Roman" w:cs="Times New Roman"/>
            <w:sz w:val="28"/>
            <w:szCs w:val="28"/>
            <w:lang w:val="uk-UA" w:eastAsia="ru-RU"/>
          </w:rPr>
          <w:t>.</w:t>
        </w:r>
        <w:r w:rsidRPr="00B42C09">
          <w:rPr>
            <w:rStyle w:val="a5"/>
            <w:rFonts w:ascii="Times New Roman" w:eastAsia="Times New Roman" w:hAnsi="Times New Roman" w:cs="Times New Roman"/>
            <w:sz w:val="28"/>
            <w:szCs w:val="28"/>
            <w:lang w:eastAsia="ru-RU"/>
          </w:rPr>
          <w:t>iitta</w:t>
        </w:r>
        <w:r w:rsidRPr="00B42C09">
          <w:rPr>
            <w:rStyle w:val="a5"/>
            <w:rFonts w:ascii="Times New Roman" w:eastAsia="Times New Roman" w:hAnsi="Times New Roman" w:cs="Times New Roman"/>
            <w:sz w:val="28"/>
            <w:szCs w:val="28"/>
            <w:lang w:val="uk-UA" w:eastAsia="ru-RU"/>
          </w:rPr>
          <w:t>.</w:t>
        </w:r>
        <w:r w:rsidRPr="00B42C09">
          <w:rPr>
            <w:rStyle w:val="a5"/>
            <w:rFonts w:ascii="Times New Roman" w:eastAsia="Times New Roman" w:hAnsi="Times New Roman" w:cs="Times New Roman"/>
            <w:sz w:val="28"/>
            <w:szCs w:val="28"/>
            <w:lang w:eastAsia="ru-RU"/>
          </w:rPr>
          <w:t>gov</w:t>
        </w:r>
        <w:r w:rsidRPr="00B42C09">
          <w:rPr>
            <w:rStyle w:val="a5"/>
            <w:rFonts w:ascii="Times New Roman" w:eastAsia="Times New Roman" w:hAnsi="Times New Roman" w:cs="Times New Roman"/>
            <w:sz w:val="28"/>
            <w:szCs w:val="28"/>
            <w:lang w:val="uk-UA" w:eastAsia="ru-RU"/>
          </w:rPr>
          <w:t>.</w:t>
        </w:r>
        <w:r w:rsidRPr="00B42C09">
          <w:rPr>
            <w:rStyle w:val="a5"/>
            <w:rFonts w:ascii="Times New Roman" w:eastAsia="Times New Roman" w:hAnsi="Times New Roman" w:cs="Times New Roman"/>
            <w:sz w:val="28"/>
            <w:szCs w:val="28"/>
            <w:lang w:eastAsia="ru-RU"/>
          </w:rPr>
          <w:t>ua</w:t>
        </w:r>
        <w:r w:rsidRPr="00B42C09">
          <w:rPr>
            <w:rStyle w:val="a5"/>
            <w:rFonts w:ascii="Times New Roman" w:eastAsia="Times New Roman" w:hAnsi="Times New Roman" w:cs="Times New Roman"/>
            <w:sz w:val="28"/>
            <w:szCs w:val="28"/>
            <w:lang w:val="uk-UA" w:eastAsia="ru-RU"/>
          </w:rPr>
          <w:t>/723133/1/</w:t>
        </w:r>
        <w:r w:rsidRPr="00B42C09">
          <w:rPr>
            <w:rStyle w:val="a5"/>
            <w:rFonts w:ascii="Times New Roman" w:eastAsia="Times New Roman" w:hAnsi="Times New Roman" w:cs="Times New Roman"/>
            <w:sz w:val="28"/>
            <w:szCs w:val="28"/>
            <w:lang w:eastAsia="ru-RU"/>
          </w:rPr>
          <w:t>Algoritm</w:t>
        </w:r>
        <w:r w:rsidRPr="00B42C09">
          <w:rPr>
            <w:rStyle w:val="a5"/>
            <w:rFonts w:ascii="Times New Roman" w:eastAsia="Times New Roman" w:hAnsi="Times New Roman" w:cs="Times New Roman"/>
            <w:sz w:val="28"/>
            <w:szCs w:val="28"/>
            <w:lang w:val="uk-UA" w:eastAsia="ru-RU"/>
          </w:rPr>
          <w:t>_</w:t>
        </w:r>
        <w:r w:rsidRPr="00B42C09">
          <w:rPr>
            <w:rStyle w:val="a5"/>
            <w:rFonts w:ascii="Times New Roman" w:eastAsia="Times New Roman" w:hAnsi="Times New Roman" w:cs="Times New Roman"/>
            <w:sz w:val="28"/>
            <w:szCs w:val="28"/>
            <w:lang w:eastAsia="ru-RU"/>
          </w:rPr>
          <w:t>T</w:t>
        </w:r>
        <w:r w:rsidRPr="00B42C09">
          <w:rPr>
            <w:rStyle w:val="a5"/>
            <w:rFonts w:ascii="Times New Roman" w:eastAsia="Times New Roman" w:hAnsi="Times New Roman" w:cs="Times New Roman"/>
            <w:sz w:val="28"/>
            <w:szCs w:val="28"/>
            <w:lang w:val="uk-UA" w:eastAsia="ru-RU"/>
          </w:rPr>
          <w:t>_2_</w:t>
        </w:r>
        <w:r w:rsidRPr="00B42C09">
          <w:rPr>
            <w:rStyle w:val="a5"/>
            <w:rFonts w:ascii="Times New Roman" w:eastAsia="Times New Roman" w:hAnsi="Times New Roman" w:cs="Times New Roman"/>
            <w:sz w:val="28"/>
            <w:szCs w:val="28"/>
            <w:lang w:eastAsia="ru-RU"/>
          </w:rPr>
          <w:t>new</w:t>
        </w:r>
        <w:r w:rsidRPr="00B42C09">
          <w:rPr>
            <w:rStyle w:val="a5"/>
            <w:rFonts w:ascii="Times New Roman" w:eastAsia="Times New Roman" w:hAnsi="Times New Roman" w:cs="Times New Roman"/>
            <w:sz w:val="28"/>
            <w:szCs w:val="28"/>
            <w:lang w:val="uk-UA" w:eastAsia="ru-RU"/>
          </w:rPr>
          <w:t>.</w:t>
        </w:r>
        <w:r w:rsidRPr="00B42C09">
          <w:rPr>
            <w:rStyle w:val="a5"/>
            <w:rFonts w:ascii="Times New Roman" w:eastAsia="Times New Roman" w:hAnsi="Times New Roman" w:cs="Times New Roman"/>
            <w:sz w:val="28"/>
            <w:szCs w:val="28"/>
            <w:lang w:eastAsia="ru-RU"/>
          </w:rPr>
          <w:t>pdf</w:t>
        </w:r>
      </w:hyperlink>
      <w:r>
        <w:rPr>
          <w:rFonts w:ascii="Times New Roman" w:hAnsi="Times New Roman" w:cs="Times New Roman"/>
          <w:sz w:val="28"/>
          <w:szCs w:val="28"/>
          <w:lang w:val="uk-UA"/>
        </w:rPr>
        <w:t xml:space="preserve"> подано </w:t>
      </w:r>
      <w:r w:rsidRPr="00645B66">
        <w:rPr>
          <w:rFonts w:ascii="Times New Roman" w:hAnsi="Times New Roman" w:cs="Times New Roman"/>
          <w:sz w:val="28"/>
          <w:szCs w:val="28"/>
          <w:lang w:val="uk-UA"/>
        </w:rPr>
        <w:t>о</w:t>
      </w:r>
      <w:r w:rsidRPr="00645B66">
        <w:rPr>
          <w:rFonts w:ascii="Times New Roman" w:hAnsi="Times New Roman" w:cs="Times New Roman"/>
          <w:sz w:val="28"/>
          <w:szCs w:val="28"/>
        </w:rPr>
        <w:t xml:space="preserve">рієнтовний перелік діагностичного інструментарію </w:t>
      </w:r>
      <w:r>
        <w:rPr>
          <w:rFonts w:ascii="Times New Roman" w:hAnsi="Times New Roman" w:cs="Times New Roman"/>
          <w:sz w:val="28"/>
          <w:szCs w:val="28"/>
          <w:lang w:val="uk-UA"/>
        </w:rPr>
        <w:t>з означеної проблематики д</w:t>
      </w:r>
      <w:r w:rsidRPr="00645B66">
        <w:rPr>
          <w:rFonts w:ascii="Times New Roman" w:hAnsi="Times New Roman" w:cs="Times New Roman"/>
          <w:sz w:val="28"/>
          <w:szCs w:val="28"/>
        </w:rPr>
        <w:t>ля дітей дошкільного віку</w:t>
      </w:r>
      <w:r w:rsidRPr="00645B66">
        <w:rPr>
          <w:rFonts w:ascii="Times New Roman" w:hAnsi="Times New Roman" w:cs="Times New Roman"/>
          <w:sz w:val="28"/>
          <w:szCs w:val="28"/>
          <w:lang w:val="uk-UA"/>
        </w:rPr>
        <w:t xml:space="preserve">, </w:t>
      </w:r>
      <w:r w:rsidRPr="00645B66">
        <w:rPr>
          <w:rFonts w:ascii="Times New Roman" w:hAnsi="Times New Roman" w:cs="Times New Roman"/>
          <w:sz w:val="28"/>
          <w:szCs w:val="28"/>
        </w:rPr>
        <w:t>молодшого шкільного віку</w:t>
      </w:r>
      <w:r w:rsidRPr="00645B66">
        <w:rPr>
          <w:rFonts w:ascii="Times New Roman" w:hAnsi="Times New Roman" w:cs="Times New Roman"/>
          <w:sz w:val="28"/>
          <w:szCs w:val="28"/>
          <w:lang w:val="uk-UA"/>
        </w:rPr>
        <w:t xml:space="preserve">,  </w:t>
      </w:r>
      <w:r w:rsidRPr="00645B66">
        <w:rPr>
          <w:rFonts w:ascii="Times New Roman" w:hAnsi="Times New Roman" w:cs="Times New Roman"/>
          <w:sz w:val="28"/>
          <w:szCs w:val="28"/>
        </w:rPr>
        <w:t>основної та старшої школи</w:t>
      </w:r>
      <w:r w:rsidR="00AD44F1">
        <w:rPr>
          <w:rFonts w:ascii="Times New Roman" w:hAnsi="Times New Roman" w:cs="Times New Roman"/>
          <w:sz w:val="28"/>
          <w:szCs w:val="28"/>
          <w:lang w:val="uk-UA"/>
        </w:rPr>
        <w:t xml:space="preserve"> (С.67-68).</w:t>
      </w:r>
    </w:p>
    <w:p w14:paraId="3B30676F" w14:textId="5992039B" w:rsidR="00CD4B01" w:rsidRPr="00BE6E82" w:rsidRDefault="00251028" w:rsidP="00CD4B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Зауважуємо, що п</w:t>
      </w:r>
      <w:r w:rsidR="00CD4B01" w:rsidRPr="00BE6E82">
        <w:rPr>
          <w:rFonts w:ascii="Times New Roman" w:eastAsia="Times New Roman" w:hAnsi="Times New Roman" w:cs="Times New Roman"/>
          <w:sz w:val="28"/>
          <w:szCs w:val="28"/>
          <w:lang w:val="uk-UA" w:eastAsia="ru-RU"/>
        </w:rPr>
        <w:t>сихологічна діагностика</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здобувачів освіти</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здійснюється за згодою</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батьків чи осіб, які їх замінюють.</w:t>
      </w:r>
    </w:p>
    <w:p w14:paraId="4AFCDFE5" w14:textId="09C2D40E" w:rsidR="00CD4B01" w:rsidRPr="00BE6E82" w:rsidRDefault="00251028" w:rsidP="00CD4B01">
      <w:pPr>
        <w:spacing w:after="0" w:line="360" w:lineRule="auto"/>
        <w:ind w:firstLine="709"/>
        <w:jc w:val="both"/>
        <w:rPr>
          <w:rFonts w:ascii="Times New Roman" w:eastAsia="Times New Roman" w:hAnsi="Times New Roman" w:cs="Times New Roman"/>
          <w:sz w:val="28"/>
          <w:szCs w:val="28"/>
          <w:lang w:val="uk-UA" w:eastAsia="ru-RU"/>
        </w:rPr>
      </w:pPr>
      <w:r w:rsidRPr="004A1F0E">
        <w:rPr>
          <w:rFonts w:ascii="Times New Roman" w:eastAsia="Times New Roman" w:hAnsi="Times New Roman" w:cs="Times New Roman"/>
          <w:b/>
          <w:sz w:val="28"/>
          <w:szCs w:val="28"/>
          <w:lang w:val="uk-UA" w:eastAsia="ru-RU"/>
        </w:rPr>
        <w:t>Щодо п</w:t>
      </w:r>
      <w:r w:rsidR="00CD4B01" w:rsidRPr="004A1F0E">
        <w:rPr>
          <w:rFonts w:ascii="Times New Roman" w:eastAsia="Times New Roman" w:hAnsi="Times New Roman" w:cs="Times New Roman"/>
          <w:b/>
          <w:sz w:val="28"/>
          <w:szCs w:val="28"/>
          <w:lang w:val="uk-UA" w:eastAsia="ru-RU"/>
        </w:rPr>
        <w:t>сихологічн</w:t>
      </w:r>
      <w:r w:rsidR="00C47542" w:rsidRPr="004A1F0E">
        <w:rPr>
          <w:rFonts w:ascii="Times New Roman" w:eastAsia="Times New Roman" w:hAnsi="Times New Roman" w:cs="Times New Roman"/>
          <w:b/>
          <w:sz w:val="28"/>
          <w:szCs w:val="28"/>
          <w:lang w:val="uk-UA" w:eastAsia="ru-RU"/>
        </w:rPr>
        <w:t>ого</w:t>
      </w:r>
      <w:r w:rsidR="00CD4B01" w:rsidRPr="004A1F0E">
        <w:rPr>
          <w:rFonts w:ascii="Times New Roman" w:eastAsia="Times New Roman" w:hAnsi="Times New Roman" w:cs="Times New Roman"/>
          <w:b/>
          <w:sz w:val="28"/>
          <w:szCs w:val="28"/>
          <w:lang w:val="uk-UA" w:eastAsia="ru-RU"/>
        </w:rPr>
        <w:t xml:space="preserve"> консультування здобувачів освіти</w:t>
      </w:r>
      <w:r w:rsidR="00C47542" w:rsidRPr="004A1F0E">
        <w:rPr>
          <w:rFonts w:ascii="Times New Roman" w:eastAsia="Times New Roman" w:hAnsi="Times New Roman" w:cs="Times New Roman"/>
          <w:b/>
          <w:sz w:val="28"/>
          <w:szCs w:val="28"/>
          <w:lang w:val="uk-UA" w:eastAsia="ru-RU"/>
        </w:rPr>
        <w:t xml:space="preserve"> - воно</w:t>
      </w:r>
      <w:r w:rsidR="00CD4B01" w:rsidRPr="004A1F0E">
        <w:rPr>
          <w:rFonts w:ascii="Times New Roman" w:eastAsia="Times New Roman" w:hAnsi="Times New Roman" w:cs="Times New Roman"/>
          <w:b/>
          <w:sz w:val="28"/>
          <w:szCs w:val="28"/>
          <w:lang w:val="uk-UA" w:eastAsia="ru-RU"/>
        </w:rPr>
        <w:t xml:space="preserve"> передбачає індивідуальну та групову психоконсультаційну допомогу</w:t>
      </w:r>
      <w:r w:rsidR="00CD4B01" w:rsidRPr="00BE6E82">
        <w:rPr>
          <w:rFonts w:ascii="Times New Roman" w:eastAsia="Times New Roman" w:hAnsi="Times New Roman" w:cs="Times New Roman"/>
          <w:sz w:val="28"/>
          <w:szCs w:val="28"/>
          <w:lang w:val="uk-UA" w:eastAsia="ru-RU"/>
        </w:rPr>
        <w:t xml:space="preserve">. Для </w:t>
      </w:r>
      <w:r w:rsidR="00C47542">
        <w:rPr>
          <w:rFonts w:ascii="Times New Roman" w:eastAsia="Times New Roman" w:hAnsi="Times New Roman" w:cs="Times New Roman"/>
          <w:sz w:val="28"/>
          <w:szCs w:val="28"/>
          <w:lang w:val="uk-UA" w:eastAsia="ru-RU"/>
        </w:rPr>
        <w:t xml:space="preserve">нейтралізації руйнівної дії </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травматичного стресу використовують емпатійне слухання як засіб, що</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знімає частину внутрішньої емоційної напруги. Якщо дитині необхідно</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проговорити, емоційно відреагувати на переживання, що накопичилися з</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приводу травми, то використання цього прийому допомагає їй відчути себе</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почутим, легалізувати травмуючі переживання у відповідь на емоційну</w:t>
      </w:r>
      <w:r w:rsidR="00CD4B01">
        <w:rPr>
          <w:rFonts w:ascii="Times New Roman" w:eastAsia="Times New Roman" w:hAnsi="Times New Roman" w:cs="Times New Roman"/>
          <w:sz w:val="28"/>
          <w:szCs w:val="28"/>
          <w:lang w:val="uk-UA" w:eastAsia="ru-RU"/>
        </w:rPr>
        <w:t xml:space="preserve"> </w:t>
      </w:r>
      <w:r w:rsidR="00CD4B01" w:rsidRPr="00BE6E82">
        <w:rPr>
          <w:rFonts w:ascii="Times New Roman" w:eastAsia="Times New Roman" w:hAnsi="Times New Roman" w:cs="Times New Roman"/>
          <w:sz w:val="28"/>
          <w:szCs w:val="28"/>
          <w:lang w:val="uk-UA" w:eastAsia="ru-RU"/>
        </w:rPr>
        <w:t>підтримку і прийняття з боку практичного психолога.</w:t>
      </w:r>
    </w:p>
    <w:p w14:paraId="011D5346" w14:textId="2D3957BA" w:rsidR="00CD4B01" w:rsidRDefault="00CD4B01" w:rsidP="00CD4B01">
      <w:pPr>
        <w:spacing w:after="0" w:line="360" w:lineRule="auto"/>
        <w:ind w:firstLine="709"/>
        <w:jc w:val="both"/>
        <w:rPr>
          <w:rFonts w:ascii="Times New Roman" w:eastAsia="Times New Roman" w:hAnsi="Times New Roman" w:cs="Times New Roman"/>
          <w:sz w:val="28"/>
          <w:szCs w:val="28"/>
          <w:lang w:val="uk-UA" w:eastAsia="ru-RU"/>
        </w:rPr>
      </w:pPr>
      <w:r w:rsidRPr="00BE6E82">
        <w:rPr>
          <w:rFonts w:ascii="Times New Roman" w:eastAsia="Times New Roman" w:hAnsi="Times New Roman" w:cs="Times New Roman"/>
          <w:sz w:val="28"/>
          <w:szCs w:val="28"/>
          <w:lang w:val="uk-UA" w:eastAsia="ru-RU"/>
        </w:rPr>
        <w:t xml:space="preserve"> </w:t>
      </w:r>
      <w:r w:rsidRPr="004A1F0E">
        <w:rPr>
          <w:rFonts w:ascii="Times New Roman" w:eastAsia="Times New Roman" w:hAnsi="Times New Roman" w:cs="Times New Roman"/>
          <w:b/>
          <w:sz w:val="28"/>
          <w:szCs w:val="28"/>
          <w:lang w:val="uk-UA" w:eastAsia="ru-RU"/>
        </w:rPr>
        <w:t>Психолого-педагогічне консультування батьків здобувачів освіти</w:t>
      </w:r>
      <w:r w:rsidR="00C47542">
        <w:rPr>
          <w:rFonts w:ascii="Times New Roman" w:eastAsia="Times New Roman" w:hAnsi="Times New Roman" w:cs="Times New Roman"/>
          <w:sz w:val="28"/>
          <w:szCs w:val="28"/>
          <w:lang w:val="uk-UA" w:eastAsia="ru-RU"/>
        </w:rPr>
        <w:t xml:space="preserve"> в</w:t>
      </w:r>
      <w:r w:rsidRPr="00BE6E82">
        <w:rPr>
          <w:rFonts w:ascii="Times New Roman" w:eastAsia="Times New Roman" w:hAnsi="Times New Roman" w:cs="Times New Roman"/>
          <w:sz w:val="28"/>
          <w:szCs w:val="28"/>
          <w:lang w:val="uk-UA" w:eastAsia="ru-RU"/>
        </w:rPr>
        <w:t xml:space="preserve"> основному спрямоване на розвиток можливостей сімейної</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психокорекції посттравматичного стресового розладу, підвищення</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адаптивних можливостей самих батьків.</w:t>
      </w:r>
    </w:p>
    <w:p w14:paraId="6D60EFF9" w14:textId="632C06B1" w:rsidR="00CD4B01" w:rsidRPr="00BE6E82" w:rsidRDefault="00CD4B01" w:rsidP="00CD4B01">
      <w:pPr>
        <w:spacing w:after="0" w:line="360" w:lineRule="auto"/>
        <w:ind w:firstLine="709"/>
        <w:jc w:val="both"/>
        <w:rPr>
          <w:rFonts w:ascii="Times New Roman" w:eastAsia="Times New Roman" w:hAnsi="Times New Roman" w:cs="Times New Roman"/>
          <w:sz w:val="28"/>
          <w:szCs w:val="28"/>
          <w:lang w:val="uk-UA" w:eastAsia="ru-RU"/>
        </w:rPr>
      </w:pPr>
      <w:r w:rsidRPr="004A1F0E">
        <w:rPr>
          <w:rFonts w:ascii="Times New Roman" w:eastAsia="Times New Roman" w:hAnsi="Times New Roman" w:cs="Times New Roman"/>
          <w:b/>
          <w:sz w:val="28"/>
          <w:szCs w:val="28"/>
          <w:lang w:val="uk-UA" w:eastAsia="ru-RU"/>
        </w:rPr>
        <w:lastRenderedPageBreak/>
        <w:t>Психолого-педагогічне консультування і просвіта педагогічного</w:t>
      </w:r>
      <w:r w:rsidR="00C47542" w:rsidRPr="004A1F0E">
        <w:rPr>
          <w:rFonts w:ascii="Times New Roman" w:eastAsia="Times New Roman" w:hAnsi="Times New Roman" w:cs="Times New Roman"/>
          <w:b/>
          <w:sz w:val="28"/>
          <w:szCs w:val="28"/>
          <w:lang w:val="uk-UA" w:eastAsia="ru-RU"/>
        </w:rPr>
        <w:t xml:space="preserve"> </w:t>
      </w:r>
      <w:r w:rsidRPr="004A1F0E">
        <w:rPr>
          <w:rFonts w:ascii="Times New Roman" w:eastAsia="Times New Roman" w:hAnsi="Times New Roman" w:cs="Times New Roman"/>
          <w:b/>
          <w:sz w:val="28"/>
          <w:szCs w:val="28"/>
          <w:lang w:val="uk-UA" w:eastAsia="ru-RU"/>
        </w:rPr>
        <w:t>колективу закладу освіти</w:t>
      </w:r>
      <w:r w:rsidRPr="00BE6E82">
        <w:rPr>
          <w:rFonts w:ascii="Times New Roman" w:eastAsia="Times New Roman" w:hAnsi="Times New Roman" w:cs="Times New Roman"/>
          <w:sz w:val="28"/>
          <w:szCs w:val="28"/>
          <w:lang w:val="uk-UA" w:eastAsia="ru-RU"/>
        </w:rPr>
        <w:t xml:space="preserve"> з питань супроводу дітей </w:t>
      </w:r>
      <w:r w:rsidR="00C47542">
        <w:rPr>
          <w:rFonts w:ascii="Times New Roman" w:eastAsia="Times New Roman" w:hAnsi="Times New Roman" w:cs="Times New Roman"/>
          <w:sz w:val="28"/>
          <w:szCs w:val="28"/>
          <w:lang w:val="uk-UA" w:eastAsia="ru-RU"/>
        </w:rPr>
        <w:t xml:space="preserve">має бути спрямована на </w:t>
      </w:r>
      <w:r w:rsidRPr="00BE6E82">
        <w:rPr>
          <w:rFonts w:ascii="Times New Roman" w:eastAsia="Times New Roman" w:hAnsi="Times New Roman" w:cs="Times New Roman"/>
          <w:sz w:val="28"/>
          <w:szCs w:val="28"/>
          <w:lang w:val="uk-UA" w:eastAsia="ru-RU"/>
        </w:rPr>
        <w:t xml:space="preserve"> </w:t>
      </w:r>
      <w:r w:rsidR="00C47542">
        <w:rPr>
          <w:rFonts w:ascii="Times New Roman" w:eastAsia="Times New Roman" w:hAnsi="Times New Roman" w:cs="Times New Roman"/>
          <w:sz w:val="28"/>
          <w:szCs w:val="28"/>
          <w:lang w:val="uk-UA" w:eastAsia="ru-RU"/>
        </w:rPr>
        <w:t xml:space="preserve">створення </w:t>
      </w:r>
      <w:r w:rsidRPr="00BE6E82">
        <w:rPr>
          <w:rFonts w:ascii="Times New Roman" w:eastAsia="Times New Roman" w:hAnsi="Times New Roman" w:cs="Times New Roman"/>
          <w:sz w:val="28"/>
          <w:szCs w:val="28"/>
          <w:lang w:val="uk-UA" w:eastAsia="ru-RU"/>
        </w:rPr>
        <w:t xml:space="preserve"> безпечного та</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дружнього середовища у закладі</w:t>
      </w:r>
      <w:r w:rsidR="009D1C96">
        <w:rPr>
          <w:rFonts w:ascii="Times New Roman" w:eastAsia="Times New Roman" w:hAnsi="Times New Roman" w:cs="Times New Roman"/>
          <w:sz w:val="28"/>
          <w:szCs w:val="28"/>
          <w:lang w:val="uk-UA" w:eastAsia="ru-RU"/>
        </w:rPr>
        <w:t xml:space="preserve"> </w:t>
      </w:r>
      <w:r w:rsidR="00C47542">
        <w:rPr>
          <w:rFonts w:ascii="Times New Roman" w:eastAsia="Times New Roman" w:hAnsi="Times New Roman" w:cs="Times New Roman"/>
          <w:sz w:val="28"/>
          <w:szCs w:val="28"/>
          <w:lang w:val="uk-UA" w:eastAsia="ru-RU"/>
        </w:rPr>
        <w:t>освіти та класному колективі.</w:t>
      </w:r>
    </w:p>
    <w:p w14:paraId="4D5DBF9F" w14:textId="79FB88EA" w:rsidR="00BE6E82" w:rsidRPr="00645B66" w:rsidRDefault="00CD4B01" w:rsidP="00A76598">
      <w:pPr>
        <w:spacing w:after="0" w:line="360" w:lineRule="auto"/>
        <w:ind w:firstLine="709"/>
        <w:jc w:val="both"/>
        <w:rPr>
          <w:rFonts w:ascii="Times New Roman" w:eastAsia="Times New Roman" w:hAnsi="Times New Roman" w:cs="Times New Roman"/>
          <w:sz w:val="28"/>
          <w:szCs w:val="28"/>
          <w:lang w:val="uk-UA" w:eastAsia="ru-RU"/>
        </w:rPr>
      </w:pPr>
      <w:r w:rsidRPr="004A1F0E">
        <w:rPr>
          <w:rFonts w:ascii="Times New Roman" w:eastAsia="Times New Roman" w:hAnsi="Times New Roman" w:cs="Times New Roman"/>
          <w:b/>
          <w:sz w:val="28"/>
          <w:szCs w:val="28"/>
          <w:lang w:val="uk-UA" w:eastAsia="ru-RU"/>
        </w:rPr>
        <w:t xml:space="preserve"> Психокорекція</w:t>
      </w:r>
      <w:r w:rsidR="004A1F0E">
        <w:rPr>
          <w:rFonts w:ascii="Times New Roman" w:eastAsia="Times New Roman" w:hAnsi="Times New Roman" w:cs="Times New Roman"/>
          <w:sz w:val="28"/>
          <w:szCs w:val="28"/>
          <w:lang w:val="uk-UA" w:eastAsia="ru-RU"/>
        </w:rPr>
        <w:t xml:space="preserve"> </w:t>
      </w:r>
      <w:r w:rsidR="009D1C96">
        <w:rPr>
          <w:rFonts w:ascii="Times New Roman" w:eastAsia="Times New Roman" w:hAnsi="Times New Roman" w:cs="Times New Roman"/>
          <w:sz w:val="28"/>
          <w:szCs w:val="28"/>
          <w:lang w:val="uk-UA" w:eastAsia="ru-RU"/>
        </w:rPr>
        <w:t xml:space="preserve">має бути </w:t>
      </w:r>
      <w:r w:rsidRPr="00BE6E82">
        <w:rPr>
          <w:rFonts w:ascii="Times New Roman" w:eastAsia="Times New Roman" w:hAnsi="Times New Roman" w:cs="Times New Roman"/>
          <w:sz w:val="28"/>
          <w:szCs w:val="28"/>
          <w:lang w:val="uk-UA" w:eastAsia="ru-RU"/>
        </w:rPr>
        <w:t xml:space="preserve"> спрямована на допомогу дитині бути над ситуацією,</w:t>
      </w:r>
      <w:r w:rsidR="009D1C96">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навчити її пристосовуватися до дійсності і долати психотравмуючі впливи. В</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її основі – використання комплексу психокорекційних методик: заняття в</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арт-студії, навчання прийомам релаксації і зняття м'язової напруги,</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психокорекційні вправи, соціально-психологічні тренінги, різні прийоми</w:t>
      </w:r>
      <w:r w:rsidR="00C47542">
        <w:rPr>
          <w:rFonts w:ascii="Times New Roman" w:eastAsia="Times New Roman" w:hAnsi="Times New Roman" w:cs="Times New Roman"/>
          <w:sz w:val="28"/>
          <w:szCs w:val="28"/>
          <w:lang w:val="uk-UA" w:eastAsia="ru-RU"/>
        </w:rPr>
        <w:t xml:space="preserve"> </w:t>
      </w:r>
      <w:r w:rsidRPr="00BE6E82">
        <w:rPr>
          <w:rFonts w:ascii="Times New Roman" w:eastAsia="Times New Roman" w:hAnsi="Times New Roman" w:cs="Times New Roman"/>
          <w:sz w:val="28"/>
          <w:szCs w:val="28"/>
          <w:lang w:val="uk-UA" w:eastAsia="ru-RU"/>
        </w:rPr>
        <w:t xml:space="preserve">групової та індивідуальної арт-терапевтичної корекції </w:t>
      </w:r>
    </w:p>
    <w:p w14:paraId="63EF49CC" w14:textId="0F057C93" w:rsidR="009A4C60" w:rsidRPr="009A4C60" w:rsidRDefault="00AD451D" w:rsidP="00AD451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Важливо, щоб п</w:t>
      </w:r>
      <w:r w:rsidR="009A4C60" w:rsidRPr="009A4C60">
        <w:rPr>
          <w:rFonts w:ascii="Times New Roman" w:eastAsia="Times New Roman" w:hAnsi="Times New Roman" w:cs="Times New Roman"/>
          <w:b/>
          <w:bCs/>
          <w:sz w:val="28"/>
          <w:szCs w:val="28"/>
          <w:lang w:val="uk-UA" w:eastAsia="ru-RU"/>
        </w:rPr>
        <w:t xml:space="preserve">сихологічна допомога, а саме корекційні заняття з дітьми, які зазнали впливу стресових чинників,  </w:t>
      </w:r>
      <w:r w:rsidR="009A4C60">
        <w:rPr>
          <w:rFonts w:ascii="Times New Roman" w:eastAsia="Times New Roman" w:hAnsi="Times New Roman" w:cs="Times New Roman"/>
          <w:b/>
          <w:bCs/>
          <w:sz w:val="28"/>
          <w:szCs w:val="28"/>
          <w:lang w:val="uk-UA" w:eastAsia="ru-RU"/>
        </w:rPr>
        <w:t>забезпечува</w:t>
      </w:r>
      <w:r>
        <w:rPr>
          <w:rFonts w:ascii="Times New Roman" w:eastAsia="Times New Roman" w:hAnsi="Times New Roman" w:cs="Times New Roman"/>
          <w:b/>
          <w:bCs/>
          <w:sz w:val="28"/>
          <w:szCs w:val="28"/>
          <w:lang w:val="uk-UA" w:eastAsia="ru-RU"/>
        </w:rPr>
        <w:t>ли</w:t>
      </w:r>
      <w:r w:rsidR="009A4C60">
        <w:rPr>
          <w:rFonts w:ascii="Times New Roman" w:eastAsia="Times New Roman" w:hAnsi="Times New Roman" w:cs="Times New Roman"/>
          <w:b/>
          <w:bCs/>
          <w:sz w:val="28"/>
          <w:szCs w:val="28"/>
          <w:lang w:val="uk-UA" w:eastAsia="ru-RU"/>
        </w:rPr>
        <w:t xml:space="preserve"> таку </w:t>
      </w:r>
      <w:r w:rsidR="00645B66">
        <w:rPr>
          <w:rFonts w:ascii="Times New Roman" w:eastAsia="Times New Roman" w:hAnsi="Times New Roman" w:cs="Times New Roman"/>
          <w:b/>
          <w:bCs/>
          <w:sz w:val="28"/>
          <w:szCs w:val="28"/>
          <w:lang w:val="uk-UA" w:eastAsia="ru-RU"/>
        </w:rPr>
        <w:t>і</w:t>
      </w:r>
      <w:r w:rsidR="009A4C60">
        <w:rPr>
          <w:rFonts w:ascii="Times New Roman" w:eastAsia="Times New Roman" w:hAnsi="Times New Roman" w:cs="Times New Roman"/>
          <w:b/>
          <w:bCs/>
          <w:sz w:val="28"/>
          <w:szCs w:val="28"/>
          <w:lang w:val="uk-UA" w:eastAsia="ru-RU"/>
        </w:rPr>
        <w:t>єрархічність  та спрямованість</w:t>
      </w:r>
      <w:r w:rsidR="009A4C60" w:rsidRPr="009A4C60">
        <w:rPr>
          <w:rFonts w:ascii="Times New Roman" w:eastAsia="Times New Roman" w:hAnsi="Times New Roman" w:cs="Times New Roman"/>
          <w:b/>
          <w:bCs/>
          <w:sz w:val="28"/>
          <w:szCs w:val="28"/>
          <w:lang w:val="uk-UA" w:eastAsia="ru-RU"/>
        </w:rPr>
        <w:t>:</w:t>
      </w:r>
      <w:r w:rsidR="009A4C60" w:rsidRPr="009A4C60">
        <w:rPr>
          <w:rFonts w:ascii="Times New Roman" w:eastAsia="Times New Roman" w:hAnsi="Times New Roman" w:cs="Times New Roman"/>
          <w:sz w:val="28"/>
          <w:szCs w:val="28"/>
          <w:lang w:eastAsia="ru-RU"/>
        </w:rPr>
        <w:t> </w:t>
      </w:r>
    </w:p>
    <w:p w14:paraId="0405BBCA" w14:textId="5ABA044A" w:rsidR="009A4C60" w:rsidRPr="004A55D5" w:rsidRDefault="009A4C60" w:rsidP="00AD451D">
      <w:pPr>
        <w:spacing w:after="0" w:line="360" w:lineRule="auto"/>
        <w:ind w:firstLine="709"/>
        <w:jc w:val="both"/>
        <w:rPr>
          <w:rFonts w:ascii="Times New Roman" w:eastAsia="Times New Roman" w:hAnsi="Times New Roman" w:cs="Times New Roman"/>
          <w:sz w:val="28"/>
          <w:szCs w:val="28"/>
          <w:lang w:val="uk-UA" w:eastAsia="ru-RU"/>
        </w:rPr>
      </w:pPr>
      <w:r w:rsidRPr="004A55D5">
        <w:rPr>
          <w:rFonts w:ascii="Times New Roman" w:eastAsia="Times New Roman" w:hAnsi="Times New Roman" w:cs="Times New Roman"/>
          <w:sz w:val="28"/>
          <w:szCs w:val="28"/>
          <w:lang w:val="uk-UA" w:eastAsia="ru-RU"/>
        </w:rPr>
        <w:t xml:space="preserve">1. </w:t>
      </w:r>
      <w:r w:rsidRPr="004A55D5">
        <w:rPr>
          <w:rFonts w:ascii="Times New Roman" w:eastAsia="Times New Roman" w:hAnsi="Times New Roman" w:cs="Times New Roman"/>
          <w:b/>
          <w:bCs/>
          <w:sz w:val="28"/>
          <w:szCs w:val="28"/>
          <w:lang w:val="uk-UA" w:eastAsia="ru-RU"/>
        </w:rPr>
        <w:t xml:space="preserve">Відновлення відчуття безпеки </w:t>
      </w:r>
      <w:r w:rsidRPr="004A55D5">
        <w:rPr>
          <w:rFonts w:ascii="Times New Roman" w:eastAsia="Times New Roman" w:hAnsi="Times New Roman" w:cs="Times New Roman"/>
          <w:sz w:val="28"/>
          <w:szCs w:val="28"/>
          <w:lang w:val="uk-UA" w:eastAsia="ru-RU"/>
        </w:rPr>
        <w:t>– полягає у знятті тілесного та емоційного напруження, послабленні тих жорстких механізмів захисту, які виникли у відповідь на кризову ситуацію;</w:t>
      </w:r>
    </w:p>
    <w:p w14:paraId="6B01D713" w14:textId="5CC25DF3" w:rsidR="009A4C60" w:rsidRDefault="009A4C60" w:rsidP="00AD451D">
      <w:pPr>
        <w:spacing w:after="0" w:line="360" w:lineRule="auto"/>
        <w:ind w:firstLine="709"/>
        <w:jc w:val="both"/>
        <w:rPr>
          <w:rFonts w:ascii="Times New Roman" w:eastAsia="Times New Roman" w:hAnsi="Times New Roman" w:cs="Times New Roman"/>
          <w:sz w:val="28"/>
          <w:szCs w:val="28"/>
          <w:lang w:eastAsia="ru-RU"/>
        </w:rPr>
      </w:pPr>
      <w:r w:rsidRPr="009A4C60">
        <w:rPr>
          <w:rFonts w:ascii="Times New Roman" w:eastAsia="Times New Roman" w:hAnsi="Times New Roman" w:cs="Times New Roman"/>
          <w:sz w:val="28"/>
          <w:szCs w:val="28"/>
          <w:lang w:eastAsia="ru-RU"/>
        </w:rPr>
        <w:t xml:space="preserve"> 2. </w:t>
      </w:r>
      <w:r w:rsidRPr="009A4C60">
        <w:rPr>
          <w:rFonts w:ascii="Times New Roman" w:eastAsia="Times New Roman" w:hAnsi="Times New Roman" w:cs="Times New Roman"/>
          <w:b/>
          <w:bCs/>
          <w:sz w:val="28"/>
          <w:szCs w:val="28"/>
          <w:lang w:eastAsia="ru-RU"/>
        </w:rPr>
        <w:t xml:space="preserve">Відновлення та зміцнення психологічних ресурсів дитини </w:t>
      </w:r>
      <w:r w:rsidRPr="009A4C60">
        <w:rPr>
          <w:rFonts w:ascii="Times New Roman" w:eastAsia="Times New Roman" w:hAnsi="Times New Roman" w:cs="Times New Roman"/>
          <w:sz w:val="28"/>
          <w:szCs w:val="28"/>
          <w:lang w:eastAsia="ru-RU"/>
        </w:rPr>
        <w:t>– полягає у сприянні активізації природних ресурсів психіки дитини, на тлі яких можливий вихід із кризових станів; </w:t>
      </w:r>
    </w:p>
    <w:p w14:paraId="5ED965AD" w14:textId="1FA173F9" w:rsidR="009A4C60" w:rsidRPr="009A4C60" w:rsidRDefault="00AD451D" w:rsidP="00AD451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3. </w:t>
      </w:r>
      <w:r w:rsidR="009A4C60" w:rsidRPr="009A4C60">
        <w:rPr>
          <w:rFonts w:ascii="Times New Roman" w:eastAsia="Times New Roman" w:hAnsi="Times New Roman" w:cs="Times New Roman"/>
          <w:b/>
          <w:bCs/>
          <w:sz w:val="28"/>
          <w:szCs w:val="28"/>
          <w:lang w:eastAsia="ru-RU"/>
        </w:rPr>
        <w:t>Відреагування негативних переживань, пов’язаних зі стресовими чинниками</w:t>
      </w:r>
      <w:r w:rsidR="009A4C60" w:rsidRPr="009A4C60">
        <w:rPr>
          <w:rFonts w:ascii="Times New Roman" w:eastAsia="Times New Roman" w:hAnsi="Times New Roman" w:cs="Times New Roman"/>
          <w:sz w:val="28"/>
          <w:szCs w:val="28"/>
          <w:lang w:eastAsia="ru-RU"/>
        </w:rPr>
        <w:t>, – полягає у створенні умов для прямого чи символічного прояву та копінгування сильних негативних переживань, які можуть впливати на розвиток ПТСР; </w:t>
      </w:r>
    </w:p>
    <w:p w14:paraId="551E8F37" w14:textId="1B4B0A84" w:rsidR="009A4C60" w:rsidRDefault="009A4C60" w:rsidP="00AD451D">
      <w:pPr>
        <w:spacing w:after="0" w:line="360" w:lineRule="auto"/>
        <w:ind w:firstLine="709"/>
        <w:jc w:val="both"/>
        <w:rPr>
          <w:rFonts w:ascii="Times New Roman" w:eastAsia="Times New Roman" w:hAnsi="Times New Roman" w:cs="Times New Roman"/>
          <w:sz w:val="28"/>
          <w:szCs w:val="28"/>
          <w:lang w:val="uk-UA" w:eastAsia="ru-RU"/>
        </w:rPr>
      </w:pPr>
      <w:r w:rsidRPr="009A4C60">
        <w:rPr>
          <w:rFonts w:ascii="Times New Roman" w:eastAsia="Times New Roman" w:hAnsi="Times New Roman" w:cs="Times New Roman"/>
          <w:sz w:val="28"/>
          <w:szCs w:val="28"/>
          <w:lang w:eastAsia="ru-RU"/>
        </w:rPr>
        <w:t xml:space="preserve">4. </w:t>
      </w:r>
      <w:r w:rsidRPr="009A4C60">
        <w:rPr>
          <w:rFonts w:ascii="Times New Roman" w:eastAsia="Times New Roman" w:hAnsi="Times New Roman" w:cs="Times New Roman"/>
          <w:b/>
          <w:bCs/>
          <w:sz w:val="28"/>
          <w:szCs w:val="28"/>
          <w:lang w:eastAsia="ru-RU"/>
        </w:rPr>
        <w:t xml:space="preserve">Активація природних механізмів самозцілення, адаптація до нових обставин </w:t>
      </w:r>
      <w:r w:rsidRPr="009A4C60">
        <w:rPr>
          <w:rFonts w:ascii="Times New Roman" w:eastAsia="Times New Roman" w:hAnsi="Times New Roman" w:cs="Times New Roman"/>
          <w:sz w:val="28"/>
          <w:szCs w:val="28"/>
          <w:lang w:eastAsia="ru-RU"/>
        </w:rPr>
        <w:t>– полягає у заохоченні та зміцненні позитивних зрушень у станах дітей, активізації природного середовища самозцілення (спілкування з однолітками, відвідування гуртків за інтересами, сприятливе дозвілля з родиною, заняття творчістю тощо) </w:t>
      </w:r>
      <w:r w:rsidR="004A2A23">
        <w:rPr>
          <w:rFonts w:ascii="Times New Roman" w:eastAsia="Times New Roman" w:hAnsi="Times New Roman" w:cs="Times New Roman"/>
          <w:sz w:val="28"/>
          <w:szCs w:val="28"/>
          <w:lang w:val="uk-UA" w:eastAsia="ru-RU"/>
        </w:rPr>
        <w:t>.</w:t>
      </w:r>
    </w:p>
    <w:p w14:paraId="5DFECFE2" w14:textId="77777777" w:rsidR="004A1F0E" w:rsidRPr="00C7503B" w:rsidRDefault="004A1F0E" w:rsidP="004A1F0E">
      <w:pPr>
        <w:spacing w:after="0" w:line="360" w:lineRule="auto"/>
        <w:ind w:firstLine="709"/>
        <w:jc w:val="both"/>
        <w:rPr>
          <w:rFonts w:ascii="Times New Roman" w:eastAsiaTheme="minorEastAsia" w:hAnsi="Times New Roman" w:cs="Times New Roman"/>
          <w:color w:val="000000" w:themeColor="text1"/>
          <w:kern w:val="24"/>
          <w:sz w:val="28"/>
          <w:szCs w:val="28"/>
          <w:lang w:val="uk-UA" w:eastAsia="ru-RU"/>
        </w:rPr>
      </w:pPr>
      <w:r w:rsidRPr="00C7503B">
        <w:rPr>
          <w:rFonts w:ascii="Times New Roman" w:hAnsi="Times New Roman" w:cs="Times New Roman"/>
          <w:color w:val="000000" w:themeColor="text1"/>
          <w:kern w:val="24"/>
          <w:sz w:val="28"/>
          <w:szCs w:val="28"/>
          <w:lang w:val="uk-UA"/>
        </w:rPr>
        <w:t>У своїй діяльності щодо надання п</w:t>
      </w:r>
      <w:r w:rsidRPr="00C7503B">
        <w:rPr>
          <w:rFonts w:ascii="Times New Roman" w:eastAsia="Calibri" w:hAnsi="Times New Roman" w:cs="Times New Roman"/>
          <w:bCs/>
          <w:color w:val="000000" w:themeColor="text1"/>
          <w:kern w:val="24"/>
          <w:sz w:val="28"/>
          <w:szCs w:val="28"/>
          <w:lang w:val="uk-UA"/>
        </w:rPr>
        <w:t>сихолого-педагогічно підтримки дітей із сімей</w:t>
      </w:r>
      <w:r w:rsidRPr="00C7503B">
        <w:rPr>
          <w:rFonts w:ascii="Times New Roman" w:eastAsiaTheme="minorEastAsia" w:hAnsi="Times New Roman" w:cs="Times New Roman"/>
          <w:bCs/>
          <w:color w:val="000000" w:themeColor="text1"/>
          <w:kern w:val="24"/>
          <w:sz w:val="28"/>
          <w:szCs w:val="28"/>
          <w:lang w:val="uk-UA" w:eastAsia="ru-RU"/>
        </w:rPr>
        <w:t xml:space="preserve"> </w:t>
      </w:r>
      <w:r w:rsidRPr="00C7503B">
        <w:rPr>
          <w:rFonts w:ascii="Times New Roman" w:hAnsi="Times New Roman" w:cs="Times New Roman"/>
          <w:bCs/>
          <w:color w:val="000000" w:themeColor="text1"/>
          <w:kern w:val="24"/>
          <w:sz w:val="28"/>
          <w:szCs w:val="28"/>
          <w:lang w:val="uk-UA"/>
        </w:rPr>
        <w:t xml:space="preserve">внутрішньо переміщених осіб важливо акцентувати увагу на тому, що </w:t>
      </w:r>
      <w:r w:rsidRPr="00C7503B">
        <w:rPr>
          <w:rFonts w:ascii="Times New Roman" w:hAnsi="Times New Roman" w:cs="Times New Roman"/>
          <w:bCs/>
          <w:color w:val="000000" w:themeColor="text1"/>
          <w:kern w:val="24"/>
          <w:sz w:val="28"/>
          <w:szCs w:val="28"/>
          <w:lang w:val="uk-UA"/>
        </w:rPr>
        <w:lastRenderedPageBreak/>
        <w:t>основними р</w:t>
      </w:r>
      <w:r w:rsidRPr="00C7503B">
        <w:rPr>
          <w:rFonts w:ascii="Times New Roman" w:eastAsiaTheme="minorEastAsia" w:hAnsi="Times New Roman" w:cs="Times New Roman"/>
          <w:bCs/>
          <w:color w:val="000000" w:themeColor="text1"/>
          <w:kern w:val="24"/>
          <w:sz w:val="28"/>
          <w:szCs w:val="28"/>
          <w:lang w:val="uk-UA" w:eastAsia="ru-RU"/>
        </w:rPr>
        <w:t>есурсними ланками психолого-педагогічного  супроводу дітей є їх батьки</w:t>
      </w:r>
      <w:r w:rsidRPr="00C7503B">
        <w:rPr>
          <w:rFonts w:ascii="Times New Roman" w:eastAsiaTheme="minorEastAsia" w:hAnsi="Times New Roman" w:cs="Times New Roman"/>
          <w:color w:val="000000" w:themeColor="text1"/>
          <w:kern w:val="24"/>
          <w:sz w:val="28"/>
          <w:szCs w:val="28"/>
          <w:lang w:val="uk-UA" w:eastAsia="ru-RU"/>
        </w:rPr>
        <w:t xml:space="preserve"> (чи особи, які їх замінюють) та дитячий колектив, в якому вони перебувають. </w:t>
      </w:r>
    </w:p>
    <w:p w14:paraId="1379FB47" w14:textId="77777777" w:rsidR="004A1F0E" w:rsidRPr="005D0BC4" w:rsidRDefault="004A1F0E" w:rsidP="004A1F0E">
      <w:pPr>
        <w:spacing w:after="0" w:line="360" w:lineRule="auto"/>
        <w:ind w:firstLine="709"/>
        <w:jc w:val="both"/>
        <w:rPr>
          <w:b/>
          <w:bCs/>
          <w:sz w:val="28"/>
          <w:szCs w:val="28"/>
          <w:lang w:val="uk-UA"/>
        </w:rPr>
      </w:pPr>
      <w:r w:rsidRPr="00C7503B">
        <w:rPr>
          <w:rFonts w:ascii="Times New Roman" w:eastAsiaTheme="minorEastAsia" w:hAnsi="Times New Roman" w:cs="Times New Roman"/>
          <w:bCs/>
          <w:color w:val="000000" w:themeColor="text1"/>
          <w:kern w:val="24"/>
          <w:sz w:val="28"/>
          <w:szCs w:val="28"/>
          <w:lang w:val="uk-UA" w:eastAsia="ru-RU"/>
        </w:rPr>
        <w:t>При цьому, дослідники зауважують, що для повноцінної реабілітації дитини врівноважений стан батьків є основним фактором, який забезпечує успішну динаміку усього процесу.</w:t>
      </w:r>
      <w:r w:rsidRPr="00C7503B">
        <w:rPr>
          <w:rFonts w:ascii="Times New Roman" w:eastAsiaTheme="minorEastAsia" w:hAnsi="Times New Roman" w:cs="Times New Roman"/>
          <w:color w:val="000000" w:themeColor="text1"/>
          <w:kern w:val="24"/>
          <w:sz w:val="28"/>
          <w:szCs w:val="28"/>
          <w:lang w:eastAsia="ru-RU"/>
        </w:rPr>
        <w:t> </w:t>
      </w:r>
    </w:p>
    <w:p w14:paraId="49A99508" w14:textId="77777777" w:rsidR="004A1F0E" w:rsidRPr="004F33F0" w:rsidRDefault="004A1F0E" w:rsidP="004A1F0E">
      <w:pPr>
        <w:pStyle w:val="a4"/>
        <w:spacing w:line="360" w:lineRule="auto"/>
        <w:ind w:left="0" w:firstLine="709"/>
        <w:jc w:val="both"/>
        <w:rPr>
          <w:b/>
          <w:sz w:val="28"/>
          <w:szCs w:val="28"/>
        </w:rPr>
      </w:pPr>
      <w:r w:rsidRPr="004F33F0">
        <w:rPr>
          <w:b/>
          <w:bCs/>
          <w:sz w:val="28"/>
          <w:szCs w:val="28"/>
          <w:lang w:val="uk-UA"/>
        </w:rPr>
        <w:t>Щодо того, як</w:t>
      </w:r>
      <w:r w:rsidRPr="004F33F0">
        <w:rPr>
          <w:b/>
          <w:bCs/>
          <w:sz w:val="28"/>
          <w:szCs w:val="28"/>
        </w:rPr>
        <w:t xml:space="preserve"> пов’язані стан батьків і стан дитини? </w:t>
      </w:r>
    </w:p>
    <w:p w14:paraId="09C71D44" w14:textId="77777777" w:rsidR="004A1F0E" w:rsidRPr="005D0BC4" w:rsidRDefault="004A1F0E" w:rsidP="004A1F0E">
      <w:pPr>
        <w:spacing w:after="0" w:line="360" w:lineRule="auto"/>
        <w:ind w:firstLine="709"/>
        <w:jc w:val="both"/>
        <w:rPr>
          <w:rFonts w:ascii="Times New Roman" w:hAnsi="Times New Roman" w:cs="Times New Roman"/>
          <w:sz w:val="28"/>
          <w:szCs w:val="28"/>
        </w:rPr>
      </w:pPr>
      <w:r w:rsidRPr="005D0BC4">
        <w:rPr>
          <w:rFonts w:ascii="Times New Roman" w:hAnsi="Times New Roman" w:cs="Times New Roman"/>
          <w:sz w:val="28"/>
          <w:szCs w:val="28"/>
        </w:rPr>
        <w:t>Те, як діти реагують на кризи, залежить від їх віку та рівня розвитку. Це</w:t>
      </w:r>
      <w:r w:rsidRPr="005D0BC4">
        <w:rPr>
          <w:rFonts w:ascii="Times New Roman" w:hAnsi="Times New Roman" w:cs="Times New Roman"/>
          <w:sz w:val="28"/>
          <w:szCs w:val="28"/>
          <w:lang w:val="uk-UA"/>
        </w:rPr>
        <w:t xml:space="preserve"> </w:t>
      </w:r>
      <w:r w:rsidRPr="005D0BC4">
        <w:rPr>
          <w:rFonts w:ascii="Times New Roman" w:hAnsi="Times New Roman" w:cs="Times New Roman"/>
          <w:sz w:val="28"/>
          <w:szCs w:val="28"/>
        </w:rPr>
        <w:t xml:space="preserve">також залежить від того, як взаємодіють з ними та між собою їхні батьки, піклувальники та інші дорослі. </w:t>
      </w:r>
    </w:p>
    <w:p w14:paraId="36BA6683" w14:textId="77777777" w:rsidR="004A1F0E" w:rsidRPr="005D0BC4" w:rsidRDefault="004A1F0E" w:rsidP="004A1F0E">
      <w:pPr>
        <w:spacing w:after="0" w:line="360" w:lineRule="auto"/>
        <w:ind w:firstLine="709"/>
        <w:jc w:val="both"/>
        <w:rPr>
          <w:rFonts w:ascii="Times New Roman" w:hAnsi="Times New Roman" w:cs="Times New Roman"/>
          <w:sz w:val="28"/>
          <w:szCs w:val="28"/>
        </w:rPr>
      </w:pPr>
      <w:r w:rsidRPr="005D0BC4">
        <w:rPr>
          <w:rFonts w:ascii="Times New Roman" w:hAnsi="Times New Roman" w:cs="Times New Roman"/>
          <w:sz w:val="28"/>
          <w:szCs w:val="28"/>
          <w:lang w:val="uk-UA"/>
        </w:rPr>
        <w:t>М</w:t>
      </w:r>
      <w:r w:rsidRPr="005D0BC4">
        <w:rPr>
          <w:rFonts w:ascii="Times New Roman" w:hAnsi="Times New Roman" w:cs="Times New Roman"/>
          <w:sz w:val="28"/>
          <w:szCs w:val="28"/>
        </w:rPr>
        <w:t xml:space="preserve">аленькі діти не здатні повністю зрозуміти, що відбувається навколо, і особливо потребують підтримки дорослих. </w:t>
      </w:r>
      <w:r w:rsidRPr="005D0BC4">
        <w:rPr>
          <w:rFonts w:ascii="Times New Roman" w:hAnsi="Times New Roman" w:cs="Times New Roman"/>
          <w:bCs/>
          <w:sz w:val="28"/>
          <w:szCs w:val="28"/>
          <w:lang w:val="uk-UA"/>
        </w:rPr>
        <w:t>Д</w:t>
      </w:r>
      <w:r w:rsidRPr="005D0BC4">
        <w:rPr>
          <w:rFonts w:ascii="Times New Roman" w:hAnsi="Times New Roman" w:cs="Times New Roman"/>
          <w:bCs/>
          <w:sz w:val="28"/>
          <w:szCs w:val="28"/>
        </w:rPr>
        <w:t>іти справляються краще, коли поруч знаходяться сильні, спокійні дорослі.</w:t>
      </w:r>
      <w:r w:rsidRPr="005D0BC4">
        <w:rPr>
          <w:rFonts w:ascii="Times New Roman" w:hAnsi="Times New Roman" w:cs="Times New Roman"/>
          <w:sz w:val="28"/>
          <w:szCs w:val="28"/>
        </w:rPr>
        <w:t xml:space="preserve"> </w:t>
      </w:r>
    </w:p>
    <w:p w14:paraId="27FB7AE5" w14:textId="77777777" w:rsidR="004A1F0E" w:rsidRDefault="004A1F0E" w:rsidP="004A1F0E">
      <w:pPr>
        <w:spacing w:after="0" w:line="360" w:lineRule="auto"/>
        <w:ind w:firstLine="709"/>
        <w:jc w:val="both"/>
        <w:rPr>
          <w:rFonts w:ascii="Times New Roman" w:hAnsi="Times New Roman" w:cs="Times New Roman"/>
          <w:bCs/>
          <w:sz w:val="28"/>
          <w:szCs w:val="28"/>
        </w:rPr>
      </w:pPr>
      <w:r w:rsidRPr="005D0BC4">
        <w:rPr>
          <w:rFonts w:ascii="Times New Roman" w:hAnsi="Times New Roman" w:cs="Times New Roman"/>
          <w:bCs/>
          <w:sz w:val="28"/>
          <w:szCs w:val="28"/>
        </w:rPr>
        <w:t xml:space="preserve">У дітей і підлітків виявляються такі ж реакції дистресу (відсутність будь-якої реакції, агресія, уникання, заперечення та ін.), що й у дорослих. Вони віддзеркалюють </w:t>
      </w:r>
      <w:r>
        <w:rPr>
          <w:rFonts w:ascii="Times New Roman" w:hAnsi="Times New Roman" w:cs="Times New Roman"/>
          <w:bCs/>
          <w:sz w:val="28"/>
          <w:szCs w:val="28"/>
          <w:lang w:val="uk-UA"/>
        </w:rPr>
        <w:t>особливості</w:t>
      </w:r>
      <w:r w:rsidRPr="005D0BC4">
        <w:rPr>
          <w:rFonts w:ascii="Times New Roman" w:hAnsi="Times New Roman" w:cs="Times New Roman"/>
          <w:bCs/>
          <w:sz w:val="28"/>
          <w:szCs w:val="28"/>
        </w:rPr>
        <w:t xml:space="preserve"> реагування </w:t>
      </w:r>
      <w:r>
        <w:rPr>
          <w:rFonts w:ascii="Times New Roman" w:hAnsi="Times New Roman" w:cs="Times New Roman"/>
          <w:bCs/>
          <w:sz w:val="28"/>
          <w:szCs w:val="28"/>
          <w:lang w:val="uk-UA"/>
        </w:rPr>
        <w:t xml:space="preserve">дорослих </w:t>
      </w:r>
      <w:r w:rsidRPr="005D0BC4">
        <w:rPr>
          <w:rFonts w:ascii="Times New Roman" w:hAnsi="Times New Roman" w:cs="Times New Roman"/>
          <w:bCs/>
          <w:sz w:val="28"/>
          <w:szCs w:val="28"/>
        </w:rPr>
        <w:t>на події навколо.</w:t>
      </w:r>
      <w:r w:rsidRPr="005D0BC4">
        <w:rPr>
          <w:rFonts w:ascii="Times New Roman" w:hAnsi="Times New Roman" w:cs="Times New Roman"/>
          <w:sz w:val="28"/>
          <w:szCs w:val="28"/>
        </w:rPr>
        <w:t xml:space="preserve"> Дорослі можуть впоратися з ситуацією самостійно. </w:t>
      </w:r>
      <w:r w:rsidRPr="005D0BC4">
        <w:rPr>
          <w:rFonts w:ascii="Times New Roman" w:hAnsi="Times New Roman" w:cs="Times New Roman"/>
          <w:bCs/>
          <w:sz w:val="28"/>
          <w:szCs w:val="28"/>
        </w:rPr>
        <w:t>Діти потребують підтримки та перебування поряд з дорослими, які допоможуть їм подолати кризу та адаптуватися до нових умов.</w:t>
      </w:r>
    </w:p>
    <w:p w14:paraId="75A66BB8" w14:textId="77777777" w:rsidR="004A1F0E" w:rsidRPr="004F33F0" w:rsidRDefault="004A1F0E" w:rsidP="004A1F0E">
      <w:pPr>
        <w:shd w:val="clear" w:color="auto" w:fill="FFFFFF"/>
        <w:spacing w:after="0" w:line="360" w:lineRule="auto"/>
        <w:ind w:firstLine="567"/>
        <w:jc w:val="both"/>
        <w:rPr>
          <w:rFonts w:ascii="Times New Roman" w:eastAsia="Times New Roman" w:hAnsi="Times New Roman" w:cs="Times New Roman"/>
          <w:b/>
          <w:sz w:val="28"/>
          <w:szCs w:val="28"/>
          <w:lang w:val="uk-UA" w:eastAsia="ru-RU"/>
        </w:rPr>
      </w:pPr>
      <w:r w:rsidRPr="00752E83">
        <w:rPr>
          <w:rFonts w:ascii="Times New Roman" w:eastAsia="Times New Roman" w:hAnsi="Times New Roman" w:cs="Times New Roman"/>
          <w:sz w:val="28"/>
          <w:szCs w:val="28"/>
          <w:lang w:val="uk-UA" w:eastAsia="ru-RU"/>
        </w:rPr>
        <w:t>Науковці наголошують на важливості в</w:t>
      </w:r>
      <w:r w:rsidRPr="00E21E6C">
        <w:rPr>
          <w:rFonts w:ascii="Times New Roman" w:eastAsia="Times New Roman" w:hAnsi="Times New Roman" w:cs="Times New Roman"/>
          <w:sz w:val="28"/>
          <w:szCs w:val="28"/>
          <w:lang w:eastAsia="ru-RU"/>
        </w:rPr>
        <w:t>икористання батьківського потенціалу у подоланні наслідків травмування дитини</w:t>
      </w:r>
      <w:r w:rsidRPr="00752E83">
        <w:rPr>
          <w:rFonts w:ascii="Times New Roman" w:eastAsia="Times New Roman" w:hAnsi="Times New Roman" w:cs="Times New Roman"/>
          <w:sz w:val="28"/>
          <w:szCs w:val="28"/>
          <w:lang w:val="uk-UA" w:eastAsia="ru-RU"/>
        </w:rPr>
        <w:t xml:space="preserve">. При цьому зауважують, що </w:t>
      </w:r>
      <w:r w:rsidRPr="004F33F0">
        <w:rPr>
          <w:rFonts w:ascii="Times New Roman" w:eastAsia="Times New Roman" w:hAnsi="Times New Roman" w:cs="Times New Roman"/>
          <w:b/>
          <w:sz w:val="28"/>
          <w:szCs w:val="28"/>
          <w:lang w:val="uk-UA" w:eastAsia="ru-RU"/>
        </w:rPr>
        <w:t>б</w:t>
      </w:r>
      <w:r w:rsidRPr="004F33F0">
        <w:rPr>
          <w:rFonts w:ascii="Times New Roman" w:eastAsia="Times New Roman" w:hAnsi="Times New Roman" w:cs="Times New Roman"/>
          <w:b/>
          <w:sz w:val="28"/>
          <w:szCs w:val="28"/>
          <w:lang w:eastAsia="ru-RU"/>
        </w:rPr>
        <w:t xml:space="preserve">атьківський потенціал </w:t>
      </w:r>
      <w:r w:rsidRPr="004F33F0">
        <w:rPr>
          <w:rFonts w:ascii="Times New Roman" w:eastAsia="Times New Roman" w:hAnsi="Times New Roman" w:cs="Times New Roman"/>
          <w:b/>
          <w:sz w:val="28"/>
          <w:szCs w:val="28"/>
          <w:lang w:val="uk-UA" w:eastAsia="ru-RU"/>
        </w:rPr>
        <w:t xml:space="preserve">ефективний, </w:t>
      </w:r>
      <w:r w:rsidRPr="004F33F0">
        <w:rPr>
          <w:rFonts w:ascii="Times New Roman" w:eastAsia="Times New Roman" w:hAnsi="Times New Roman" w:cs="Times New Roman"/>
          <w:b/>
          <w:sz w:val="28"/>
          <w:szCs w:val="28"/>
          <w:lang w:eastAsia="ru-RU"/>
        </w:rPr>
        <w:t xml:space="preserve"> якщо батьки дотримуються демократичного стилю виховання</w:t>
      </w:r>
      <w:r w:rsidRPr="004F33F0">
        <w:rPr>
          <w:rFonts w:ascii="Times New Roman" w:eastAsia="Times New Roman" w:hAnsi="Times New Roman" w:cs="Times New Roman"/>
          <w:b/>
          <w:sz w:val="28"/>
          <w:szCs w:val="28"/>
          <w:lang w:val="uk-UA" w:eastAsia="ru-RU"/>
        </w:rPr>
        <w:t>:</w:t>
      </w:r>
    </w:p>
    <w:p w14:paraId="0C7F6B75" w14:textId="0F48A4A0" w:rsidR="004A1F0E" w:rsidRPr="00E21E6C" w:rsidRDefault="00A323A8" w:rsidP="00CC2D0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745D">
        <w:rPr>
          <w:rFonts w:ascii="Times New Roman" w:eastAsia="Times New Roman" w:hAnsi="Times New Roman" w:cs="Times New Roman"/>
          <w:color w:val="141414"/>
          <w:sz w:val="28"/>
          <w:szCs w:val="28"/>
          <w:lang w:eastAsia="ru-RU"/>
        </w:rPr>
        <w:t>– </w:t>
      </w:r>
      <w:r>
        <w:rPr>
          <w:rFonts w:ascii="Times New Roman" w:eastAsia="Times New Roman" w:hAnsi="Times New Roman" w:cs="Times New Roman"/>
          <w:color w:val="141414"/>
          <w:sz w:val="28"/>
          <w:szCs w:val="28"/>
          <w:lang w:val="uk-UA" w:eastAsia="ru-RU"/>
        </w:rPr>
        <w:t xml:space="preserve"> </w:t>
      </w:r>
      <w:r w:rsidR="004A1F0E" w:rsidRPr="00E21E6C">
        <w:rPr>
          <w:rFonts w:ascii="Times New Roman" w:eastAsia="Times New Roman" w:hAnsi="Times New Roman" w:cs="Times New Roman"/>
          <w:sz w:val="28"/>
          <w:szCs w:val="28"/>
          <w:lang w:val="uk-UA" w:eastAsia="ru-RU"/>
        </w:rPr>
        <w:t>Т</w:t>
      </w:r>
      <w:r w:rsidR="004A1F0E" w:rsidRPr="00E21E6C">
        <w:rPr>
          <w:rFonts w:ascii="Times New Roman" w:eastAsia="Times New Roman" w:hAnsi="Times New Roman" w:cs="Times New Roman"/>
          <w:sz w:val="28"/>
          <w:szCs w:val="28"/>
          <w:lang w:eastAsia="ru-RU"/>
        </w:rPr>
        <w:t xml:space="preserve">верде, послідовне і водночас гнучке виховання. </w:t>
      </w:r>
    </w:p>
    <w:p w14:paraId="0F4A137D" w14:textId="663BC2E0" w:rsidR="004A1F0E" w:rsidRPr="00E21E6C" w:rsidRDefault="00A323A8" w:rsidP="00CC2D0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745D">
        <w:rPr>
          <w:rFonts w:ascii="Times New Roman" w:eastAsia="Times New Roman" w:hAnsi="Times New Roman" w:cs="Times New Roman"/>
          <w:color w:val="141414"/>
          <w:sz w:val="28"/>
          <w:szCs w:val="28"/>
          <w:lang w:eastAsia="ru-RU"/>
        </w:rPr>
        <w:t>– </w:t>
      </w:r>
      <w:r>
        <w:rPr>
          <w:rFonts w:ascii="Times New Roman" w:eastAsia="Times New Roman" w:hAnsi="Times New Roman" w:cs="Times New Roman"/>
          <w:color w:val="141414"/>
          <w:sz w:val="28"/>
          <w:szCs w:val="28"/>
          <w:lang w:val="uk-UA" w:eastAsia="ru-RU"/>
        </w:rPr>
        <w:t xml:space="preserve"> </w:t>
      </w:r>
      <w:r w:rsidR="004A1F0E" w:rsidRPr="00E21E6C">
        <w:rPr>
          <w:rFonts w:ascii="Times New Roman" w:eastAsia="Times New Roman" w:hAnsi="Times New Roman" w:cs="Times New Roman"/>
          <w:sz w:val="28"/>
          <w:szCs w:val="28"/>
          <w:lang w:eastAsia="ru-RU"/>
        </w:rPr>
        <w:t xml:space="preserve">Батьки завжди пояснюють мотиви своїх вимог, заохочують їх обговорення з </w:t>
      </w:r>
      <w:r w:rsidR="004A1F0E" w:rsidRPr="00A21AFC">
        <w:rPr>
          <w:rFonts w:ascii="Times New Roman" w:eastAsia="Times New Roman" w:hAnsi="Times New Roman" w:cs="Times New Roman"/>
          <w:sz w:val="28"/>
          <w:szCs w:val="28"/>
          <w:lang w:val="uk-UA" w:eastAsia="ru-RU"/>
        </w:rPr>
        <w:t xml:space="preserve">дітьми та </w:t>
      </w:r>
      <w:r w:rsidR="004A1F0E" w:rsidRPr="00E21E6C">
        <w:rPr>
          <w:rFonts w:ascii="Times New Roman" w:eastAsia="Times New Roman" w:hAnsi="Times New Roman" w:cs="Times New Roman"/>
          <w:sz w:val="28"/>
          <w:szCs w:val="28"/>
          <w:lang w:eastAsia="ru-RU"/>
        </w:rPr>
        <w:t>підлітк</w:t>
      </w:r>
      <w:r w:rsidR="004A1F0E" w:rsidRPr="00A21AFC">
        <w:rPr>
          <w:rFonts w:ascii="Times New Roman" w:eastAsia="Times New Roman" w:hAnsi="Times New Roman" w:cs="Times New Roman"/>
          <w:sz w:val="28"/>
          <w:szCs w:val="28"/>
          <w:lang w:val="uk-UA" w:eastAsia="ru-RU"/>
        </w:rPr>
        <w:t>ами</w:t>
      </w:r>
      <w:r w:rsidR="004A1F0E" w:rsidRPr="00E21E6C">
        <w:rPr>
          <w:rFonts w:ascii="Times New Roman" w:eastAsia="Times New Roman" w:hAnsi="Times New Roman" w:cs="Times New Roman"/>
          <w:sz w:val="28"/>
          <w:szCs w:val="28"/>
          <w:lang w:eastAsia="ru-RU"/>
        </w:rPr>
        <w:t xml:space="preserve">. Влада використовується лише в міру необхідності; у дитині цінується як слухняність, так і незалежність. </w:t>
      </w:r>
    </w:p>
    <w:p w14:paraId="27DA6DCA" w14:textId="332C8768" w:rsidR="004A1F0E" w:rsidRPr="00E21E6C" w:rsidRDefault="00CC2D04" w:rsidP="00CC2D0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745D">
        <w:rPr>
          <w:rFonts w:ascii="Times New Roman" w:eastAsia="Times New Roman" w:hAnsi="Times New Roman" w:cs="Times New Roman"/>
          <w:color w:val="141414"/>
          <w:sz w:val="28"/>
          <w:szCs w:val="28"/>
          <w:lang w:eastAsia="ru-RU"/>
        </w:rPr>
        <w:t>– </w:t>
      </w:r>
      <w:r>
        <w:rPr>
          <w:rFonts w:ascii="Times New Roman" w:eastAsia="Times New Roman" w:hAnsi="Times New Roman" w:cs="Times New Roman"/>
          <w:color w:val="141414"/>
          <w:sz w:val="28"/>
          <w:szCs w:val="28"/>
          <w:lang w:val="uk-UA" w:eastAsia="ru-RU"/>
        </w:rPr>
        <w:t xml:space="preserve"> </w:t>
      </w:r>
      <w:r w:rsidR="004A1F0E" w:rsidRPr="00E21E6C">
        <w:rPr>
          <w:rFonts w:ascii="Times New Roman" w:eastAsia="Times New Roman" w:hAnsi="Times New Roman" w:cs="Times New Roman"/>
          <w:sz w:val="28"/>
          <w:szCs w:val="28"/>
          <w:lang w:val="uk-UA" w:eastAsia="ru-RU"/>
        </w:rPr>
        <w:t>Б</w:t>
      </w:r>
      <w:r w:rsidR="004A1F0E" w:rsidRPr="00E21E6C">
        <w:rPr>
          <w:rFonts w:ascii="Times New Roman" w:eastAsia="Times New Roman" w:hAnsi="Times New Roman" w:cs="Times New Roman"/>
          <w:sz w:val="28"/>
          <w:szCs w:val="28"/>
          <w:lang w:eastAsia="ru-RU"/>
        </w:rPr>
        <w:t xml:space="preserve">атьки встановлюють правила і твердо втілюють їх у життя; вони прислухаються до думки дитини, хоч і не діють виключно відповідно до її бажань. </w:t>
      </w:r>
    </w:p>
    <w:p w14:paraId="01B2ADE3" w14:textId="77777777" w:rsidR="004A1F0E"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E21E6C">
        <w:rPr>
          <w:rFonts w:ascii="Times New Roman" w:eastAsia="Times New Roman" w:hAnsi="Times New Roman" w:cs="Times New Roman"/>
          <w:sz w:val="28"/>
          <w:szCs w:val="28"/>
          <w:lang w:eastAsia="ru-RU"/>
        </w:rPr>
        <w:lastRenderedPageBreak/>
        <w:t xml:space="preserve">Цей стиль виховання найбільшою мірою сприяє розвитку в дитини самостійності, активності, ініціативи і соціальної відповідальності. </w:t>
      </w:r>
      <w:r w:rsidRPr="00A21AFC">
        <w:rPr>
          <w:rFonts w:ascii="Times New Roman" w:eastAsia="Times New Roman" w:hAnsi="Times New Roman" w:cs="Times New Roman"/>
          <w:sz w:val="28"/>
          <w:szCs w:val="28"/>
          <w:lang w:val="uk-UA" w:eastAsia="ru-RU"/>
        </w:rPr>
        <w:t>І навпаки, важливо пам</w:t>
      </w:r>
      <w:r w:rsidRPr="00253E93">
        <w:rPr>
          <w:rFonts w:ascii="Times New Roman" w:eastAsia="Times New Roman" w:hAnsi="Times New Roman" w:cs="Times New Roman"/>
          <w:sz w:val="28"/>
          <w:szCs w:val="28"/>
          <w:lang w:eastAsia="ru-RU"/>
        </w:rPr>
        <w:t>’</w:t>
      </w:r>
      <w:r w:rsidRPr="00A21AFC">
        <w:rPr>
          <w:rFonts w:ascii="Times New Roman" w:eastAsia="Times New Roman" w:hAnsi="Times New Roman" w:cs="Times New Roman"/>
          <w:sz w:val="28"/>
          <w:szCs w:val="28"/>
          <w:lang w:val="uk-UA" w:eastAsia="ru-RU"/>
        </w:rPr>
        <w:t>ятати, що а</w:t>
      </w:r>
      <w:r w:rsidRPr="00A21AFC">
        <w:rPr>
          <w:rFonts w:ascii="Times New Roman" w:hAnsi="Times New Roman" w:cs="Times New Roman"/>
          <w:sz w:val="28"/>
          <w:szCs w:val="28"/>
        </w:rPr>
        <w:t>вторитарн</w:t>
      </w:r>
      <w:r w:rsidRPr="00A21AFC">
        <w:rPr>
          <w:rFonts w:ascii="Times New Roman" w:hAnsi="Times New Roman" w:cs="Times New Roman"/>
          <w:sz w:val="28"/>
          <w:szCs w:val="28"/>
          <w:lang w:val="uk-UA"/>
        </w:rPr>
        <w:t>ий</w:t>
      </w:r>
      <w:r w:rsidRPr="00A21AFC">
        <w:rPr>
          <w:rFonts w:ascii="Times New Roman" w:hAnsi="Times New Roman" w:cs="Times New Roman"/>
          <w:sz w:val="28"/>
          <w:szCs w:val="28"/>
        </w:rPr>
        <w:t xml:space="preserve"> стил</w:t>
      </w:r>
      <w:r w:rsidRPr="00A21AFC">
        <w:rPr>
          <w:rFonts w:ascii="Times New Roman" w:hAnsi="Times New Roman" w:cs="Times New Roman"/>
          <w:sz w:val="28"/>
          <w:szCs w:val="28"/>
          <w:lang w:val="uk-UA"/>
        </w:rPr>
        <w:t>ь</w:t>
      </w:r>
      <w:r w:rsidRPr="00A21AFC">
        <w:rPr>
          <w:rFonts w:ascii="Times New Roman" w:hAnsi="Times New Roman" w:cs="Times New Roman"/>
          <w:sz w:val="28"/>
          <w:szCs w:val="28"/>
        </w:rPr>
        <w:t xml:space="preserve"> батьківства може стати додатковим травмуючим фактором</w:t>
      </w:r>
      <w:r w:rsidRPr="00A21AFC">
        <w:rPr>
          <w:rFonts w:ascii="Times New Roman" w:hAnsi="Times New Roman" w:cs="Times New Roman"/>
          <w:sz w:val="28"/>
          <w:szCs w:val="28"/>
          <w:lang w:val="uk-UA"/>
        </w:rPr>
        <w:t>.</w:t>
      </w:r>
    </w:p>
    <w:p w14:paraId="3EC5863A" w14:textId="77777777" w:rsidR="004A1F0E" w:rsidRPr="008E5E48"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E5E48">
        <w:rPr>
          <w:rFonts w:ascii="Times New Roman" w:hAnsi="Times New Roman" w:cs="Times New Roman"/>
          <w:sz w:val="28"/>
          <w:szCs w:val="28"/>
          <w:lang w:val="uk-UA"/>
        </w:rPr>
        <w:t xml:space="preserve"> підкреслити, що діти наслідують спосіб реагування батьків на стресові події . І тому несприятливий спосіб реагування дорослих на ці події погіршує стресові реакції дітей, ускладнює їх перебіг, негативно впливає на засвоєння досвіду виходу зі стресових ситуацій. В протилежному випадку, батьки можуть допомогти дитині успішно подолати тяжкі обставини без розвитку симптоматики психотравми, що сприяє розвитку стресостійкості, засвоєнню важливих життєвих уроків, які можна винести з цієї ситуації.</w:t>
      </w:r>
    </w:p>
    <w:p w14:paraId="3ABB31B8" w14:textId="77777777" w:rsidR="004A1F0E" w:rsidRPr="00AC7AC7"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4A1F0E">
        <w:rPr>
          <w:rFonts w:ascii="Times New Roman" w:hAnsi="Times New Roman" w:cs="Times New Roman"/>
          <w:b/>
          <w:sz w:val="28"/>
          <w:szCs w:val="28"/>
          <w:lang w:val="uk-UA"/>
        </w:rPr>
        <w:t xml:space="preserve">Подаємо </w:t>
      </w:r>
      <w:r w:rsidRPr="004A1F0E">
        <w:rPr>
          <w:rFonts w:ascii="Times New Roman" w:hAnsi="Times New Roman" w:cs="Times New Roman"/>
          <w:b/>
          <w:sz w:val="28"/>
          <w:szCs w:val="28"/>
        </w:rPr>
        <w:t>основні конструктивні та неконструктивні способи реагування батьків у взаємодії з дитиною</w:t>
      </w:r>
      <w:r>
        <w:rPr>
          <w:rFonts w:ascii="Times New Roman" w:hAnsi="Times New Roman" w:cs="Times New Roman"/>
          <w:sz w:val="28"/>
          <w:szCs w:val="28"/>
          <w:lang w:val="uk-UA"/>
        </w:rPr>
        <w:t>.</w:t>
      </w:r>
    </w:p>
    <w:p w14:paraId="3A6F37BC" w14:textId="77777777" w:rsidR="004A1F0E" w:rsidRPr="00041439" w:rsidRDefault="004A1F0E" w:rsidP="00041439">
      <w:pPr>
        <w:shd w:val="clear" w:color="auto" w:fill="FFFFFF"/>
        <w:spacing w:after="0" w:line="360" w:lineRule="auto"/>
        <w:ind w:firstLine="709"/>
        <w:jc w:val="both"/>
        <w:rPr>
          <w:rFonts w:ascii="Times New Roman" w:hAnsi="Times New Roman" w:cs="Times New Roman"/>
          <w:b/>
          <w:i/>
          <w:sz w:val="28"/>
          <w:szCs w:val="28"/>
          <w:lang w:val="uk-UA"/>
        </w:rPr>
      </w:pPr>
      <w:bookmarkStart w:id="6" w:name="_Hlk104395319"/>
      <w:r w:rsidRPr="00041439">
        <w:rPr>
          <w:rFonts w:ascii="Times New Roman" w:hAnsi="Times New Roman" w:cs="Times New Roman"/>
          <w:b/>
          <w:i/>
          <w:sz w:val="28"/>
          <w:szCs w:val="28"/>
          <w:lang w:val="uk-UA"/>
        </w:rPr>
        <w:t xml:space="preserve">До </w:t>
      </w:r>
      <w:r w:rsidRPr="00041439">
        <w:rPr>
          <w:rFonts w:ascii="Times New Roman" w:hAnsi="Times New Roman" w:cs="Times New Roman"/>
          <w:b/>
          <w:i/>
          <w:sz w:val="28"/>
          <w:szCs w:val="28"/>
        </w:rPr>
        <w:t>неконструктивн</w:t>
      </w:r>
      <w:r w:rsidRPr="00041439">
        <w:rPr>
          <w:rFonts w:ascii="Times New Roman" w:hAnsi="Times New Roman" w:cs="Times New Roman"/>
          <w:b/>
          <w:i/>
          <w:sz w:val="28"/>
          <w:szCs w:val="28"/>
          <w:lang w:val="uk-UA"/>
        </w:rPr>
        <w:t>их</w:t>
      </w:r>
      <w:r w:rsidRPr="00041439">
        <w:rPr>
          <w:rFonts w:ascii="Times New Roman" w:hAnsi="Times New Roman" w:cs="Times New Roman"/>
          <w:b/>
          <w:i/>
          <w:sz w:val="28"/>
          <w:szCs w:val="28"/>
        </w:rPr>
        <w:t xml:space="preserve"> способ</w:t>
      </w:r>
      <w:r w:rsidRPr="00041439">
        <w:rPr>
          <w:rFonts w:ascii="Times New Roman" w:hAnsi="Times New Roman" w:cs="Times New Roman"/>
          <w:b/>
          <w:i/>
          <w:sz w:val="28"/>
          <w:szCs w:val="28"/>
          <w:lang w:val="uk-UA"/>
        </w:rPr>
        <w:t>ів</w:t>
      </w:r>
      <w:r w:rsidRPr="00041439">
        <w:rPr>
          <w:rFonts w:ascii="Times New Roman" w:hAnsi="Times New Roman" w:cs="Times New Roman"/>
          <w:b/>
          <w:i/>
          <w:sz w:val="28"/>
          <w:szCs w:val="28"/>
        </w:rPr>
        <w:t xml:space="preserve"> реагування батьків у взаємодії з дитиною</w:t>
      </w:r>
      <w:r w:rsidRPr="00041439">
        <w:rPr>
          <w:rFonts w:ascii="Times New Roman" w:hAnsi="Times New Roman" w:cs="Times New Roman"/>
          <w:b/>
          <w:i/>
          <w:sz w:val="28"/>
          <w:szCs w:val="28"/>
          <w:lang w:val="uk-UA"/>
        </w:rPr>
        <w:t xml:space="preserve"> відносять:</w:t>
      </w:r>
    </w:p>
    <w:bookmarkEnd w:id="6"/>
    <w:p w14:paraId="57BA039B" w14:textId="21A01752"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hAnsi="Times New Roman" w:cs="Times New Roman"/>
          <w:color w:val="141414"/>
          <w:sz w:val="28"/>
          <w:szCs w:val="28"/>
          <w:lang w:val="uk-UA"/>
        </w:rPr>
        <w:t xml:space="preserve">  </w:t>
      </w:r>
      <w:r w:rsidR="004A1F0E" w:rsidRPr="00041439">
        <w:rPr>
          <w:rFonts w:ascii="Times New Roman" w:hAnsi="Times New Roman" w:cs="Times New Roman"/>
          <w:sz w:val="28"/>
          <w:szCs w:val="28"/>
          <w:lang w:val="uk-UA"/>
        </w:rPr>
        <w:t xml:space="preserve"> заперечення та знецінення стресової події;</w:t>
      </w:r>
    </w:p>
    <w:p w14:paraId="1629491F" w14:textId="3F887F48"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004A1F0E" w:rsidRPr="00041439">
        <w:rPr>
          <w:rFonts w:ascii="Times New Roman" w:hAnsi="Times New Roman" w:cs="Times New Roman"/>
          <w:sz w:val="28"/>
          <w:szCs w:val="28"/>
          <w:lang w:val="uk-UA"/>
        </w:rPr>
        <w:t>надмірна опіка/турбота, надмірне оберігання дитини від стресових</w:t>
      </w:r>
      <w:r w:rsidR="004A1F0E" w:rsidRPr="00041439">
        <w:rPr>
          <w:rFonts w:ascii="Times New Roman" w:hAnsi="Times New Roman" w:cs="Times New Roman"/>
          <w:sz w:val="28"/>
          <w:szCs w:val="28"/>
        </w:rPr>
        <w:t xml:space="preserve"> </w:t>
      </w:r>
      <w:r w:rsidR="004A1F0E" w:rsidRPr="00041439">
        <w:rPr>
          <w:rFonts w:ascii="Times New Roman" w:hAnsi="Times New Roman" w:cs="Times New Roman"/>
          <w:sz w:val="28"/>
          <w:szCs w:val="28"/>
          <w:lang w:val="uk-UA"/>
        </w:rPr>
        <w:t>ситуацій;</w:t>
      </w:r>
    </w:p>
    <w:p w14:paraId="48E6EEBF" w14:textId="150F278D"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004A1F0E" w:rsidRPr="00041439">
        <w:rPr>
          <w:rFonts w:ascii="Times New Roman" w:hAnsi="Times New Roman" w:cs="Times New Roman"/>
          <w:sz w:val="28"/>
          <w:szCs w:val="28"/>
          <w:lang w:val="uk-UA"/>
        </w:rPr>
        <w:t>перебільшення значення травмівних подій або стресових обставин;</w:t>
      </w:r>
    </w:p>
    <w:p w14:paraId="5E61EFF9" w14:textId="3FF05856"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004A1F0E" w:rsidRPr="00041439">
        <w:rPr>
          <w:rFonts w:ascii="Times New Roman" w:hAnsi="Times New Roman" w:cs="Times New Roman"/>
          <w:sz w:val="28"/>
          <w:szCs w:val="28"/>
          <w:lang w:val="uk-UA"/>
        </w:rPr>
        <w:t>звинувачення та покарання дитини за те, що вона потрапила в стресову ситуацію;</w:t>
      </w:r>
    </w:p>
    <w:p w14:paraId="6E401472" w14:textId="7CE514E8"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004A1F0E" w:rsidRPr="00041439">
        <w:rPr>
          <w:rFonts w:ascii="Times New Roman" w:hAnsi="Times New Roman" w:cs="Times New Roman"/>
          <w:sz w:val="28"/>
          <w:szCs w:val="28"/>
          <w:lang w:val="uk-UA"/>
        </w:rPr>
        <w:t>надмірна жалість до дитини та надто поспішне заспокоєння, що</w:t>
      </w:r>
      <w:r w:rsidR="004A1F0E" w:rsidRPr="00041439">
        <w:rPr>
          <w:rFonts w:ascii="Times New Roman" w:hAnsi="Times New Roman" w:cs="Times New Roman"/>
          <w:sz w:val="28"/>
          <w:szCs w:val="28"/>
        </w:rPr>
        <w:t xml:space="preserve"> </w:t>
      </w:r>
      <w:r w:rsidR="004A1F0E" w:rsidRPr="00041439">
        <w:rPr>
          <w:rFonts w:ascii="Times New Roman" w:hAnsi="Times New Roman" w:cs="Times New Roman"/>
          <w:sz w:val="28"/>
          <w:szCs w:val="28"/>
          <w:lang w:val="uk-UA"/>
        </w:rPr>
        <w:t>заважає вираженню переживань;</w:t>
      </w:r>
    </w:p>
    <w:p w14:paraId="2B5D5652" w14:textId="69F40C0E"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004A1F0E" w:rsidRPr="00041439">
        <w:rPr>
          <w:rFonts w:ascii="Times New Roman" w:hAnsi="Times New Roman" w:cs="Times New Roman"/>
          <w:sz w:val="28"/>
          <w:szCs w:val="28"/>
          <w:lang w:val="uk-UA"/>
        </w:rPr>
        <w:t xml:space="preserve">заборона дитині проявляти негативні почуття, таких як гнів, образа чи обурення; </w:t>
      </w:r>
    </w:p>
    <w:p w14:paraId="36C559D6" w14:textId="592EDBBE"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004A1F0E" w:rsidRPr="00041439">
        <w:rPr>
          <w:rFonts w:ascii="Times New Roman" w:hAnsi="Times New Roman" w:cs="Times New Roman"/>
          <w:sz w:val="28"/>
          <w:szCs w:val="28"/>
          <w:lang w:val="uk-UA"/>
        </w:rPr>
        <w:t>покарання за прояв подібних почуттів або їх знецінення чи висміювання;</w:t>
      </w:r>
    </w:p>
    <w:p w14:paraId="4C143C9C" w14:textId="660F3CC3"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004A1F0E" w:rsidRPr="00041439">
        <w:rPr>
          <w:rFonts w:ascii="Times New Roman" w:hAnsi="Times New Roman" w:cs="Times New Roman"/>
          <w:sz w:val="28"/>
          <w:szCs w:val="28"/>
          <w:lang w:val="uk-UA"/>
        </w:rPr>
        <w:t xml:space="preserve"> втрата контролю над власними почуттями або звинувачення дитини</w:t>
      </w:r>
      <w:r w:rsidR="004A1F0E" w:rsidRPr="00041439">
        <w:rPr>
          <w:rFonts w:ascii="Times New Roman" w:hAnsi="Times New Roman" w:cs="Times New Roman"/>
          <w:sz w:val="28"/>
          <w:szCs w:val="28"/>
        </w:rPr>
        <w:t xml:space="preserve"> </w:t>
      </w:r>
      <w:r w:rsidR="004A1F0E" w:rsidRPr="00041439">
        <w:rPr>
          <w:rFonts w:ascii="Times New Roman" w:hAnsi="Times New Roman" w:cs="Times New Roman"/>
          <w:sz w:val="28"/>
          <w:szCs w:val="28"/>
          <w:lang w:val="uk-UA"/>
        </w:rPr>
        <w:t>у їх виникненні;</w:t>
      </w:r>
    </w:p>
    <w:p w14:paraId="3F660CA8" w14:textId="68FB97F9"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Pr="00041439">
        <w:rPr>
          <w:rFonts w:ascii="Times New Roman" w:eastAsia="Times New Roman" w:hAnsi="Times New Roman" w:cs="Times New Roman"/>
          <w:color w:val="141414"/>
          <w:sz w:val="28"/>
          <w:szCs w:val="28"/>
          <w:lang w:val="uk-UA" w:eastAsia="ru-RU"/>
        </w:rPr>
        <w:t xml:space="preserve"> </w:t>
      </w:r>
      <w:r w:rsidRPr="00041439">
        <w:rPr>
          <w:rFonts w:ascii="Times New Roman" w:hAnsi="Times New Roman" w:cs="Times New Roman"/>
          <w:sz w:val="28"/>
          <w:szCs w:val="28"/>
          <w:lang w:val="uk-UA"/>
        </w:rPr>
        <w:t>к</w:t>
      </w:r>
      <w:r w:rsidR="004A1F0E" w:rsidRPr="00041439">
        <w:rPr>
          <w:rFonts w:ascii="Times New Roman" w:hAnsi="Times New Roman" w:cs="Times New Roman"/>
          <w:sz w:val="28"/>
          <w:szCs w:val="28"/>
          <w:lang w:val="uk-UA"/>
        </w:rPr>
        <w:t>ритичне ставлення до спроб дитини вирішити ситуацію;</w:t>
      </w:r>
    </w:p>
    <w:p w14:paraId="490056A8" w14:textId="2B8E231B"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lastRenderedPageBreak/>
        <w:t>– </w:t>
      </w:r>
      <w:r w:rsidR="004A1F0E" w:rsidRPr="00041439">
        <w:rPr>
          <w:rFonts w:ascii="Times New Roman" w:hAnsi="Times New Roman" w:cs="Times New Roman"/>
          <w:sz w:val="28"/>
          <w:szCs w:val="28"/>
          <w:lang w:val="uk-UA"/>
        </w:rPr>
        <w:t>вирішення проблеми замість дитини, що позбавляє її можливості</w:t>
      </w:r>
    </w:p>
    <w:p w14:paraId="2D094BC4" w14:textId="77777777" w:rsidR="004A1F0E" w:rsidRPr="00041439" w:rsidRDefault="004A1F0E"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hAnsi="Times New Roman" w:cs="Times New Roman"/>
          <w:sz w:val="28"/>
          <w:szCs w:val="28"/>
          <w:lang w:val="uk-UA"/>
        </w:rPr>
        <w:t>впоратися самостійно;</w:t>
      </w:r>
    </w:p>
    <w:p w14:paraId="58AC64C9" w14:textId="38B53DC1" w:rsidR="004A1F0E" w:rsidRPr="00041439" w:rsidRDefault="00041439" w:rsidP="00041439">
      <w:pPr>
        <w:shd w:val="clear" w:color="auto" w:fill="FFFFFF"/>
        <w:spacing w:after="0" w:line="360" w:lineRule="auto"/>
        <w:ind w:firstLine="709"/>
        <w:jc w:val="both"/>
        <w:rPr>
          <w:rFonts w:ascii="Times New Roman" w:hAnsi="Times New Roman" w:cs="Times New Roman"/>
          <w:sz w:val="28"/>
          <w:szCs w:val="28"/>
          <w:lang w:val="uk-UA"/>
        </w:rPr>
      </w:pPr>
      <w:r w:rsidRPr="00041439">
        <w:rPr>
          <w:rFonts w:ascii="Times New Roman" w:eastAsia="Times New Roman" w:hAnsi="Times New Roman" w:cs="Times New Roman"/>
          <w:color w:val="141414"/>
          <w:sz w:val="28"/>
          <w:szCs w:val="28"/>
          <w:lang w:eastAsia="ru-RU"/>
        </w:rPr>
        <w:t>– </w:t>
      </w:r>
      <w:r w:rsidR="004A1F0E" w:rsidRPr="00041439">
        <w:rPr>
          <w:rFonts w:ascii="Times New Roman" w:hAnsi="Times New Roman" w:cs="Times New Roman"/>
          <w:sz w:val="28"/>
          <w:szCs w:val="28"/>
          <w:lang w:val="uk-UA"/>
        </w:rPr>
        <w:t>акцентування уваги дитини на факті самих обставин, а не на способах їх подолання та ін.</w:t>
      </w:r>
    </w:p>
    <w:p w14:paraId="68A350E7" w14:textId="77777777" w:rsidR="004A1F0E" w:rsidRPr="00041439" w:rsidRDefault="004A1F0E" w:rsidP="00041439">
      <w:pPr>
        <w:shd w:val="clear" w:color="auto" w:fill="FFFFFF"/>
        <w:spacing w:after="0" w:line="360" w:lineRule="auto"/>
        <w:ind w:firstLine="709"/>
        <w:jc w:val="both"/>
        <w:rPr>
          <w:rFonts w:ascii="Times New Roman" w:hAnsi="Times New Roman" w:cs="Times New Roman"/>
          <w:b/>
          <w:sz w:val="28"/>
          <w:szCs w:val="28"/>
          <w:lang w:val="uk-UA"/>
        </w:rPr>
      </w:pPr>
      <w:r w:rsidRPr="00041439">
        <w:rPr>
          <w:rFonts w:ascii="Times New Roman" w:hAnsi="Times New Roman" w:cs="Times New Roman"/>
          <w:b/>
          <w:sz w:val="28"/>
          <w:szCs w:val="28"/>
          <w:lang w:val="uk-UA"/>
        </w:rPr>
        <w:t xml:space="preserve">До </w:t>
      </w:r>
      <w:r w:rsidRPr="00041439">
        <w:rPr>
          <w:rFonts w:ascii="Times New Roman" w:hAnsi="Times New Roman" w:cs="Times New Roman"/>
          <w:b/>
          <w:sz w:val="28"/>
          <w:szCs w:val="28"/>
        </w:rPr>
        <w:t>конструктивн</w:t>
      </w:r>
      <w:r w:rsidRPr="00041439">
        <w:rPr>
          <w:rFonts w:ascii="Times New Roman" w:hAnsi="Times New Roman" w:cs="Times New Roman"/>
          <w:b/>
          <w:sz w:val="28"/>
          <w:szCs w:val="28"/>
          <w:lang w:val="uk-UA"/>
        </w:rPr>
        <w:t>их</w:t>
      </w:r>
      <w:r w:rsidRPr="00041439">
        <w:rPr>
          <w:rFonts w:ascii="Times New Roman" w:hAnsi="Times New Roman" w:cs="Times New Roman"/>
          <w:b/>
          <w:sz w:val="28"/>
          <w:szCs w:val="28"/>
        </w:rPr>
        <w:t xml:space="preserve"> способ</w:t>
      </w:r>
      <w:r w:rsidRPr="00041439">
        <w:rPr>
          <w:rFonts w:ascii="Times New Roman" w:hAnsi="Times New Roman" w:cs="Times New Roman"/>
          <w:b/>
          <w:sz w:val="28"/>
          <w:szCs w:val="28"/>
          <w:lang w:val="uk-UA"/>
        </w:rPr>
        <w:t>ів</w:t>
      </w:r>
      <w:r w:rsidRPr="00041439">
        <w:rPr>
          <w:rFonts w:ascii="Times New Roman" w:hAnsi="Times New Roman" w:cs="Times New Roman"/>
          <w:b/>
          <w:sz w:val="28"/>
          <w:szCs w:val="28"/>
        </w:rPr>
        <w:t xml:space="preserve"> реагування батьків у взаємодії з дитиною</w:t>
      </w:r>
      <w:r w:rsidRPr="00041439">
        <w:rPr>
          <w:rFonts w:ascii="Times New Roman" w:hAnsi="Times New Roman" w:cs="Times New Roman"/>
          <w:b/>
          <w:sz w:val="28"/>
          <w:szCs w:val="28"/>
          <w:lang w:val="uk-UA"/>
        </w:rPr>
        <w:t xml:space="preserve"> відносять:</w:t>
      </w:r>
    </w:p>
    <w:p w14:paraId="5C639E9C"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визнання сприйняття дитиною події</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чи ситуації як стресової;</w:t>
      </w:r>
    </w:p>
    <w:p w14:paraId="74C8A7B3"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надання можливості дитині</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проявляти негативні почуття;</w:t>
      </w:r>
    </w:p>
    <w:p w14:paraId="50D686D9"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спокійне та зважене сприйняття та</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ставлення до травмівної обставини,</w:t>
      </w:r>
    </w:p>
    <w:p w14:paraId="51000062"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яку переживає дитина;</w:t>
      </w:r>
    </w:p>
    <w:p w14:paraId="081B895F"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підтримка емоційного контакту з</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дитиною (тримати за руку, бути</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поруч, обійняти, підтримувати</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зоровий контакт);</w:t>
      </w:r>
    </w:p>
    <w:p w14:paraId="2371A5DB"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сприяння прояву самостійних дій</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дитини у подоланні травмівної</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обставини;</w:t>
      </w:r>
    </w:p>
    <w:p w14:paraId="59F479B4"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допомога у визначенні</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послідовності дій дитини, які вона</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спрямовує на подолання проблеми;</w:t>
      </w:r>
    </w:p>
    <w:p w14:paraId="12EDE29C" w14:textId="77777777" w:rsidR="004A1F0E" w:rsidRPr="00813370"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підтримка успіху дитини в процесі</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подолання стресової ситуації та в</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кінці її завершення;</w:t>
      </w:r>
    </w:p>
    <w:p w14:paraId="4B1B2395" w14:textId="77777777" w:rsidR="004A1F0E" w:rsidRDefault="004A1F0E" w:rsidP="004A1F0E">
      <w:pPr>
        <w:shd w:val="clear" w:color="auto" w:fill="FFFFFF"/>
        <w:spacing w:after="0" w:line="360" w:lineRule="auto"/>
        <w:ind w:firstLine="567"/>
        <w:jc w:val="both"/>
        <w:rPr>
          <w:rFonts w:ascii="Times New Roman" w:hAnsi="Times New Roman" w:cs="Times New Roman"/>
          <w:sz w:val="28"/>
          <w:szCs w:val="28"/>
          <w:lang w:val="uk-UA"/>
        </w:rPr>
      </w:pPr>
      <w:r w:rsidRPr="00813370">
        <w:rPr>
          <w:rFonts w:ascii="Times New Roman" w:hAnsi="Times New Roman" w:cs="Times New Roman"/>
          <w:sz w:val="28"/>
          <w:szCs w:val="28"/>
          <w:lang w:val="uk-UA"/>
        </w:rPr>
        <w:t>- допомога та підтримка дитини у</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засвоєнні життєвого уроку та</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значення того досвіду, який</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отримує дитина у процесі</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подолання травмівних подій та</w:t>
      </w:r>
      <w:r>
        <w:rPr>
          <w:rFonts w:ascii="Times New Roman" w:hAnsi="Times New Roman" w:cs="Times New Roman"/>
          <w:sz w:val="28"/>
          <w:szCs w:val="28"/>
          <w:lang w:val="uk-UA"/>
        </w:rPr>
        <w:t xml:space="preserve"> </w:t>
      </w:r>
      <w:r w:rsidRPr="00813370">
        <w:rPr>
          <w:rFonts w:ascii="Times New Roman" w:hAnsi="Times New Roman" w:cs="Times New Roman"/>
          <w:sz w:val="28"/>
          <w:szCs w:val="28"/>
          <w:lang w:val="uk-UA"/>
        </w:rPr>
        <w:t>ситуацій.</w:t>
      </w:r>
    </w:p>
    <w:p w14:paraId="6B30EBB6" w14:textId="77777777" w:rsidR="004A1F0E" w:rsidRPr="00F922E3" w:rsidRDefault="004A1F0E" w:rsidP="004A1F0E">
      <w:pPr>
        <w:shd w:val="clear" w:color="auto" w:fill="FFFFFF"/>
        <w:spacing w:after="0" w:line="360" w:lineRule="auto"/>
        <w:ind w:firstLine="567"/>
        <w:jc w:val="both"/>
        <w:rPr>
          <w:rFonts w:ascii="Times New Roman" w:eastAsia="Times New Roman" w:hAnsi="Times New Roman" w:cs="Times New Roman"/>
          <w:b/>
          <w:sz w:val="28"/>
          <w:szCs w:val="28"/>
          <w:lang w:val="uk-UA" w:eastAsia="ru-RU"/>
        </w:rPr>
      </w:pPr>
      <w:r w:rsidRPr="00F922E3">
        <w:rPr>
          <w:rFonts w:ascii="Times New Roman" w:hAnsi="Times New Roman" w:cs="Times New Roman"/>
          <w:b/>
          <w:sz w:val="28"/>
          <w:szCs w:val="28"/>
          <w:lang w:val="uk-UA"/>
        </w:rPr>
        <w:t xml:space="preserve">Науковці акцентують увагу на необхідності врахування і дотримання таких  </w:t>
      </w:r>
      <w:r w:rsidRPr="00F922E3">
        <w:rPr>
          <w:rFonts w:ascii="Times New Roman" w:eastAsia="Times New Roman" w:hAnsi="Times New Roman" w:cs="Times New Roman"/>
          <w:b/>
          <w:sz w:val="28"/>
          <w:szCs w:val="28"/>
          <w:lang w:val="uk-UA" w:eastAsia="ru-RU"/>
        </w:rPr>
        <w:t>рекомендацій батькам дітей із сімей внутрішньо переміщених осіб:</w:t>
      </w:r>
    </w:p>
    <w:p w14:paraId="4ECF8420"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02E3B">
        <w:rPr>
          <w:rFonts w:ascii="Times New Roman" w:eastAsia="Times New Roman" w:hAnsi="Times New Roman" w:cs="Times New Roman"/>
          <w:sz w:val="28"/>
          <w:szCs w:val="28"/>
          <w:lang w:val="uk-UA" w:eastAsia="ru-RU"/>
        </w:rPr>
        <w:t>1.</w:t>
      </w:r>
      <w:r w:rsidRPr="00A75B70">
        <w:rPr>
          <w:rFonts w:ascii="Times New Roman" w:eastAsia="Times New Roman" w:hAnsi="Times New Roman" w:cs="Times New Roman"/>
          <w:sz w:val="28"/>
          <w:szCs w:val="28"/>
          <w:lang w:val="uk-UA" w:eastAsia="ru-RU"/>
        </w:rPr>
        <w:t xml:space="preserve"> Дорослі, які говоритимуть з дітьми про події і сприйматимуть їх почуття, допоможуть дітям пережити травматичний стрес з меншими втратами.</w:t>
      </w:r>
    </w:p>
    <w:p w14:paraId="0A0CA5C2"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02E3B">
        <w:rPr>
          <w:rFonts w:ascii="Times New Roman" w:eastAsia="Times New Roman" w:hAnsi="Times New Roman" w:cs="Times New Roman"/>
          <w:sz w:val="28"/>
          <w:szCs w:val="28"/>
          <w:lang w:val="uk-UA" w:eastAsia="ru-RU"/>
        </w:rPr>
        <w:t>2.</w:t>
      </w:r>
      <w:r w:rsidRPr="00A75B70">
        <w:rPr>
          <w:rFonts w:ascii="Times New Roman" w:eastAsia="Times New Roman" w:hAnsi="Times New Roman" w:cs="Times New Roman"/>
          <w:sz w:val="28"/>
          <w:szCs w:val="28"/>
          <w:lang w:val="uk-UA" w:eastAsia="ru-RU"/>
        </w:rPr>
        <w:t xml:space="preserve"> Не потрібно без особливих причин водити дитину в місця масового скупчення людей. Це може підвищити рівень її тривоги. </w:t>
      </w:r>
    </w:p>
    <w:p w14:paraId="223FA6B2"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3. Не варто дозволяти дитині наодинці дивитися телевізійні новини. Чим менше теленовин із місць страшних подій побачить дитина, тим краще.</w:t>
      </w:r>
    </w:p>
    <w:p w14:paraId="7EEABC5F"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lastRenderedPageBreak/>
        <w:t>4. Необхідно створити атмосферу безпеки.</w:t>
      </w:r>
    </w:p>
    <w:p w14:paraId="0E49942E"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5. Доцільний перегляд разом з дитиною сімейних  фотографій дозволить звернутися до приємних образів з минулого, послабить неприємні спогади.</w:t>
      </w:r>
    </w:p>
    <w:p w14:paraId="37C6725E"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6. Доцільно читати книжки – оповідання і казки, у яких описано сюжети подолання героями страху.</w:t>
      </w:r>
    </w:p>
    <w:p w14:paraId="531E48D4"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7. Якщо дитина відчуває тривогу або страх, потрібно створити спокійну атмосферу ненав’язливий фізичний контакт (обійняти, взяти за руку), тепло укрити, дати теплий чай. Важливо говорити, що ви – поруч, що все добре, що вона у безпеці.</w:t>
      </w:r>
    </w:p>
    <w:p w14:paraId="4BDCCE32"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 xml:space="preserve">8.Якщо дитина особливо «не слухає», виявляє надмірну активність з незрозумілих причин, кричить або сміється, – постарайтеся не відповідати агресивно. </w:t>
      </w:r>
    </w:p>
    <w:p w14:paraId="70DF448E"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9. Пам’ятайте, дитині можуть снитися кошмарні сновидіння. Підтримайте її, вислухайте і заспокойте, переконайте, що в цьому немає нічого страшного, що це лише сон.</w:t>
      </w:r>
    </w:p>
    <w:p w14:paraId="4055E71C"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10 Говоріть з дитиною про ті почуття, яких вона зазнала або відчуває.</w:t>
      </w:r>
    </w:p>
    <w:p w14:paraId="3A8FE9D3" w14:textId="77777777" w:rsidR="004A1F0E" w:rsidRPr="00A75B70"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11. Потрібно бути готовими раз за разом обговорювати одні і ті ж проблеми з дитиною.</w:t>
      </w:r>
    </w:p>
    <w:p w14:paraId="3E0A1686" w14:textId="77777777" w:rsidR="004A1F0E"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75B70">
        <w:rPr>
          <w:rFonts w:ascii="Times New Roman" w:eastAsia="Times New Roman" w:hAnsi="Times New Roman" w:cs="Times New Roman"/>
          <w:sz w:val="28"/>
          <w:szCs w:val="28"/>
          <w:lang w:val="uk-UA" w:eastAsia="ru-RU"/>
        </w:rPr>
        <w:t>12. Пам’ятайте, що частині дітей з різних причин не вдається впоратися із наслідками травматичного стресу самостійно, тому вони потребують професійної допомоги.</w:t>
      </w:r>
    </w:p>
    <w:p w14:paraId="240EE87A" w14:textId="77777777" w:rsidR="004A1F0E" w:rsidRPr="00253E93"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253E93">
        <w:rPr>
          <w:rFonts w:ascii="Times New Roman" w:eastAsia="Times New Roman" w:hAnsi="Times New Roman"/>
          <w:bCs/>
          <w:color w:val="000000" w:themeColor="text1"/>
          <w:kern w:val="24"/>
          <w:sz w:val="28"/>
          <w:szCs w:val="28"/>
          <w:lang w:eastAsia="ru-RU"/>
        </w:rPr>
        <w:t xml:space="preserve">Як педагоги, психологи, можуть сприяти стабілізації стану батьків? </w:t>
      </w:r>
    </w:p>
    <w:p w14:paraId="6AF942F8" w14:textId="77777777" w:rsidR="004A1F0E" w:rsidRPr="00CA3AD9"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CA3AD9">
        <w:rPr>
          <w:rFonts w:ascii="Times New Roman" w:eastAsia="Times New Roman" w:hAnsi="Times New Roman"/>
          <w:color w:val="000000" w:themeColor="text1"/>
          <w:kern w:val="24"/>
          <w:sz w:val="28"/>
          <w:szCs w:val="28"/>
          <w:lang w:eastAsia="ru-RU"/>
        </w:rPr>
        <w:t xml:space="preserve">1. </w:t>
      </w:r>
      <w:r w:rsidRPr="00253E93">
        <w:rPr>
          <w:rFonts w:ascii="Times New Roman" w:eastAsia="Times New Roman" w:hAnsi="Times New Roman"/>
          <w:bCs/>
          <w:color w:val="000000" w:themeColor="text1"/>
          <w:kern w:val="24"/>
          <w:sz w:val="28"/>
          <w:szCs w:val="28"/>
          <w:lang w:eastAsia="ru-RU"/>
        </w:rPr>
        <w:t>Мотивуйте на прояв базового піклування про себе</w:t>
      </w:r>
      <w:r w:rsidRPr="00CA3AD9">
        <w:rPr>
          <w:rFonts w:ascii="Times New Roman" w:eastAsia="Times New Roman" w:hAnsi="Times New Roman"/>
          <w:b/>
          <w:bCs/>
          <w:color w:val="000000" w:themeColor="text1"/>
          <w:kern w:val="24"/>
          <w:sz w:val="28"/>
          <w:szCs w:val="28"/>
          <w:lang w:eastAsia="ru-RU"/>
        </w:rPr>
        <w:t xml:space="preserve"> </w:t>
      </w:r>
      <w:r w:rsidRPr="00CA3AD9">
        <w:rPr>
          <w:rFonts w:ascii="Times New Roman" w:eastAsia="Times New Roman" w:hAnsi="Times New Roman"/>
          <w:color w:val="000000" w:themeColor="text1"/>
          <w:kern w:val="24"/>
          <w:sz w:val="28"/>
          <w:szCs w:val="28"/>
          <w:lang w:eastAsia="ru-RU"/>
        </w:rPr>
        <w:t xml:space="preserve">(А ви самі як справляєтеся? Як спите? Коли останній раз відпочивали?). </w:t>
      </w:r>
    </w:p>
    <w:p w14:paraId="778B1C33" w14:textId="77777777" w:rsidR="004A1F0E" w:rsidRPr="00CA3AD9"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CA3AD9">
        <w:rPr>
          <w:rFonts w:ascii="Times New Roman" w:eastAsia="Times New Roman" w:hAnsi="Times New Roman"/>
          <w:color w:val="000000" w:themeColor="text1"/>
          <w:kern w:val="24"/>
          <w:sz w:val="28"/>
          <w:szCs w:val="28"/>
          <w:lang w:eastAsia="ru-RU"/>
        </w:rPr>
        <w:t xml:space="preserve">2. </w:t>
      </w:r>
      <w:r w:rsidRPr="00253E93">
        <w:rPr>
          <w:rFonts w:ascii="Times New Roman" w:eastAsia="Times New Roman" w:hAnsi="Times New Roman"/>
          <w:bCs/>
          <w:color w:val="000000" w:themeColor="text1"/>
          <w:kern w:val="24"/>
          <w:sz w:val="28"/>
          <w:szCs w:val="28"/>
          <w:lang w:eastAsia="ru-RU"/>
        </w:rPr>
        <w:t>Розпитуйте про дітей</w:t>
      </w:r>
      <w:r w:rsidRPr="00CA3AD9">
        <w:rPr>
          <w:rFonts w:ascii="Times New Roman" w:eastAsia="Times New Roman" w:hAnsi="Times New Roman"/>
          <w:color w:val="000000" w:themeColor="text1"/>
          <w:kern w:val="24"/>
          <w:sz w:val="28"/>
          <w:szCs w:val="28"/>
          <w:lang w:eastAsia="ru-RU"/>
        </w:rPr>
        <w:t xml:space="preserve"> (школа, друзі, що подобається на новому місці, чим хворіє, як справляється…). Батьки охоче розповідають про стан і успіхи дітей, що дозволить спеціалісту опосередковано прояснити стан самих батьків і як вони самі справляються. Обов’язково підкріплюйте намагання батьків допомагати дітям. Часто це стає ресурсом для того, щоб впоратися з власним стресом. </w:t>
      </w:r>
    </w:p>
    <w:p w14:paraId="2EC5D753" w14:textId="77777777" w:rsidR="004A1F0E" w:rsidRPr="00CA3AD9"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CA3AD9">
        <w:rPr>
          <w:rFonts w:ascii="Times New Roman" w:eastAsia="Times New Roman" w:hAnsi="Times New Roman"/>
          <w:color w:val="000000" w:themeColor="text1"/>
          <w:kern w:val="24"/>
          <w:sz w:val="28"/>
          <w:szCs w:val="28"/>
          <w:lang w:eastAsia="ru-RU"/>
        </w:rPr>
        <w:lastRenderedPageBreak/>
        <w:t>3</w:t>
      </w:r>
      <w:r w:rsidRPr="00CA3AD9">
        <w:rPr>
          <w:rFonts w:ascii="Times New Roman" w:eastAsia="Times New Roman" w:hAnsi="Times New Roman"/>
          <w:b/>
          <w:bCs/>
          <w:color w:val="000000" w:themeColor="text1"/>
          <w:kern w:val="24"/>
          <w:sz w:val="28"/>
          <w:szCs w:val="28"/>
          <w:lang w:eastAsia="ru-RU"/>
        </w:rPr>
        <w:t xml:space="preserve">. </w:t>
      </w:r>
      <w:r w:rsidRPr="00253E93">
        <w:rPr>
          <w:rFonts w:ascii="Times New Roman" w:eastAsia="Times New Roman" w:hAnsi="Times New Roman"/>
          <w:bCs/>
          <w:color w:val="000000" w:themeColor="text1"/>
          <w:kern w:val="24"/>
          <w:sz w:val="28"/>
          <w:szCs w:val="28"/>
          <w:lang w:eastAsia="ru-RU"/>
        </w:rPr>
        <w:t>Намагайтесь більшу частину часу розмовляти не про актуальну шокову ситуацію</w:t>
      </w:r>
      <w:r w:rsidRPr="00CA3AD9">
        <w:rPr>
          <w:rFonts w:ascii="Times New Roman" w:eastAsia="Times New Roman" w:hAnsi="Times New Roman"/>
          <w:b/>
          <w:bCs/>
          <w:color w:val="000000" w:themeColor="text1"/>
          <w:kern w:val="24"/>
          <w:sz w:val="28"/>
          <w:szCs w:val="28"/>
          <w:lang w:eastAsia="ru-RU"/>
        </w:rPr>
        <w:t xml:space="preserve"> </w:t>
      </w:r>
      <w:r w:rsidRPr="00CA3AD9">
        <w:rPr>
          <w:rFonts w:ascii="Times New Roman" w:eastAsia="Times New Roman" w:hAnsi="Times New Roman"/>
          <w:color w:val="000000" w:themeColor="text1"/>
          <w:kern w:val="24"/>
          <w:sz w:val="28"/>
          <w:szCs w:val="28"/>
          <w:lang w:eastAsia="ru-RU"/>
        </w:rPr>
        <w:t xml:space="preserve">(не наклеюйте ярликів тематикою розмови – переселення, війна, травма і т.п.). Це допомагає вивести батьків із тунельного мислення щодо себе і своїх дітей (тримайте в голові думку «А ще хто він?»). </w:t>
      </w:r>
    </w:p>
    <w:p w14:paraId="76E25C4C" w14:textId="77777777" w:rsidR="004A1F0E" w:rsidRPr="00CA3AD9"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CA3AD9">
        <w:rPr>
          <w:rFonts w:ascii="Times New Roman" w:eastAsia="Times New Roman" w:hAnsi="Times New Roman"/>
          <w:color w:val="000000" w:themeColor="text1"/>
          <w:kern w:val="24"/>
          <w:sz w:val="28"/>
          <w:szCs w:val="28"/>
          <w:lang w:eastAsia="ru-RU"/>
        </w:rPr>
        <w:t xml:space="preserve">4. </w:t>
      </w:r>
      <w:r w:rsidRPr="00253E93">
        <w:rPr>
          <w:rFonts w:ascii="Times New Roman" w:eastAsia="Times New Roman" w:hAnsi="Times New Roman"/>
          <w:bCs/>
          <w:color w:val="000000" w:themeColor="text1"/>
          <w:kern w:val="24"/>
          <w:sz w:val="28"/>
          <w:szCs w:val="28"/>
          <w:lang w:eastAsia="ru-RU"/>
        </w:rPr>
        <w:t>Активно використовуйте форми групової роботи для батьків</w:t>
      </w:r>
      <w:r w:rsidRPr="00CA3AD9">
        <w:rPr>
          <w:rFonts w:ascii="Times New Roman" w:eastAsia="Times New Roman" w:hAnsi="Times New Roman"/>
          <w:color w:val="000000" w:themeColor="text1"/>
          <w:kern w:val="24"/>
          <w:sz w:val="28"/>
          <w:szCs w:val="28"/>
          <w:lang w:eastAsia="ru-RU"/>
        </w:rPr>
        <w:t>. Це допомагає багато сказати, обходячи супротив (не персонально). Крім цього, така форма роботи сприяє нормалізації ситуації, формує відчуття приналежності та встановлення горизонтальних зв’язків підтримки серед батьків.</w:t>
      </w:r>
    </w:p>
    <w:p w14:paraId="64FBC4F2" w14:textId="77777777" w:rsidR="004A1F0E" w:rsidRPr="00165A34"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253E93">
        <w:rPr>
          <w:rFonts w:ascii="Times New Roman" w:eastAsia="Times New Roman" w:hAnsi="Times New Roman"/>
          <w:bCs/>
          <w:color w:val="000000" w:themeColor="text1"/>
          <w:kern w:val="24"/>
          <w:sz w:val="28"/>
          <w:szCs w:val="28"/>
          <w:lang w:eastAsia="ru-RU"/>
        </w:rPr>
        <w:t xml:space="preserve"> Інформуйте про важливість підтримки правил і традицій у сім’ї</w:t>
      </w:r>
      <w:r w:rsidRPr="00253E93">
        <w:rPr>
          <w:rFonts w:ascii="Times New Roman" w:eastAsia="Times New Roman" w:hAnsi="Times New Roman"/>
          <w:color w:val="000000" w:themeColor="text1"/>
          <w:kern w:val="24"/>
          <w:sz w:val="28"/>
          <w:szCs w:val="28"/>
          <w:lang w:val="uk-UA" w:eastAsia="ru-RU"/>
        </w:rPr>
        <w:t xml:space="preserve">, </w:t>
      </w:r>
      <w:r>
        <w:rPr>
          <w:rFonts w:ascii="Times New Roman" w:eastAsia="Times New Roman" w:hAnsi="Times New Roman"/>
          <w:color w:val="000000" w:themeColor="text1"/>
          <w:kern w:val="24"/>
          <w:sz w:val="28"/>
          <w:szCs w:val="28"/>
          <w:lang w:val="uk-UA" w:eastAsia="ru-RU"/>
        </w:rPr>
        <w:t>оскільки в</w:t>
      </w:r>
      <w:r w:rsidRPr="00CA3AD9">
        <w:rPr>
          <w:rFonts w:ascii="Times New Roman" w:eastAsia="Times New Roman" w:hAnsi="Times New Roman"/>
          <w:color w:val="000000" w:themeColor="text1"/>
          <w:kern w:val="24"/>
          <w:sz w:val="28"/>
          <w:szCs w:val="28"/>
          <w:lang w:eastAsia="ru-RU"/>
        </w:rPr>
        <w:t xml:space="preserve">имушене переселення – це великий удар по ідентичності. </w:t>
      </w:r>
    </w:p>
    <w:p w14:paraId="29BF6323" w14:textId="77777777" w:rsidR="004A1F0E" w:rsidRPr="00165A34" w:rsidRDefault="004A1F0E" w:rsidP="004A1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809C7">
        <w:rPr>
          <w:rFonts w:ascii="Times New Roman" w:eastAsia="Times New Roman" w:hAnsi="Times New Roman" w:cs="Times New Roman"/>
          <w:sz w:val="28"/>
          <w:szCs w:val="28"/>
          <w:lang w:val="uk-UA" w:eastAsia="ru-RU"/>
        </w:rPr>
        <w:t xml:space="preserve">Аналізуючи проблематику психолого-педагогічної підтримки означеної категорії, необхідно зауважити,  одностайність дослідників в тому, що </w:t>
      </w:r>
      <w:r w:rsidRPr="004B12E7">
        <w:rPr>
          <w:rFonts w:ascii="Times New Roman" w:eastAsia="Times New Roman" w:hAnsi="Times New Roman" w:cs="Times New Roman"/>
          <w:b/>
          <w:i/>
          <w:sz w:val="28"/>
          <w:szCs w:val="28"/>
          <w:lang w:val="uk-UA" w:eastAsia="ru-RU"/>
        </w:rPr>
        <w:t xml:space="preserve">для стабілізації психоемоційного стану дітей із сімей </w:t>
      </w:r>
      <w:r w:rsidRPr="004B12E7">
        <w:rPr>
          <w:rFonts w:ascii="Times New Roman" w:hAnsi="Times New Roman" w:cs="Times New Roman"/>
          <w:b/>
          <w:bCs/>
          <w:i/>
          <w:color w:val="000000" w:themeColor="text1"/>
          <w:kern w:val="24"/>
          <w:sz w:val="28"/>
          <w:szCs w:val="28"/>
          <w:lang w:val="uk-UA"/>
        </w:rPr>
        <w:t xml:space="preserve">внутрішньо переміщених осіб особливу роль відіграє </w:t>
      </w:r>
      <w:r w:rsidRPr="004B12E7">
        <w:rPr>
          <w:rFonts w:ascii="Times New Roman" w:hAnsi="Times New Roman" w:cs="Times New Roman"/>
          <w:b/>
          <w:i/>
          <w:lang w:val="uk-UA"/>
        </w:rPr>
        <w:t xml:space="preserve"> </w:t>
      </w:r>
      <w:r w:rsidRPr="004B12E7">
        <w:rPr>
          <w:rFonts w:ascii="Times New Roman" w:hAnsi="Times New Roman" w:cs="Times New Roman"/>
          <w:b/>
          <w:i/>
          <w:sz w:val="28"/>
          <w:szCs w:val="28"/>
          <w:lang w:val="uk-UA"/>
        </w:rPr>
        <w:t xml:space="preserve">базове ставлення педагога до дитини, </w:t>
      </w:r>
      <w:r w:rsidRPr="00F809C7">
        <w:rPr>
          <w:rFonts w:ascii="Times New Roman" w:hAnsi="Times New Roman" w:cs="Times New Roman"/>
          <w:sz w:val="28"/>
          <w:szCs w:val="28"/>
          <w:lang w:val="uk-UA"/>
        </w:rPr>
        <w:t>як таке поєднання знань, переконань і професійних позицій педагога, що допомагає йому бачити, розуміти і конструктивно ставитись до емоційних та поведінкових проявів дітей, що, найчастіше, виникають внаслідок переживання ними стресових ситуацій. Саме таке ставлення допомагає вчителеві не фіксуватися на оцінці поведінки дітей як такої, що «не відповідає нормі» чи є «неправильною», «неадекватною», а навпаки, сприяє розумінню природних і закономірних психічних реакцій дітей на стрес і дозволяє надати</w:t>
      </w:r>
      <w:r w:rsidRPr="00165A34">
        <w:rPr>
          <w:rFonts w:ascii="Times New Roman" w:hAnsi="Times New Roman" w:cs="Times New Roman"/>
          <w:sz w:val="28"/>
          <w:szCs w:val="28"/>
          <w:lang w:val="uk-UA"/>
        </w:rPr>
        <w:t xml:space="preserve">  дитині необхідну підтримку у тяжкий для неї час. Емоційні або поведінкові прояви дитини часто є мимовільним і несвідомим прагненням дитини опанувати тяжку ситуацію. </w:t>
      </w:r>
      <w:r w:rsidRPr="00165A34">
        <w:rPr>
          <w:rFonts w:ascii="Times New Roman" w:hAnsi="Times New Roman" w:cs="Times New Roman"/>
          <w:sz w:val="28"/>
          <w:szCs w:val="28"/>
        </w:rPr>
        <w:t xml:space="preserve">За цими емоційними та поведінковими проявами найчастіше стоїть бажання дитини захистити себе, прагнення впоратись із сильними емоціями, страх за своїх близьких, потреба отримати увагу і підтримку. Допомога і підтримка вчителя може бути корисною для дитини лише за умови, якщо спілкування будується на повазі, прийнятті та розумінні потреб і почуттів дитини, її цінностей. Довіра до почуттів дитини та віра в те, </w:t>
      </w:r>
      <w:r w:rsidRPr="00165A34">
        <w:rPr>
          <w:rFonts w:ascii="Times New Roman" w:hAnsi="Times New Roman" w:cs="Times New Roman"/>
          <w:sz w:val="28"/>
          <w:szCs w:val="28"/>
        </w:rPr>
        <w:lastRenderedPageBreak/>
        <w:t>що за всіма її реакціями стоїть процес, через який психіка дитини спрямовує свої ресурси на досягнення стану балансу (тобто на «позитивну мету»), допоможе і дитині повірити, що вона може довіряти своїм почуттям, може робити певні дії самостійно</w:t>
      </w:r>
      <w:r w:rsidRPr="00165A34">
        <w:rPr>
          <w:rFonts w:ascii="Times New Roman" w:hAnsi="Times New Roman" w:cs="Times New Roman"/>
          <w:sz w:val="28"/>
          <w:szCs w:val="28"/>
          <w:lang w:val="uk-UA"/>
        </w:rPr>
        <w:t>.</w:t>
      </w:r>
    </w:p>
    <w:p w14:paraId="2E4B0CC8" w14:textId="77777777" w:rsidR="004A1F0E" w:rsidRPr="00F809C7" w:rsidRDefault="004A1F0E" w:rsidP="004A1F0E">
      <w:pPr>
        <w:shd w:val="clear" w:color="auto" w:fill="FFFFFF"/>
        <w:spacing w:after="0" w:line="360" w:lineRule="auto"/>
        <w:ind w:left="142" w:firstLine="578"/>
        <w:jc w:val="both"/>
        <w:rPr>
          <w:rFonts w:ascii="Times New Roman" w:eastAsia="Times New Roman" w:hAnsi="Times New Roman" w:cs="Times New Roman"/>
          <w:color w:val="050505"/>
          <w:sz w:val="28"/>
          <w:szCs w:val="28"/>
          <w:lang w:val="uk-UA" w:eastAsia="ru-RU"/>
        </w:rPr>
      </w:pPr>
      <w:r w:rsidRPr="00F809C7">
        <w:rPr>
          <w:rFonts w:ascii="Times New Roman" w:eastAsia="Times New Roman" w:hAnsi="Times New Roman" w:cs="Times New Roman"/>
          <w:color w:val="050505"/>
          <w:sz w:val="28"/>
          <w:szCs w:val="28"/>
          <w:lang w:val="uk-UA" w:eastAsia="ru-RU"/>
        </w:rPr>
        <w:t xml:space="preserve">Науковці й психологи-практики, враховуючи досвід попередньої роботи,  рекомендують педагогам приділяти увагу таким аспектам взаємодії з дітьми та учнями з сімей </w:t>
      </w:r>
      <w:r w:rsidRPr="00F809C7">
        <w:rPr>
          <w:rFonts w:ascii="Times New Roman" w:hAnsi="Times New Roman" w:cs="Times New Roman"/>
          <w:bCs/>
          <w:color w:val="000000" w:themeColor="text1"/>
          <w:kern w:val="24"/>
          <w:sz w:val="28"/>
          <w:szCs w:val="28"/>
          <w:lang w:val="uk-UA"/>
        </w:rPr>
        <w:t>внутрішньо переміщених осіб:</w:t>
      </w:r>
    </w:p>
    <w:p w14:paraId="1036310C" w14:textId="77777777" w:rsidR="004A1F0E" w:rsidRPr="00F809C7"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val="uk-UA" w:eastAsia="ru-RU"/>
        </w:rPr>
      </w:pPr>
      <w:r w:rsidRPr="00F809C7">
        <w:rPr>
          <w:rFonts w:ascii="Times New Roman" w:eastAsia="Times New Roman" w:hAnsi="Times New Roman" w:cs="Times New Roman"/>
          <w:color w:val="050505"/>
          <w:sz w:val="28"/>
          <w:szCs w:val="28"/>
          <w:lang w:eastAsia="ru-RU"/>
        </w:rPr>
        <w:t xml:space="preserve">1. </w:t>
      </w:r>
      <w:r w:rsidRPr="00F809C7">
        <w:rPr>
          <w:rFonts w:ascii="Times New Roman" w:eastAsia="Times New Roman" w:hAnsi="Times New Roman" w:cs="Times New Roman"/>
          <w:color w:val="050505"/>
          <w:sz w:val="28"/>
          <w:szCs w:val="28"/>
          <w:lang w:val="uk-UA" w:eastAsia="ru-RU"/>
        </w:rPr>
        <w:t>Дуже важливим моментом є те, як відбудеться з</w:t>
      </w:r>
      <w:r w:rsidRPr="00F809C7">
        <w:rPr>
          <w:rFonts w:ascii="Times New Roman" w:eastAsia="Times New Roman" w:hAnsi="Times New Roman" w:cs="Times New Roman"/>
          <w:color w:val="050505"/>
          <w:sz w:val="28"/>
          <w:szCs w:val="28"/>
          <w:lang w:eastAsia="ru-RU"/>
        </w:rPr>
        <w:t>найомство з дитиною</w:t>
      </w:r>
      <w:r w:rsidRPr="00F809C7">
        <w:rPr>
          <w:rFonts w:ascii="Times New Roman" w:eastAsia="Times New Roman" w:hAnsi="Times New Roman" w:cs="Times New Roman"/>
          <w:color w:val="050505"/>
          <w:sz w:val="28"/>
          <w:szCs w:val="28"/>
          <w:lang w:val="uk-UA" w:eastAsia="ru-RU"/>
        </w:rPr>
        <w:t xml:space="preserve"> з сімей </w:t>
      </w:r>
      <w:r w:rsidRPr="00F809C7">
        <w:rPr>
          <w:rFonts w:ascii="Times New Roman" w:hAnsi="Times New Roman" w:cs="Times New Roman"/>
          <w:bCs/>
          <w:color w:val="000000" w:themeColor="text1"/>
          <w:kern w:val="24"/>
          <w:sz w:val="28"/>
          <w:szCs w:val="28"/>
          <w:lang w:val="uk-UA"/>
        </w:rPr>
        <w:t>внутрішньо переміщених осіб.</w:t>
      </w:r>
    </w:p>
    <w:p w14:paraId="0A044B6A" w14:textId="77777777" w:rsidR="004A1F0E" w:rsidRPr="00F809C7"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F809C7">
        <w:rPr>
          <w:rFonts w:ascii="Times New Roman" w:eastAsia="Times New Roman" w:hAnsi="Times New Roman" w:cs="Times New Roman"/>
          <w:color w:val="050505"/>
          <w:sz w:val="28"/>
          <w:szCs w:val="28"/>
          <w:lang w:eastAsia="ru-RU"/>
        </w:rPr>
        <w:t>2. Не наголошуйте на ситуації, в якій була дитина. Але наголосіть, що зараз всі в безпеці.</w:t>
      </w:r>
    </w:p>
    <w:p w14:paraId="61CDE1DF" w14:textId="77777777" w:rsidR="004A1F0E" w:rsidRPr="00F809C7"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F809C7">
        <w:rPr>
          <w:rFonts w:ascii="Times New Roman" w:eastAsia="Times New Roman" w:hAnsi="Times New Roman" w:cs="Times New Roman"/>
          <w:color w:val="050505"/>
          <w:sz w:val="28"/>
          <w:szCs w:val="28"/>
          <w:lang w:eastAsia="ru-RU"/>
        </w:rPr>
        <w:t>3. У кожної дитини повинно бути чітке розуміння того, що в неї є люди, які її підтримують, які її люблять, які їй допоможуть. І тільки завдяки цій підтримці, тільки завдяки цьому ресурсу дитина зможе адаптуватися і пережити це все.</w:t>
      </w:r>
    </w:p>
    <w:p w14:paraId="325F02FA"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4. Приділити більше уваги саме в навчанні.</w:t>
      </w:r>
    </w:p>
    <w:p w14:paraId="0201F7EE"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5. Організувати спілкування дітей з дитиною- переселенцем.</w:t>
      </w:r>
    </w:p>
    <w:p w14:paraId="20912766"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6. Дозвольте їм сумувати, але слідкуйте за їх емоційним станом. У разі , якщо ви помітили, що дитина довгий час знаходиться в негативному емоційному стані, індивідуально запропонуйте допомогу фахівців.</w:t>
      </w:r>
    </w:p>
    <w:p w14:paraId="7BA147E6"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7. Пояснюйте дітям про важливість бути зібраним і допомагати один одному.</w:t>
      </w:r>
    </w:p>
    <w:p w14:paraId="75503D36"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 xml:space="preserve">8. Спілкуйтеся нормально, як з усіма </w:t>
      </w:r>
      <w:r>
        <w:rPr>
          <w:rFonts w:ascii="Times New Roman" w:eastAsia="Times New Roman" w:hAnsi="Times New Roman" w:cs="Times New Roman"/>
          <w:color w:val="050505"/>
          <w:sz w:val="28"/>
          <w:szCs w:val="28"/>
          <w:lang w:val="uk-UA" w:eastAsia="ru-RU"/>
        </w:rPr>
        <w:t xml:space="preserve">іншими дітьми, </w:t>
      </w:r>
      <w:r w:rsidRPr="00B1511D">
        <w:rPr>
          <w:rFonts w:ascii="Times New Roman" w:eastAsia="Times New Roman" w:hAnsi="Times New Roman" w:cs="Times New Roman"/>
          <w:color w:val="050505"/>
          <w:sz w:val="28"/>
          <w:szCs w:val="28"/>
          <w:lang w:eastAsia="ru-RU"/>
        </w:rPr>
        <w:t>учнями</w:t>
      </w:r>
      <w:r>
        <w:rPr>
          <w:rFonts w:ascii="Times New Roman" w:eastAsia="Times New Roman" w:hAnsi="Times New Roman" w:cs="Times New Roman"/>
          <w:color w:val="050505"/>
          <w:sz w:val="28"/>
          <w:szCs w:val="28"/>
          <w:lang w:val="uk-UA" w:eastAsia="ru-RU"/>
        </w:rPr>
        <w:t>;</w:t>
      </w:r>
      <w:r w:rsidRPr="00B1511D">
        <w:rPr>
          <w:rFonts w:ascii="Times New Roman" w:eastAsia="Times New Roman" w:hAnsi="Times New Roman" w:cs="Times New Roman"/>
          <w:color w:val="050505"/>
          <w:sz w:val="28"/>
          <w:szCs w:val="28"/>
          <w:lang w:eastAsia="ru-RU"/>
        </w:rPr>
        <w:t xml:space="preserve"> не проявляйте жалість до них. </w:t>
      </w:r>
    </w:p>
    <w:p w14:paraId="224927CC"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9. Переключайте дитину на посильні їй завдання, якщо вона закрита.</w:t>
      </w:r>
    </w:p>
    <w:p w14:paraId="6B88753A"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10.</w:t>
      </w:r>
      <w:r w:rsidRPr="00B1511D">
        <w:rPr>
          <w:rFonts w:ascii="Times New Roman" w:eastAsia="Times New Roman" w:hAnsi="Times New Roman" w:cs="Times New Roman"/>
          <w:color w:val="050505"/>
          <w:sz w:val="28"/>
          <w:szCs w:val="28"/>
          <w:lang w:val="uk-UA" w:eastAsia="ru-RU"/>
        </w:rPr>
        <w:t xml:space="preserve"> </w:t>
      </w:r>
      <w:r w:rsidRPr="00B1511D">
        <w:rPr>
          <w:rFonts w:ascii="Times New Roman" w:eastAsia="Times New Roman" w:hAnsi="Times New Roman" w:cs="Times New Roman"/>
          <w:color w:val="050505"/>
          <w:sz w:val="28"/>
          <w:szCs w:val="28"/>
          <w:lang w:eastAsia="ru-RU"/>
        </w:rPr>
        <w:t xml:space="preserve">Доцільно обговорювати з батьками можливі реакції дітей на події, тривоги та страхи у зв’язку з ними та як це відображається в поведінці дитини. Серед дітей у класі можуть бути ті, хто втратив батька чи матір через події в державі. Такі діти можуть переживати втрату і в такий період у них </w:t>
      </w:r>
      <w:r w:rsidRPr="00B1511D">
        <w:rPr>
          <w:rFonts w:ascii="Times New Roman" w:eastAsia="Times New Roman" w:hAnsi="Times New Roman" w:cs="Times New Roman"/>
          <w:color w:val="050505"/>
          <w:sz w:val="28"/>
          <w:szCs w:val="28"/>
          <w:lang w:eastAsia="ru-RU"/>
        </w:rPr>
        <w:lastRenderedPageBreak/>
        <w:t>може знизитись успішність, можуть бути складнощі з концентрацією уваги, пригнічений емоційний стан.</w:t>
      </w:r>
    </w:p>
    <w:p w14:paraId="6D063425"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11. Педагог може обговорити з дітьми ситуацію, яка склалася, ретельно добираючи слова. Будь-яка інформація повинна бути подана дитині, але у відповідності до її віку. Не вживати слів "бомба", "граната", "не бійся", " викинь це з голови", "страшно". Вживайте "тривожно", "схвильовано*, "напружена ситуація". </w:t>
      </w:r>
    </w:p>
    <w:p w14:paraId="220B55DF"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Варто знати, що як би дітей не оберігати від інформації, вона до них буде надходити від інших.</w:t>
      </w:r>
    </w:p>
    <w:p w14:paraId="27EA0B2E" w14:textId="77777777" w:rsidR="004A1F0E" w:rsidRPr="00B1511D" w:rsidRDefault="004A1F0E" w:rsidP="004A1F0E">
      <w:pPr>
        <w:shd w:val="clear" w:color="auto" w:fill="FFFFFF"/>
        <w:spacing w:after="0" w:line="360" w:lineRule="auto"/>
        <w:ind w:left="142" w:firstLine="578"/>
        <w:jc w:val="both"/>
        <w:rPr>
          <w:rFonts w:ascii="Times New Roman" w:eastAsia="Times New Roman" w:hAnsi="Times New Roman" w:cs="Times New Roman"/>
          <w:sz w:val="24"/>
          <w:szCs w:val="24"/>
          <w:lang w:eastAsia="ru-RU"/>
        </w:rPr>
      </w:pPr>
      <w:r w:rsidRPr="00B1511D">
        <w:rPr>
          <w:rFonts w:ascii="Times New Roman" w:eastAsia="Times New Roman" w:hAnsi="Times New Roman" w:cs="Times New Roman"/>
          <w:color w:val="050505"/>
          <w:sz w:val="28"/>
          <w:szCs w:val="28"/>
          <w:lang w:eastAsia="ru-RU"/>
        </w:rPr>
        <w:t>12. Непотрібно навішувати на таких дітей ярлик «проблемна» дитина. Важливо побачити в ній особистість .</w:t>
      </w:r>
    </w:p>
    <w:p w14:paraId="58BB9BE8" w14:textId="77777777" w:rsidR="004A1F0E" w:rsidRDefault="004A1F0E" w:rsidP="004A1F0E">
      <w:pPr>
        <w:shd w:val="clear" w:color="auto" w:fill="FFFFFF"/>
        <w:spacing w:after="0" w:line="360" w:lineRule="auto"/>
        <w:ind w:left="142" w:firstLine="578"/>
        <w:jc w:val="both"/>
        <w:rPr>
          <w:rFonts w:ascii="Times New Roman" w:eastAsia="Times New Roman" w:hAnsi="Times New Roman" w:cs="Times New Roman"/>
          <w:color w:val="050505"/>
          <w:sz w:val="28"/>
          <w:szCs w:val="28"/>
          <w:lang w:eastAsia="ru-RU"/>
        </w:rPr>
      </w:pPr>
      <w:r w:rsidRPr="00B1511D">
        <w:rPr>
          <w:rFonts w:ascii="Times New Roman" w:eastAsia="Times New Roman" w:hAnsi="Times New Roman" w:cs="Times New Roman"/>
          <w:color w:val="050505"/>
          <w:sz w:val="28"/>
          <w:szCs w:val="28"/>
          <w:lang w:eastAsia="ru-RU"/>
        </w:rPr>
        <w:t>13. Підтримуйте постійний контакт з батьками дитини чи особами, які їх замінюють.</w:t>
      </w:r>
    </w:p>
    <w:p w14:paraId="3058F5F7" w14:textId="77777777" w:rsidR="004A1F0E" w:rsidRPr="00F809C7" w:rsidRDefault="004A1F0E" w:rsidP="004A1F0E">
      <w:pPr>
        <w:shd w:val="clear" w:color="auto" w:fill="FFFFFF"/>
        <w:spacing w:after="0" w:line="360" w:lineRule="auto"/>
        <w:ind w:left="142" w:firstLine="578"/>
        <w:jc w:val="both"/>
        <w:rPr>
          <w:rFonts w:ascii="Times New Roman" w:eastAsia="Times New Roman" w:hAnsi="Times New Roman" w:cs="Times New Roman"/>
          <w:color w:val="050505"/>
          <w:sz w:val="28"/>
          <w:szCs w:val="28"/>
          <w:lang w:val="uk-UA" w:eastAsia="ru-RU"/>
        </w:rPr>
      </w:pPr>
      <w:r>
        <w:rPr>
          <w:rFonts w:ascii="Times New Roman" w:eastAsia="Times New Roman" w:hAnsi="Times New Roman" w:cs="Times New Roman"/>
          <w:color w:val="050505"/>
          <w:sz w:val="28"/>
          <w:szCs w:val="28"/>
          <w:lang w:val="uk-UA" w:eastAsia="ru-RU"/>
        </w:rPr>
        <w:t>Особливо значущою у оптимальній адаптації здобувачів освіти з з сімей ВПО належить класним керівникам.</w:t>
      </w:r>
    </w:p>
    <w:p w14:paraId="5FE0C0AC" w14:textId="77777777" w:rsidR="004A1F0E" w:rsidRPr="00DD5D52" w:rsidRDefault="004A1F0E" w:rsidP="004A1F0E">
      <w:pPr>
        <w:spacing w:after="0" w:line="360" w:lineRule="auto"/>
        <w:ind w:firstLine="709"/>
        <w:jc w:val="both"/>
        <w:rPr>
          <w:rFonts w:ascii="Times New Roman" w:eastAsia="Times New Roman" w:hAnsi="Times New Roman" w:cs="Times New Roman"/>
          <w:b/>
          <w:sz w:val="28"/>
          <w:szCs w:val="28"/>
          <w:lang w:eastAsia="ru-RU"/>
        </w:rPr>
      </w:pPr>
      <w:r w:rsidRPr="00DD5D52">
        <w:rPr>
          <w:rFonts w:ascii="Times New Roman" w:eastAsia="Times New Roman" w:hAnsi="Times New Roman" w:cs="Times New Roman"/>
          <w:b/>
          <w:sz w:val="28"/>
          <w:szCs w:val="28"/>
          <w:lang w:eastAsia="ru-RU"/>
        </w:rPr>
        <w:t xml:space="preserve">Поради класному керівнику щодо взаємодії з дитиною: </w:t>
      </w:r>
    </w:p>
    <w:p w14:paraId="4C4C6C50"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надавайте фактичну інформацію відповідно до віку; </w:t>
      </w:r>
    </w:p>
    <w:p w14:paraId="2AE40D22"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зрозуміло, відкрито пояснюйте те, що відбувається; </w:t>
      </w:r>
    </w:p>
    <w:p w14:paraId="09D8A38D"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допоможіть у висловленні своїх почуттів через розмову, гру, малювання</w:t>
      </w:r>
      <w:r>
        <w:rPr>
          <w:rFonts w:ascii="Times New Roman" w:eastAsia="Times New Roman" w:hAnsi="Times New Roman" w:cs="Times New Roman"/>
          <w:sz w:val="28"/>
          <w:szCs w:val="28"/>
          <w:lang w:val="uk-UA" w:eastAsia="ru-RU"/>
        </w:rPr>
        <w:t>, обговорення ситуацій</w:t>
      </w:r>
      <w:r w:rsidRPr="006F5537">
        <w:rPr>
          <w:rFonts w:ascii="Times New Roman" w:eastAsia="Times New Roman" w:hAnsi="Times New Roman" w:cs="Times New Roman"/>
          <w:sz w:val="28"/>
          <w:szCs w:val="28"/>
          <w:lang w:eastAsia="ru-RU"/>
        </w:rPr>
        <w:t xml:space="preserve"> тощо; </w:t>
      </w:r>
    </w:p>
    <w:p w14:paraId="570715AA"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порадьте дитині, як реагувати на запитання інших дітей (наприклад, якщо діти цікавляться перебуванням у бомбосховищах чи обстрілами, чи хтось із батьків постраждав або загинув);</w:t>
      </w:r>
    </w:p>
    <w:p w14:paraId="45D6F280"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t xml:space="preserve"> </w:t>
      </w: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в позакласний час або на перервах організовуйте відпочинок, заняття улюбленими справами, що викликають задоволення;</w:t>
      </w:r>
    </w:p>
    <w:p w14:paraId="6221E6E0"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t xml:space="preserve"> </w:t>
      </w: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сприяйте загальній підтримці як у сім’ї, так і в навчальному закладі</w:t>
      </w:r>
    </w:p>
    <w:p w14:paraId="49A2F910"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t xml:space="preserve"> </w:t>
      </w: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підтримуйте знайомий звичний розпорядок дня для відновлення відчуття спокою; </w:t>
      </w:r>
    </w:p>
    <w:p w14:paraId="0C39C4EA" w14:textId="77777777" w:rsidR="004A1F0E"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lastRenderedPageBreak/>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регулярно запевнюйте, що все буде добре, що дорослі піклуються і дбають про безпеку; </w:t>
      </w:r>
    </w:p>
    <w:p w14:paraId="74632F38" w14:textId="77777777" w:rsidR="00D518BD"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якщо дитина переживає втрату або має депресивні прояви, повідомте батьків або родичів/опікунів, щоб вони мали можливість підтримати її; розкажіть їм, як підтримати дитину; </w:t>
      </w:r>
    </w:p>
    <w:p w14:paraId="2A266586" w14:textId="4FF7E6EF" w:rsidR="00370911" w:rsidRDefault="004A1F0E" w:rsidP="004A1F0E">
      <w:pPr>
        <w:spacing w:after="0" w:line="360" w:lineRule="auto"/>
        <w:ind w:firstLine="709"/>
        <w:jc w:val="both"/>
        <w:rPr>
          <w:rFonts w:ascii="Times New Roman" w:eastAsia="Times New Roman" w:hAnsi="Times New Roman" w:cs="Times New Roman"/>
          <w:sz w:val="28"/>
          <w:szCs w:val="28"/>
          <w:lang w:val="uk-UA" w:eastAsia="ru-RU"/>
        </w:rPr>
      </w:pPr>
      <w:r w:rsidRPr="006F5537">
        <w:rPr>
          <w:rFonts w:ascii="Times New Roman" w:eastAsia="Times New Roman" w:hAnsi="Times New Roman" w:cs="Times New Roman"/>
          <w:sz w:val="28"/>
          <w:szCs w:val="28"/>
          <w:lang w:eastAsia="ru-RU"/>
        </w:rPr>
        <w:sym w:font="Symbol" w:char="F0B7"/>
      </w:r>
      <w:r w:rsidRPr="006F5537">
        <w:rPr>
          <w:rFonts w:ascii="Times New Roman" w:eastAsia="Times New Roman" w:hAnsi="Times New Roman" w:cs="Times New Roman"/>
          <w:sz w:val="28"/>
          <w:szCs w:val="28"/>
          <w:lang w:eastAsia="ru-RU"/>
        </w:rPr>
        <w:sym w:font="Symbol" w:char="F020"/>
      </w:r>
      <w:r w:rsidRPr="006F5537">
        <w:rPr>
          <w:rFonts w:ascii="Times New Roman" w:eastAsia="Times New Roman" w:hAnsi="Times New Roman" w:cs="Times New Roman"/>
          <w:sz w:val="28"/>
          <w:szCs w:val="28"/>
          <w:lang w:eastAsia="ru-RU"/>
        </w:rPr>
        <w:t xml:space="preserve"> порадьте батькам звернутися до соціальної служби, психолога</w:t>
      </w:r>
      <w:r>
        <w:rPr>
          <w:rFonts w:ascii="Times New Roman" w:eastAsia="Times New Roman" w:hAnsi="Times New Roman" w:cs="Times New Roman"/>
          <w:sz w:val="28"/>
          <w:szCs w:val="28"/>
          <w:lang w:val="uk-UA" w:eastAsia="ru-RU"/>
        </w:rPr>
        <w:t>.</w:t>
      </w:r>
    </w:p>
    <w:p w14:paraId="0ECB7146" w14:textId="77777777" w:rsidR="004A1F0E" w:rsidRPr="00AB3A59" w:rsidRDefault="004A1F0E" w:rsidP="004A1F0E">
      <w:pPr>
        <w:pStyle w:val="a3"/>
        <w:spacing w:before="0" w:beforeAutospacing="0" w:after="0" w:afterAutospacing="0" w:line="360" w:lineRule="auto"/>
        <w:ind w:firstLine="709"/>
        <w:jc w:val="both"/>
        <w:rPr>
          <w:sz w:val="28"/>
          <w:szCs w:val="28"/>
          <w:lang w:val="uk-UA"/>
        </w:rPr>
      </w:pPr>
      <w:r w:rsidRPr="00AB3A59">
        <w:rPr>
          <w:sz w:val="28"/>
          <w:szCs w:val="28"/>
          <w:lang w:val="uk-UA"/>
        </w:rPr>
        <w:t>Узагальнюючи, необхідно зауважити, що для забезпечення ефективності  роботи закладів освіти з означеної проблематики, важливо здійснювати діяльність за всіма основними напрямами п</w:t>
      </w:r>
      <w:r w:rsidRPr="00AB3A59">
        <w:rPr>
          <w:rFonts w:eastAsia="Calibri"/>
          <w:bCs/>
          <w:color w:val="000000" w:themeColor="text1"/>
          <w:kern w:val="24"/>
          <w:sz w:val="28"/>
          <w:szCs w:val="28"/>
          <w:lang w:val="uk-UA"/>
        </w:rPr>
        <w:t xml:space="preserve">сихолого-педагогічна підтримки </w:t>
      </w:r>
      <w:bookmarkStart w:id="7" w:name="_Hlk105326400"/>
      <w:r w:rsidRPr="00AB3A59">
        <w:rPr>
          <w:rFonts w:eastAsia="Calibri"/>
          <w:bCs/>
          <w:color w:val="000000" w:themeColor="text1"/>
          <w:kern w:val="24"/>
          <w:sz w:val="28"/>
          <w:szCs w:val="28"/>
          <w:lang w:val="uk-UA"/>
        </w:rPr>
        <w:t>дітей з сімей  внутрішньо переміщених осіб</w:t>
      </w:r>
      <w:bookmarkEnd w:id="7"/>
      <w:r w:rsidRPr="00AB3A59">
        <w:rPr>
          <w:rFonts w:eastAsia="Calibri"/>
          <w:bCs/>
          <w:color w:val="000000" w:themeColor="text1"/>
          <w:kern w:val="24"/>
          <w:sz w:val="28"/>
          <w:szCs w:val="28"/>
          <w:lang w:val="uk-UA"/>
        </w:rPr>
        <w:t xml:space="preserve">, до яких належать: </w:t>
      </w:r>
    </w:p>
    <w:p w14:paraId="2DC536DD" w14:textId="35DF8BD5" w:rsidR="004A1F0E" w:rsidRPr="002753F9" w:rsidRDefault="00501C57" w:rsidP="004A1F0E">
      <w:pPr>
        <w:spacing w:after="0" w:line="360" w:lineRule="auto"/>
        <w:ind w:firstLine="709"/>
        <w:jc w:val="both"/>
        <w:rPr>
          <w:rFonts w:ascii="Times New Roman" w:eastAsia="Times New Roman" w:hAnsi="Times New Roman" w:cs="Times New Roman"/>
          <w:sz w:val="28"/>
          <w:szCs w:val="28"/>
          <w:lang w:eastAsia="ru-RU"/>
        </w:rPr>
      </w:pPr>
      <w:r w:rsidRPr="00FD745D">
        <w:rPr>
          <w:rFonts w:ascii="Times New Roman" w:eastAsia="Times New Roman" w:hAnsi="Times New Roman" w:cs="Times New Roman"/>
          <w:color w:val="141414"/>
          <w:sz w:val="28"/>
          <w:szCs w:val="28"/>
          <w:lang w:eastAsia="ru-RU"/>
        </w:rPr>
        <w:t>– </w:t>
      </w:r>
      <w:r w:rsidR="004A1F0E" w:rsidRPr="002753F9">
        <w:rPr>
          <w:rFonts w:ascii="Times New Roman" w:eastAsiaTheme="minorEastAsia" w:hAnsi="Times New Roman" w:cs="Times New Roman"/>
          <w:color w:val="000000" w:themeColor="text1"/>
          <w:kern w:val="24"/>
          <w:sz w:val="28"/>
          <w:szCs w:val="28"/>
          <w:lang w:eastAsia="ru-RU"/>
        </w:rPr>
        <w:t xml:space="preserve"> </w:t>
      </w:r>
      <w:r w:rsidR="004A1F0E" w:rsidRPr="002753F9">
        <w:rPr>
          <w:rFonts w:ascii="Times New Roman" w:eastAsiaTheme="minorEastAsia" w:hAnsi="Times New Roman" w:cs="Times New Roman"/>
          <w:bCs/>
          <w:color w:val="000000" w:themeColor="text1"/>
          <w:kern w:val="24"/>
          <w:sz w:val="28"/>
          <w:szCs w:val="28"/>
          <w:lang w:eastAsia="ru-RU"/>
        </w:rPr>
        <w:t>створення сприятливого соціально-психологічного клімату</w:t>
      </w:r>
      <w:r w:rsidR="004A1F0E" w:rsidRPr="002753F9">
        <w:rPr>
          <w:rFonts w:ascii="Times New Roman" w:eastAsiaTheme="minorEastAsia" w:hAnsi="Times New Roman" w:cs="Times New Roman"/>
          <w:color w:val="000000" w:themeColor="text1"/>
          <w:kern w:val="24"/>
          <w:sz w:val="28"/>
          <w:szCs w:val="28"/>
          <w:lang w:eastAsia="ru-RU"/>
        </w:rPr>
        <w:t xml:space="preserve">, атмосфери </w:t>
      </w:r>
      <w:r w:rsidR="004A1F0E" w:rsidRPr="002753F9">
        <w:rPr>
          <w:rFonts w:ascii="Times New Roman" w:eastAsiaTheme="minorEastAsia" w:hAnsi="Times New Roman" w:cs="Times New Roman"/>
          <w:bCs/>
          <w:color w:val="000000" w:themeColor="text1"/>
          <w:kern w:val="24"/>
          <w:sz w:val="28"/>
          <w:szCs w:val="28"/>
          <w:lang w:eastAsia="ru-RU"/>
        </w:rPr>
        <w:t xml:space="preserve">уваги, співчуття і співпраці </w:t>
      </w:r>
      <w:r w:rsidR="004A1F0E" w:rsidRPr="002753F9">
        <w:rPr>
          <w:rFonts w:ascii="Times New Roman" w:eastAsiaTheme="minorEastAsia" w:hAnsi="Times New Roman" w:cs="Times New Roman"/>
          <w:color w:val="000000" w:themeColor="text1"/>
          <w:kern w:val="24"/>
          <w:sz w:val="28"/>
          <w:szCs w:val="28"/>
          <w:lang w:eastAsia="ru-RU"/>
        </w:rPr>
        <w:t xml:space="preserve">в класних колективах, </w:t>
      </w:r>
      <w:r w:rsidR="004A1F0E" w:rsidRPr="002753F9">
        <w:rPr>
          <w:rFonts w:ascii="Times New Roman" w:eastAsiaTheme="minorEastAsia" w:hAnsi="Times New Roman" w:cs="Times New Roman"/>
          <w:bCs/>
          <w:color w:val="000000" w:themeColor="text1"/>
          <w:kern w:val="24"/>
          <w:sz w:val="28"/>
          <w:szCs w:val="28"/>
          <w:lang w:eastAsia="ru-RU"/>
        </w:rPr>
        <w:t>запобігання булінгу</w:t>
      </w:r>
      <w:r w:rsidR="004A1F0E" w:rsidRPr="002753F9">
        <w:rPr>
          <w:rFonts w:ascii="Times New Roman" w:eastAsiaTheme="minorEastAsia" w:hAnsi="Times New Roman" w:cs="Times New Roman"/>
          <w:color w:val="000000" w:themeColor="text1"/>
          <w:kern w:val="24"/>
          <w:sz w:val="28"/>
          <w:szCs w:val="28"/>
          <w:lang w:eastAsia="ru-RU"/>
        </w:rPr>
        <w:t>; </w:t>
      </w:r>
    </w:p>
    <w:p w14:paraId="01D68B1D" w14:textId="536349D9" w:rsidR="004A1F0E" w:rsidRPr="002753F9" w:rsidRDefault="004A1F0E" w:rsidP="004A1F0E">
      <w:pPr>
        <w:spacing w:after="0" w:line="360" w:lineRule="auto"/>
        <w:ind w:firstLine="709"/>
        <w:jc w:val="both"/>
        <w:rPr>
          <w:rFonts w:ascii="Times New Roman" w:eastAsia="Times New Roman" w:hAnsi="Times New Roman" w:cs="Times New Roman"/>
          <w:sz w:val="28"/>
          <w:szCs w:val="28"/>
          <w:lang w:eastAsia="ru-RU"/>
        </w:rPr>
      </w:pPr>
      <w:r w:rsidRPr="002753F9">
        <w:rPr>
          <w:rFonts w:ascii="Times New Roman" w:eastAsiaTheme="minorEastAsia" w:hAnsi="Times New Roman" w:cs="Times New Roman"/>
          <w:color w:val="000000" w:themeColor="text1"/>
          <w:kern w:val="24"/>
          <w:sz w:val="28"/>
          <w:szCs w:val="28"/>
          <w:lang w:eastAsia="ru-RU"/>
        </w:rPr>
        <w:t xml:space="preserve"> </w:t>
      </w:r>
      <w:r w:rsidR="00501C57" w:rsidRPr="00FD745D">
        <w:rPr>
          <w:rFonts w:ascii="Times New Roman" w:eastAsia="Times New Roman" w:hAnsi="Times New Roman" w:cs="Times New Roman"/>
          <w:color w:val="141414"/>
          <w:sz w:val="28"/>
          <w:szCs w:val="28"/>
          <w:lang w:eastAsia="ru-RU"/>
        </w:rPr>
        <w:t>– </w:t>
      </w:r>
      <w:r w:rsidR="00501C57">
        <w:rPr>
          <w:rFonts w:ascii="Times New Roman" w:eastAsia="Times New Roman" w:hAnsi="Times New Roman" w:cs="Times New Roman"/>
          <w:color w:val="141414"/>
          <w:sz w:val="28"/>
          <w:szCs w:val="28"/>
          <w:lang w:val="uk-UA" w:eastAsia="ru-RU"/>
        </w:rPr>
        <w:t xml:space="preserve"> </w:t>
      </w:r>
      <w:r w:rsidRPr="002753F9">
        <w:rPr>
          <w:rFonts w:ascii="Times New Roman" w:eastAsiaTheme="minorEastAsia" w:hAnsi="Times New Roman" w:cs="Times New Roman"/>
          <w:color w:val="000000" w:themeColor="text1"/>
          <w:kern w:val="24"/>
          <w:sz w:val="28"/>
          <w:szCs w:val="28"/>
          <w:lang w:eastAsia="ru-RU"/>
        </w:rPr>
        <w:t xml:space="preserve">формування конструктивних способів вирішення складних життєвих ситуацій та </w:t>
      </w:r>
      <w:r w:rsidRPr="002753F9">
        <w:rPr>
          <w:rFonts w:ascii="Times New Roman" w:eastAsiaTheme="minorEastAsia" w:hAnsi="Times New Roman" w:cs="Times New Roman"/>
          <w:bCs/>
          <w:color w:val="000000" w:themeColor="text1"/>
          <w:kern w:val="24"/>
          <w:sz w:val="28"/>
          <w:szCs w:val="28"/>
          <w:lang w:eastAsia="ru-RU"/>
        </w:rPr>
        <w:t>адаптивних копінг-стратегій</w:t>
      </w:r>
      <w:r w:rsidRPr="002753F9">
        <w:rPr>
          <w:rFonts w:ascii="Times New Roman" w:eastAsiaTheme="minorEastAsia" w:hAnsi="Times New Roman" w:cs="Times New Roman"/>
          <w:color w:val="000000" w:themeColor="text1"/>
          <w:kern w:val="24"/>
          <w:sz w:val="28"/>
          <w:szCs w:val="28"/>
          <w:lang w:eastAsia="ru-RU"/>
        </w:rPr>
        <w:t xml:space="preserve">, сприяння </w:t>
      </w:r>
      <w:r w:rsidRPr="002753F9">
        <w:rPr>
          <w:rFonts w:ascii="Times New Roman" w:eastAsiaTheme="minorEastAsia" w:hAnsi="Times New Roman" w:cs="Times New Roman"/>
          <w:bCs/>
          <w:color w:val="000000" w:themeColor="text1"/>
          <w:kern w:val="24"/>
          <w:sz w:val="28"/>
          <w:szCs w:val="28"/>
          <w:lang w:eastAsia="ru-RU"/>
        </w:rPr>
        <w:t>налагодженню нових соціальних контактів; </w:t>
      </w:r>
    </w:p>
    <w:p w14:paraId="1EA38E4F" w14:textId="7512BC46" w:rsidR="004A1F0E" w:rsidRPr="00AB3A59" w:rsidRDefault="00501C57" w:rsidP="004A1F0E">
      <w:pPr>
        <w:spacing w:after="0" w:line="360" w:lineRule="auto"/>
        <w:ind w:firstLine="709"/>
        <w:jc w:val="both"/>
        <w:rPr>
          <w:rFonts w:ascii="Times New Roman" w:eastAsia="Times New Roman" w:hAnsi="Times New Roman" w:cs="Times New Roman"/>
          <w:sz w:val="28"/>
          <w:szCs w:val="28"/>
          <w:lang w:eastAsia="ru-RU"/>
        </w:rPr>
      </w:pPr>
      <w:r w:rsidRPr="00FD745D">
        <w:rPr>
          <w:rFonts w:ascii="Times New Roman" w:eastAsia="Times New Roman" w:hAnsi="Times New Roman" w:cs="Times New Roman"/>
          <w:color w:val="141414"/>
          <w:sz w:val="28"/>
          <w:szCs w:val="28"/>
          <w:lang w:eastAsia="ru-RU"/>
        </w:rPr>
        <w:t>– </w:t>
      </w:r>
      <w:r w:rsidR="004A1F0E" w:rsidRPr="002753F9">
        <w:rPr>
          <w:rFonts w:ascii="Times New Roman" w:eastAsiaTheme="minorEastAsia" w:hAnsi="Times New Roman" w:cs="Times New Roman"/>
          <w:color w:val="000000" w:themeColor="text1"/>
          <w:kern w:val="24"/>
          <w:sz w:val="28"/>
          <w:szCs w:val="28"/>
          <w:lang w:eastAsia="ru-RU"/>
        </w:rPr>
        <w:t xml:space="preserve"> </w:t>
      </w:r>
      <w:r w:rsidR="004A1F0E" w:rsidRPr="002753F9">
        <w:rPr>
          <w:rFonts w:ascii="Times New Roman" w:eastAsiaTheme="minorEastAsia" w:hAnsi="Times New Roman" w:cs="Times New Roman"/>
          <w:bCs/>
          <w:color w:val="000000" w:themeColor="text1"/>
          <w:kern w:val="24"/>
          <w:sz w:val="28"/>
          <w:szCs w:val="28"/>
          <w:lang w:eastAsia="ru-RU"/>
        </w:rPr>
        <w:t xml:space="preserve">діагностична оцінка психологічного стану, ресурсної сфери батьків/дітей та визначення потреб </w:t>
      </w:r>
      <w:r w:rsidR="004A1F0E" w:rsidRPr="002753F9">
        <w:rPr>
          <w:rFonts w:ascii="Times New Roman" w:eastAsiaTheme="minorEastAsia" w:hAnsi="Times New Roman" w:cs="Times New Roman"/>
          <w:color w:val="000000" w:themeColor="text1"/>
          <w:kern w:val="24"/>
          <w:sz w:val="28"/>
          <w:szCs w:val="28"/>
          <w:lang w:eastAsia="ru-RU"/>
        </w:rPr>
        <w:t>соціально-педагогічної та/або психологічної допомоги; </w:t>
      </w:r>
    </w:p>
    <w:p w14:paraId="03973E14" w14:textId="0DA03490" w:rsidR="004A1F0E" w:rsidRPr="00AB3A59" w:rsidRDefault="004A1F0E" w:rsidP="004A1F0E">
      <w:pPr>
        <w:pStyle w:val="a3"/>
        <w:spacing w:before="0" w:beforeAutospacing="0" w:after="0" w:afterAutospacing="0" w:line="360" w:lineRule="auto"/>
        <w:ind w:firstLine="709"/>
        <w:jc w:val="both"/>
        <w:rPr>
          <w:sz w:val="28"/>
          <w:szCs w:val="28"/>
        </w:rPr>
      </w:pPr>
      <w:r w:rsidRPr="00AB3A59">
        <w:rPr>
          <w:rFonts w:eastAsiaTheme="minorEastAsia"/>
          <w:bCs/>
          <w:color w:val="000000" w:themeColor="text1"/>
          <w:kern w:val="24"/>
          <w:sz w:val="28"/>
          <w:szCs w:val="28"/>
        </w:rPr>
        <w:t xml:space="preserve"> </w:t>
      </w:r>
      <w:r w:rsidR="00501C57" w:rsidRPr="00FD745D">
        <w:rPr>
          <w:color w:val="141414"/>
          <w:sz w:val="28"/>
          <w:szCs w:val="28"/>
        </w:rPr>
        <w:t>– </w:t>
      </w:r>
      <w:r w:rsidR="00501C57">
        <w:rPr>
          <w:color w:val="141414"/>
          <w:sz w:val="28"/>
          <w:szCs w:val="28"/>
          <w:lang w:val="uk-UA"/>
        </w:rPr>
        <w:t xml:space="preserve"> </w:t>
      </w:r>
      <w:r w:rsidRPr="00AB3A59">
        <w:rPr>
          <w:rFonts w:eastAsiaTheme="minorEastAsia"/>
          <w:bCs/>
          <w:color w:val="000000" w:themeColor="text1"/>
          <w:kern w:val="24"/>
          <w:sz w:val="28"/>
          <w:szCs w:val="28"/>
        </w:rPr>
        <w:t>сприяння стабілізації емоційного стану</w:t>
      </w:r>
      <w:r w:rsidRPr="00AB3A59">
        <w:rPr>
          <w:rFonts w:eastAsiaTheme="minorEastAsia"/>
          <w:color w:val="000000" w:themeColor="text1"/>
          <w:kern w:val="24"/>
          <w:sz w:val="28"/>
          <w:szCs w:val="28"/>
        </w:rPr>
        <w:t>, перепрацюванню та подоланню травматичного досвіду; </w:t>
      </w:r>
    </w:p>
    <w:p w14:paraId="00028BE2" w14:textId="33E0925B" w:rsidR="004A1F0E" w:rsidRPr="00AB3A59" w:rsidRDefault="00592044" w:rsidP="004A1F0E">
      <w:pPr>
        <w:pStyle w:val="a3"/>
        <w:spacing w:before="0" w:beforeAutospacing="0" w:after="0" w:afterAutospacing="0" w:line="360" w:lineRule="auto"/>
        <w:ind w:firstLine="709"/>
        <w:jc w:val="both"/>
        <w:rPr>
          <w:sz w:val="28"/>
          <w:szCs w:val="28"/>
        </w:rPr>
      </w:pPr>
      <w:r w:rsidRPr="00FD745D">
        <w:rPr>
          <w:color w:val="141414"/>
          <w:sz w:val="28"/>
          <w:szCs w:val="28"/>
        </w:rPr>
        <w:t>– </w:t>
      </w:r>
      <w:r>
        <w:rPr>
          <w:color w:val="141414"/>
          <w:sz w:val="28"/>
          <w:szCs w:val="28"/>
          <w:lang w:val="uk-UA"/>
        </w:rPr>
        <w:t xml:space="preserve"> </w:t>
      </w:r>
      <w:r w:rsidR="004A1F0E" w:rsidRPr="00AB3A59">
        <w:rPr>
          <w:rFonts w:eastAsiaTheme="minorEastAsia"/>
          <w:color w:val="000000" w:themeColor="text1"/>
          <w:kern w:val="24"/>
          <w:sz w:val="28"/>
          <w:szCs w:val="28"/>
        </w:rPr>
        <w:t xml:space="preserve">активізація процесів самопізнання, самосприйняття, саморегуляції і самоконтролю, </w:t>
      </w:r>
      <w:r w:rsidR="004A1F0E" w:rsidRPr="00AB3A59">
        <w:rPr>
          <w:rFonts w:eastAsiaTheme="minorEastAsia"/>
          <w:bCs/>
          <w:color w:val="000000" w:themeColor="text1"/>
          <w:kern w:val="24"/>
          <w:sz w:val="28"/>
          <w:szCs w:val="28"/>
        </w:rPr>
        <w:t xml:space="preserve">побудова позитивного образу майбутнього; </w:t>
      </w:r>
    </w:p>
    <w:p w14:paraId="08704585" w14:textId="77777777" w:rsidR="00592044" w:rsidRDefault="004A1F0E" w:rsidP="00DD5D52">
      <w:pPr>
        <w:pStyle w:val="a3"/>
        <w:spacing w:before="0" w:beforeAutospacing="0" w:after="0" w:afterAutospacing="0" w:line="360" w:lineRule="auto"/>
        <w:ind w:firstLine="709"/>
        <w:jc w:val="both"/>
        <w:rPr>
          <w:rFonts w:eastAsiaTheme="minorEastAsia"/>
          <w:color w:val="000000" w:themeColor="text1"/>
          <w:kern w:val="24"/>
          <w:sz w:val="28"/>
          <w:szCs w:val="28"/>
        </w:rPr>
      </w:pPr>
      <w:r w:rsidRPr="00AB3A59">
        <w:rPr>
          <w:rFonts w:eastAsiaTheme="minorEastAsia"/>
          <w:bCs/>
          <w:color w:val="000000" w:themeColor="text1"/>
          <w:kern w:val="24"/>
          <w:sz w:val="28"/>
          <w:szCs w:val="28"/>
        </w:rPr>
        <w:t xml:space="preserve"> </w:t>
      </w:r>
      <w:r w:rsidR="00592044" w:rsidRPr="00FD745D">
        <w:rPr>
          <w:color w:val="141414"/>
          <w:sz w:val="28"/>
          <w:szCs w:val="28"/>
        </w:rPr>
        <w:t>– </w:t>
      </w:r>
      <w:r w:rsidRPr="00AB3A59">
        <w:rPr>
          <w:rFonts w:eastAsiaTheme="minorEastAsia"/>
          <w:bCs/>
          <w:color w:val="000000" w:themeColor="text1"/>
          <w:kern w:val="24"/>
          <w:sz w:val="28"/>
          <w:szCs w:val="28"/>
        </w:rPr>
        <w:t xml:space="preserve">залучення дітей до участі в діяльності позашкільних закладів </w:t>
      </w:r>
      <w:r w:rsidRPr="00AB3A59">
        <w:rPr>
          <w:rFonts w:eastAsiaTheme="minorEastAsia"/>
          <w:color w:val="000000" w:themeColor="text1"/>
          <w:kern w:val="24"/>
          <w:sz w:val="28"/>
          <w:szCs w:val="28"/>
        </w:rPr>
        <w:t>освіти з метою створення умов для їх самореалізації;</w:t>
      </w:r>
    </w:p>
    <w:p w14:paraId="5110546D" w14:textId="218FA5C5" w:rsidR="00CD22A5" w:rsidRDefault="00592044" w:rsidP="00DD5D52">
      <w:pPr>
        <w:pStyle w:val="a3"/>
        <w:spacing w:before="0" w:beforeAutospacing="0" w:after="0" w:afterAutospacing="0" w:line="360" w:lineRule="auto"/>
        <w:ind w:firstLine="709"/>
        <w:jc w:val="both"/>
        <w:rPr>
          <w:rFonts w:eastAsiaTheme="minorEastAsia"/>
          <w:color w:val="000000" w:themeColor="text1"/>
          <w:kern w:val="24"/>
          <w:sz w:val="28"/>
          <w:szCs w:val="28"/>
        </w:rPr>
      </w:pPr>
      <w:r w:rsidRPr="00FD745D">
        <w:rPr>
          <w:color w:val="141414"/>
          <w:sz w:val="28"/>
          <w:szCs w:val="28"/>
        </w:rPr>
        <w:t>– </w:t>
      </w:r>
      <w:r w:rsidR="004A1F0E" w:rsidRPr="00AB3A59">
        <w:rPr>
          <w:rFonts w:eastAsiaTheme="minorEastAsia"/>
          <w:color w:val="000000" w:themeColor="text1"/>
          <w:kern w:val="24"/>
          <w:sz w:val="28"/>
          <w:szCs w:val="28"/>
        </w:rPr>
        <w:t xml:space="preserve"> </w:t>
      </w:r>
      <w:r w:rsidR="004A1F0E" w:rsidRPr="00AB3A59">
        <w:rPr>
          <w:rFonts w:eastAsiaTheme="minorEastAsia"/>
          <w:bCs/>
          <w:color w:val="000000" w:themeColor="text1"/>
          <w:kern w:val="24"/>
          <w:sz w:val="28"/>
          <w:szCs w:val="28"/>
        </w:rPr>
        <w:t>здійснення посередництва між закладом освіти, сім’ями та територіальними місцевими громадами</w:t>
      </w:r>
      <w:r w:rsidR="004A1F0E" w:rsidRPr="00AB3A59">
        <w:rPr>
          <w:rFonts w:eastAsiaTheme="minorEastAsia"/>
          <w:color w:val="000000" w:themeColor="text1"/>
          <w:kern w:val="24"/>
          <w:sz w:val="28"/>
          <w:szCs w:val="28"/>
        </w:rPr>
        <w:t>, - застосування міжсекторальної взаємодії і мультидисциплінарного підходу до питань вирішення та попередження міжособистісних конфліктів тощо.</w:t>
      </w:r>
    </w:p>
    <w:p w14:paraId="03CFA84F" w14:textId="48543F00" w:rsidR="00D07FB1" w:rsidRDefault="00D07FB1" w:rsidP="00DD5D52">
      <w:pPr>
        <w:pStyle w:val="a3"/>
        <w:spacing w:before="0" w:beforeAutospacing="0" w:after="0" w:afterAutospacing="0" w:line="360" w:lineRule="auto"/>
        <w:ind w:firstLine="709"/>
        <w:jc w:val="both"/>
        <w:rPr>
          <w:bCs/>
          <w:kern w:val="24"/>
          <w:sz w:val="28"/>
          <w:szCs w:val="28"/>
          <w:lang w:val="uk-UA"/>
        </w:rPr>
      </w:pPr>
      <w:r>
        <w:rPr>
          <w:bCs/>
          <w:kern w:val="24"/>
          <w:sz w:val="28"/>
          <w:szCs w:val="28"/>
          <w:lang w:val="uk-UA"/>
        </w:rPr>
        <w:t>Необхідно зауважити, що не у всіх освітніх закладах станом  на сьогодні введено посади соціальних педагогів, до основних функційних обов</w:t>
      </w:r>
      <w:r w:rsidRPr="00D07FB1">
        <w:rPr>
          <w:bCs/>
          <w:kern w:val="24"/>
          <w:sz w:val="28"/>
          <w:szCs w:val="28"/>
        </w:rPr>
        <w:t>’</w:t>
      </w:r>
      <w:r>
        <w:rPr>
          <w:bCs/>
          <w:kern w:val="24"/>
          <w:sz w:val="28"/>
          <w:szCs w:val="28"/>
          <w:lang w:val="uk-UA"/>
        </w:rPr>
        <w:t xml:space="preserve">язків </w:t>
      </w:r>
      <w:r w:rsidR="00D518BD">
        <w:rPr>
          <w:bCs/>
          <w:kern w:val="24"/>
          <w:sz w:val="28"/>
          <w:szCs w:val="28"/>
          <w:lang w:val="uk-UA"/>
        </w:rPr>
        <w:t xml:space="preserve">яких </w:t>
      </w:r>
      <w:r>
        <w:rPr>
          <w:bCs/>
          <w:kern w:val="24"/>
          <w:sz w:val="28"/>
          <w:szCs w:val="28"/>
          <w:lang w:val="uk-UA"/>
        </w:rPr>
        <w:lastRenderedPageBreak/>
        <w:t>належить робота із сім</w:t>
      </w:r>
      <w:r w:rsidRPr="00D07FB1">
        <w:rPr>
          <w:bCs/>
          <w:kern w:val="24"/>
          <w:sz w:val="28"/>
          <w:szCs w:val="28"/>
        </w:rPr>
        <w:t>’</w:t>
      </w:r>
      <w:r>
        <w:rPr>
          <w:bCs/>
          <w:kern w:val="24"/>
          <w:sz w:val="28"/>
          <w:szCs w:val="28"/>
          <w:lang w:val="uk-UA"/>
        </w:rPr>
        <w:t xml:space="preserve">ями, які потрапили в складні життєві ситуації, в т.ч. </w:t>
      </w:r>
      <w:r w:rsidR="00930450">
        <w:rPr>
          <w:bCs/>
          <w:kern w:val="24"/>
          <w:sz w:val="28"/>
          <w:szCs w:val="28"/>
          <w:lang w:val="uk-UA"/>
        </w:rPr>
        <w:t xml:space="preserve">з </w:t>
      </w:r>
      <w:r>
        <w:rPr>
          <w:bCs/>
          <w:kern w:val="24"/>
          <w:sz w:val="28"/>
          <w:szCs w:val="28"/>
          <w:lang w:val="uk-UA"/>
        </w:rPr>
        <w:t>сім</w:t>
      </w:r>
      <w:r w:rsidRPr="00D07FB1">
        <w:rPr>
          <w:bCs/>
          <w:kern w:val="24"/>
          <w:sz w:val="28"/>
          <w:szCs w:val="28"/>
        </w:rPr>
        <w:t>’</w:t>
      </w:r>
      <w:r>
        <w:rPr>
          <w:bCs/>
          <w:kern w:val="24"/>
          <w:sz w:val="28"/>
          <w:szCs w:val="28"/>
          <w:lang w:val="uk-UA"/>
        </w:rPr>
        <w:t>ями ВПО.</w:t>
      </w:r>
    </w:p>
    <w:p w14:paraId="1EAD7FB4" w14:textId="6301ADDA" w:rsidR="00D07FB1" w:rsidRPr="00D518BD" w:rsidRDefault="00D07FB1" w:rsidP="00D518BD">
      <w:pPr>
        <w:pStyle w:val="a3"/>
        <w:spacing w:before="0" w:beforeAutospacing="0" w:after="0" w:afterAutospacing="0" w:line="360" w:lineRule="auto"/>
        <w:ind w:firstLine="709"/>
        <w:jc w:val="both"/>
        <w:rPr>
          <w:rFonts w:eastAsia="Calibri"/>
          <w:color w:val="000000"/>
          <w:kern w:val="24"/>
          <w:sz w:val="28"/>
          <w:szCs w:val="28"/>
          <w:lang w:val="uk-UA"/>
        </w:rPr>
      </w:pPr>
      <w:r>
        <w:rPr>
          <w:bCs/>
          <w:kern w:val="24"/>
          <w:sz w:val="28"/>
          <w:szCs w:val="28"/>
          <w:lang w:val="uk-UA"/>
        </w:rPr>
        <w:t>Рекомендуємо  під час планування та організації діяльності соціальних педагогів щодо здій</w:t>
      </w:r>
      <w:r w:rsidR="00F02837">
        <w:rPr>
          <w:bCs/>
          <w:kern w:val="24"/>
          <w:sz w:val="28"/>
          <w:szCs w:val="28"/>
          <w:lang w:val="uk-UA"/>
        </w:rPr>
        <w:t>с</w:t>
      </w:r>
      <w:r>
        <w:rPr>
          <w:bCs/>
          <w:kern w:val="24"/>
          <w:sz w:val="28"/>
          <w:szCs w:val="28"/>
          <w:lang w:val="uk-UA"/>
        </w:rPr>
        <w:t xml:space="preserve">нення  </w:t>
      </w:r>
      <w:r w:rsidR="00D518BD">
        <w:rPr>
          <w:bCs/>
          <w:kern w:val="24"/>
          <w:sz w:val="28"/>
          <w:szCs w:val="28"/>
          <w:lang w:val="uk-UA"/>
        </w:rPr>
        <w:t>с</w:t>
      </w:r>
      <w:r w:rsidRPr="00D07FB1">
        <w:rPr>
          <w:bCs/>
          <w:kern w:val="24"/>
          <w:sz w:val="28"/>
          <w:szCs w:val="28"/>
          <w:lang w:val="uk-UA"/>
        </w:rPr>
        <w:t>оціально-педагогічн</w:t>
      </w:r>
      <w:r w:rsidR="00D518BD">
        <w:rPr>
          <w:bCs/>
          <w:kern w:val="24"/>
          <w:sz w:val="28"/>
          <w:szCs w:val="28"/>
          <w:lang w:val="uk-UA"/>
        </w:rPr>
        <w:t>ої</w:t>
      </w:r>
      <w:r w:rsidRPr="00D07FB1">
        <w:rPr>
          <w:bCs/>
          <w:kern w:val="24"/>
          <w:sz w:val="28"/>
          <w:szCs w:val="28"/>
          <w:lang w:val="uk-UA"/>
        </w:rPr>
        <w:t xml:space="preserve"> робот</w:t>
      </w:r>
      <w:r w:rsidR="00D518BD">
        <w:rPr>
          <w:bCs/>
          <w:kern w:val="24"/>
          <w:sz w:val="28"/>
          <w:szCs w:val="28"/>
          <w:lang w:val="uk-UA"/>
        </w:rPr>
        <w:t>и</w:t>
      </w:r>
      <w:r>
        <w:rPr>
          <w:bCs/>
          <w:kern w:val="24"/>
          <w:sz w:val="28"/>
          <w:szCs w:val="28"/>
          <w:lang w:val="uk-UA"/>
        </w:rPr>
        <w:t xml:space="preserve"> </w:t>
      </w:r>
      <w:r w:rsidR="00D518BD">
        <w:rPr>
          <w:bCs/>
          <w:kern w:val="24"/>
          <w:sz w:val="28"/>
          <w:szCs w:val="28"/>
          <w:lang w:val="uk-UA"/>
        </w:rPr>
        <w:t>з ВПО взяти  до уваги та використання в діяльності методичні рекомендації щодо з</w:t>
      </w:r>
      <w:r w:rsidRPr="00D07FB1">
        <w:rPr>
          <w:bCs/>
          <w:kern w:val="24"/>
          <w:sz w:val="28"/>
          <w:szCs w:val="28"/>
          <w:lang w:val="uk-UA"/>
        </w:rPr>
        <w:t>міст</w:t>
      </w:r>
      <w:r w:rsidR="00D518BD">
        <w:rPr>
          <w:bCs/>
          <w:kern w:val="24"/>
          <w:sz w:val="28"/>
          <w:szCs w:val="28"/>
          <w:lang w:val="uk-UA"/>
        </w:rPr>
        <w:t>у</w:t>
      </w:r>
      <w:r w:rsidRPr="00D07FB1">
        <w:rPr>
          <w:bCs/>
          <w:kern w:val="24"/>
          <w:sz w:val="28"/>
          <w:szCs w:val="28"/>
          <w:lang w:val="uk-UA"/>
        </w:rPr>
        <w:t xml:space="preserve"> роботи соціального педагога з </w:t>
      </w:r>
      <w:r w:rsidR="00D518BD" w:rsidRPr="00AB3A59">
        <w:rPr>
          <w:rFonts w:eastAsia="Calibri"/>
          <w:bCs/>
          <w:color w:val="000000" w:themeColor="text1"/>
          <w:kern w:val="24"/>
          <w:sz w:val="28"/>
          <w:szCs w:val="28"/>
          <w:lang w:val="uk-UA"/>
        </w:rPr>
        <w:t>діт</w:t>
      </w:r>
      <w:r w:rsidR="00D518BD">
        <w:rPr>
          <w:rFonts w:eastAsia="Calibri"/>
          <w:bCs/>
          <w:color w:val="000000" w:themeColor="text1"/>
          <w:kern w:val="24"/>
          <w:sz w:val="28"/>
          <w:szCs w:val="28"/>
          <w:lang w:val="uk-UA"/>
        </w:rPr>
        <w:t>ьми</w:t>
      </w:r>
      <w:r w:rsidR="00D518BD" w:rsidRPr="00AB3A59">
        <w:rPr>
          <w:rFonts w:eastAsia="Calibri"/>
          <w:bCs/>
          <w:color w:val="000000" w:themeColor="text1"/>
          <w:kern w:val="24"/>
          <w:sz w:val="28"/>
          <w:szCs w:val="28"/>
          <w:lang w:val="uk-UA"/>
        </w:rPr>
        <w:t xml:space="preserve"> з сімей  внутрішньо переміщених осіб</w:t>
      </w:r>
      <w:r w:rsidR="00D518BD">
        <w:rPr>
          <w:rFonts w:eastAsia="Calibri"/>
          <w:bCs/>
          <w:color w:val="000000" w:themeColor="text1"/>
          <w:kern w:val="24"/>
          <w:sz w:val="28"/>
          <w:szCs w:val="28"/>
          <w:lang w:val="uk-UA"/>
        </w:rPr>
        <w:t xml:space="preserve">, підготовлені співробітниками Донецького </w:t>
      </w:r>
      <w:r w:rsidR="00F02837">
        <w:rPr>
          <w:rFonts w:eastAsia="Calibri"/>
          <w:bCs/>
          <w:color w:val="000000" w:themeColor="text1"/>
          <w:kern w:val="24"/>
          <w:sz w:val="28"/>
          <w:szCs w:val="28"/>
          <w:lang w:val="uk-UA"/>
        </w:rPr>
        <w:t>обласного навчально-методичного центру психологічної служби</w:t>
      </w:r>
      <w:r w:rsidR="00D518BD">
        <w:rPr>
          <w:rFonts w:eastAsia="Calibri"/>
          <w:color w:val="000000"/>
          <w:kern w:val="24"/>
          <w:sz w:val="28"/>
          <w:szCs w:val="28"/>
          <w:lang w:val="uk-UA"/>
        </w:rPr>
        <w:t>, які розміщенні за покликанням:</w:t>
      </w:r>
    </w:p>
    <w:p w14:paraId="1A281741" w14:textId="17938BE3" w:rsidR="00D518BD" w:rsidRPr="003A57FF" w:rsidRDefault="0027188B" w:rsidP="00D518BD">
      <w:pPr>
        <w:pStyle w:val="a3"/>
        <w:spacing w:before="0" w:beforeAutospacing="0" w:after="0" w:afterAutospacing="0" w:line="360" w:lineRule="auto"/>
        <w:ind w:firstLine="709"/>
        <w:jc w:val="both"/>
        <w:rPr>
          <w:rFonts w:eastAsia="Calibri"/>
          <w:color w:val="0563C1"/>
          <w:kern w:val="24"/>
          <w:sz w:val="28"/>
          <w:szCs w:val="28"/>
          <w:lang w:val="uk-UA" w:eastAsia="en-US"/>
        </w:rPr>
      </w:pPr>
      <w:hyperlink r:id="rId27" w:history="1">
        <w:r w:rsidR="00D518BD" w:rsidRPr="003A57FF">
          <w:rPr>
            <w:rFonts w:eastAsia="Calibri"/>
            <w:color w:val="0563C1"/>
            <w:kern w:val="24"/>
            <w:sz w:val="28"/>
            <w:szCs w:val="28"/>
            <w:u w:val="single"/>
            <w:lang w:val="uk-UA" w:eastAsia="en-US"/>
          </w:rPr>
          <w:t>https://drive.google.com/file/d/1YIMmosqRNfm2YU1cJX5JrHkLIMFluwAH/view?fbclid=IwAR17cM2rl64xwXK5YJMJW_V5rWt2cJojGtNzV8DRodByMe7dqSilYRKZM6Y</w:t>
        </w:r>
      </w:hyperlink>
    </w:p>
    <w:p w14:paraId="6850290E" w14:textId="2746A3CA" w:rsidR="0082477F" w:rsidRPr="0082477F" w:rsidRDefault="009E5736" w:rsidP="00C5672E">
      <w:pPr>
        <w:pStyle w:val="a3"/>
        <w:spacing w:before="0" w:beforeAutospacing="0" w:after="0" w:afterAutospacing="0" w:line="360" w:lineRule="auto"/>
        <w:ind w:firstLine="709"/>
        <w:jc w:val="both"/>
        <w:rPr>
          <w:sz w:val="28"/>
          <w:szCs w:val="28"/>
          <w:lang w:val="uk-UA"/>
        </w:rPr>
      </w:pPr>
      <w:r w:rsidRPr="00AB3A59">
        <w:rPr>
          <w:sz w:val="28"/>
          <w:szCs w:val="28"/>
          <w:lang w:val="uk-UA"/>
        </w:rPr>
        <w:t xml:space="preserve">Підсумовуючи розгляд питання  забезпечення </w:t>
      </w:r>
      <w:r w:rsidR="0071279D" w:rsidRPr="007E7AEF">
        <w:rPr>
          <w:b/>
          <w:sz w:val="28"/>
          <w:szCs w:val="28"/>
          <w:lang w:val="uk-UA"/>
        </w:rPr>
        <w:t xml:space="preserve">психологічного та соціально-педагогічного супроводу </w:t>
      </w:r>
      <w:r w:rsidR="0071279D" w:rsidRPr="0071279D">
        <w:rPr>
          <w:b/>
          <w:sz w:val="28"/>
          <w:szCs w:val="28"/>
          <w:lang w:val="uk-UA"/>
        </w:rPr>
        <w:t>та надання психологічної допомогти дітям та сім’ям</w:t>
      </w:r>
      <w:r w:rsidR="0071279D" w:rsidRPr="007E7AEF">
        <w:rPr>
          <w:b/>
          <w:sz w:val="28"/>
          <w:szCs w:val="28"/>
          <w:lang w:val="uk-UA"/>
        </w:rPr>
        <w:t xml:space="preserve"> </w:t>
      </w:r>
      <w:r w:rsidR="0071279D" w:rsidRPr="007A6F8F">
        <w:rPr>
          <w:b/>
          <w:bCs/>
          <w:color w:val="000000" w:themeColor="text1"/>
          <w:kern w:val="24"/>
          <w:sz w:val="28"/>
          <w:szCs w:val="28"/>
          <w:lang w:val="uk-UA"/>
        </w:rPr>
        <w:t>внутрішньо переміщених осіб</w:t>
      </w:r>
      <w:r w:rsidRPr="00AB3A59">
        <w:rPr>
          <w:rFonts w:eastAsia="Calibri"/>
          <w:bCs/>
          <w:color w:val="000000" w:themeColor="text1"/>
          <w:kern w:val="24"/>
          <w:sz w:val="28"/>
          <w:szCs w:val="28"/>
          <w:lang w:val="uk-UA"/>
        </w:rPr>
        <w:t xml:space="preserve"> констатуємо, що </w:t>
      </w:r>
      <w:r w:rsidR="0071279D" w:rsidRPr="00AB3A59">
        <w:rPr>
          <w:sz w:val="28"/>
          <w:szCs w:val="28"/>
          <w:lang w:val="uk-UA"/>
        </w:rPr>
        <w:t xml:space="preserve"> ефективн</w:t>
      </w:r>
      <w:r w:rsidR="0071279D">
        <w:rPr>
          <w:sz w:val="28"/>
          <w:szCs w:val="28"/>
          <w:lang w:val="uk-UA"/>
        </w:rPr>
        <w:t>і</w:t>
      </w:r>
      <w:r w:rsidR="0071279D" w:rsidRPr="00AB3A59">
        <w:rPr>
          <w:sz w:val="28"/>
          <w:szCs w:val="28"/>
          <w:lang w:val="uk-UA"/>
        </w:rPr>
        <w:t>ст</w:t>
      </w:r>
      <w:r w:rsidR="0071279D">
        <w:rPr>
          <w:sz w:val="28"/>
          <w:szCs w:val="28"/>
          <w:lang w:val="uk-UA"/>
        </w:rPr>
        <w:t>ь</w:t>
      </w:r>
      <w:r w:rsidR="0071279D" w:rsidRPr="00AB3A59">
        <w:rPr>
          <w:sz w:val="28"/>
          <w:szCs w:val="28"/>
          <w:lang w:val="uk-UA"/>
        </w:rPr>
        <w:t xml:space="preserve">  роботи закладів освіти з означеної проблематики</w:t>
      </w:r>
      <w:r w:rsidR="0071279D">
        <w:rPr>
          <w:sz w:val="28"/>
          <w:szCs w:val="28"/>
          <w:lang w:val="uk-UA"/>
        </w:rPr>
        <w:t xml:space="preserve"> вимагає </w:t>
      </w:r>
      <w:r w:rsidR="0071279D" w:rsidRPr="0071279D">
        <w:rPr>
          <w:rFonts w:eastAsia="Calibri"/>
          <w:color w:val="000000" w:themeColor="text1"/>
          <w:kern w:val="24"/>
          <w:sz w:val="28"/>
          <w:szCs w:val="28"/>
          <w:lang w:val="uk-UA"/>
        </w:rPr>
        <w:t>дотримання принципів: комплексності,  своєчасності надання допомоги та підтримки; забезпечення індивідуалізованого та персоніфікованого підходу;  повага до особистості ВПО;</w:t>
      </w:r>
      <w:r w:rsidR="0071279D">
        <w:rPr>
          <w:rFonts w:eastAsia="Calibri"/>
          <w:color w:val="000000" w:themeColor="text1"/>
          <w:kern w:val="24"/>
          <w:sz w:val="28"/>
          <w:szCs w:val="28"/>
          <w:lang w:val="uk-UA"/>
        </w:rPr>
        <w:t xml:space="preserve"> в</w:t>
      </w:r>
      <w:r w:rsidR="0071279D" w:rsidRPr="00F542C0">
        <w:rPr>
          <w:rFonts w:eastAsia="Calibri"/>
          <w:color w:val="000000" w:themeColor="text1"/>
          <w:kern w:val="24"/>
          <w:sz w:val="28"/>
          <w:szCs w:val="28"/>
          <w:lang w:val="uk-UA"/>
        </w:rPr>
        <w:t>икористання надійних, ефективних форм та методів діагностичної, профілактичної, консультативної корекційної, реабілітаційної та інших видів надання психологічної та соціально-педагогічної допомоги ВПО;</w:t>
      </w:r>
      <w:r w:rsidR="0071279D">
        <w:rPr>
          <w:rFonts w:eastAsia="Calibri"/>
          <w:color w:val="000000" w:themeColor="text1"/>
          <w:kern w:val="24"/>
          <w:sz w:val="28"/>
          <w:szCs w:val="28"/>
          <w:lang w:val="uk-UA"/>
        </w:rPr>
        <w:t xml:space="preserve"> з</w:t>
      </w:r>
      <w:r w:rsidR="0071279D" w:rsidRPr="00F542C0">
        <w:rPr>
          <w:rFonts w:eastAsia="Calibri"/>
          <w:color w:val="000000" w:themeColor="text1"/>
          <w:kern w:val="24"/>
          <w:sz w:val="28"/>
          <w:szCs w:val="28"/>
          <w:lang w:val="uk-UA"/>
        </w:rPr>
        <w:t>алучення до роботи із підтримки ВПО всіх суб’єктів освітнього процесу (здобувачі освіти, педагоги, батьки та ін.)</w:t>
      </w:r>
      <w:r w:rsidRPr="00AB3A59">
        <w:rPr>
          <w:sz w:val="28"/>
          <w:szCs w:val="28"/>
          <w:lang w:val="uk-UA"/>
        </w:rPr>
        <w:t>, а також організацію міжсекторальної та міжвідомчої взаємодії між спеціалістами відповідних служб, які опікуються проблемами ВПО.</w:t>
      </w:r>
    </w:p>
    <w:p w14:paraId="56001E3A" w14:textId="77777777" w:rsidR="0027377E" w:rsidRPr="0082477F" w:rsidRDefault="0027377E" w:rsidP="00ED3EA4">
      <w:pPr>
        <w:spacing w:after="0" w:line="360" w:lineRule="auto"/>
        <w:jc w:val="both"/>
        <w:rPr>
          <w:rFonts w:ascii="Times New Roman" w:hAnsi="Times New Roman" w:cs="Times New Roman"/>
          <w:sz w:val="28"/>
          <w:szCs w:val="28"/>
          <w:lang w:val="uk-UA"/>
        </w:rPr>
      </w:pPr>
    </w:p>
    <w:p w14:paraId="0C2FCEC6" w14:textId="211C2C0B" w:rsidR="004161CD" w:rsidRPr="0082477F" w:rsidRDefault="004161CD" w:rsidP="004161CD">
      <w:pPr>
        <w:spacing w:after="0" w:line="360" w:lineRule="auto"/>
        <w:rPr>
          <w:rFonts w:ascii="Times New Roman" w:hAnsi="Times New Roman" w:cs="Times New Roman"/>
          <w:sz w:val="28"/>
          <w:szCs w:val="28"/>
          <w:lang w:val="uk-UA"/>
        </w:rPr>
      </w:pPr>
    </w:p>
    <w:p w14:paraId="50D2589E" w14:textId="77777777" w:rsidR="004161CD" w:rsidRPr="0082477F" w:rsidRDefault="004161CD" w:rsidP="004161CD">
      <w:pPr>
        <w:spacing w:after="0" w:line="360" w:lineRule="auto"/>
        <w:rPr>
          <w:rFonts w:ascii="Times New Roman" w:hAnsi="Times New Roman" w:cs="Times New Roman"/>
          <w:sz w:val="28"/>
          <w:szCs w:val="28"/>
          <w:lang w:val="uk-UA"/>
        </w:rPr>
      </w:pPr>
    </w:p>
    <w:p w14:paraId="28508220" w14:textId="77777777" w:rsidR="00885261" w:rsidRPr="0082477F" w:rsidRDefault="00885261" w:rsidP="00885261">
      <w:pPr>
        <w:spacing w:after="0" w:line="360" w:lineRule="auto"/>
        <w:rPr>
          <w:rFonts w:ascii="Times New Roman" w:hAnsi="Times New Roman" w:cs="Times New Roman"/>
          <w:sz w:val="28"/>
          <w:szCs w:val="28"/>
          <w:lang w:val="uk-UA"/>
        </w:rPr>
      </w:pPr>
    </w:p>
    <w:p w14:paraId="195FCFF4" w14:textId="77777777" w:rsidR="00F542C0" w:rsidRPr="0082477F" w:rsidRDefault="00F542C0" w:rsidP="00885261">
      <w:pPr>
        <w:spacing w:after="0" w:line="360" w:lineRule="auto"/>
        <w:ind w:firstLine="709"/>
        <w:jc w:val="both"/>
        <w:rPr>
          <w:rFonts w:ascii="Times New Roman" w:hAnsi="Times New Roman" w:cs="Times New Roman"/>
          <w:sz w:val="28"/>
          <w:szCs w:val="28"/>
          <w:lang w:val="uk-UA"/>
        </w:rPr>
      </w:pPr>
    </w:p>
    <w:sectPr w:rsidR="00F542C0" w:rsidRPr="0082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78B"/>
    <w:multiLevelType w:val="hybridMultilevel"/>
    <w:tmpl w:val="A310174A"/>
    <w:lvl w:ilvl="0" w:tplc="B7E0A86C">
      <w:start w:val="6"/>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 w15:restartNumberingAfterBreak="0">
    <w:nsid w:val="4187196D"/>
    <w:multiLevelType w:val="hybridMultilevel"/>
    <w:tmpl w:val="3A8EA18A"/>
    <w:lvl w:ilvl="0" w:tplc="944A6C46">
      <w:start w:val="1"/>
      <w:numFmt w:val="bullet"/>
      <w:lvlText w:val="-"/>
      <w:lvlJc w:val="left"/>
      <w:pPr>
        <w:tabs>
          <w:tab w:val="num" w:pos="720"/>
        </w:tabs>
        <w:ind w:left="720" w:hanging="360"/>
      </w:pPr>
      <w:rPr>
        <w:rFonts w:ascii="Times New Roman" w:hAnsi="Times New Roman" w:hint="default"/>
      </w:rPr>
    </w:lvl>
    <w:lvl w:ilvl="1" w:tplc="36DC228E" w:tentative="1">
      <w:start w:val="1"/>
      <w:numFmt w:val="bullet"/>
      <w:lvlText w:val="-"/>
      <w:lvlJc w:val="left"/>
      <w:pPr>
        <w:tabs>
          <w:tab w:val="num" w:pos="1440"/>
        </w:tabs>
        <w:ind w:left="1440" w:hanging="360"/>
      </w:pPr>
      <w:rPr>
        <w:rFonts w:ascii="Times New Roman" w:hAnsi="Times New Roman" w:hint="default"/>
      </w:rPr>
    </w:lvl>
    <w:lvl w:ilvl="2" w:tplc="174AB604" w:tentative="1">
      <w:start w:val="1"/>
      <w:numFmt w:val="bullet"/>
      <w:lvlText w:val="-"/>
      <w:lvlJc w:val="left"/>
      <w:pPr>
        <w:tabs>
          <w:tab w:val="num" w:pos="2160"/>
        </w:tabs>
        <w:ind w:left="2160" w:hanging="360"/>
      </w:pPr>
      <w:rPr>
        <w:rFonts w:ascii="Times New Roman" w:hAnsi="Times New Roman" w:hint="default"/>
      </w:rPr>
    </w:lvl>
    <w:lvl w:ilvl="3" w:tplc="4B1833E0" w:tentative="1">
      <w:start w:val="1"/>
      <w:numFmt w:val="bullet"/>
      <w:lvlText w:val="-"/>
      <w:lvlJc w:val="left"/>
      <w:pPr>
        <w:tabs>
          <w:tab w:val="num" w:pos="2880"/>
        </w:tabs>
        <w:ind w:left="2880" w:hanging="360"/>
      </w:pPr>
      <w:rPr>
        <w:rFonts w:ascii="Times New Roman" w:hAnsi="Times New Roman" w:hint="default"/>
      </w:rPr>
    </w:lvl>
    <w:lvl w:ilvl="4" w:tplc="6E4CEBAC" w:tentative="1">
      <w:start w:val="1"/>
      <w:numFmt w:val="bullet"/>
      <w:lvlText w:val="-"/>
      <w:lvlJc w:val="left"/>
      <w:pPr>
        <w:tabs>
          <w:tab w:val="num" w:pos="3600"/>
        </w:tabs>
        <w:ind w:left="3600" w:hanging="360"/>
      </w:pPr>
      <w:rPr>
        <w:rFonts w:ascii="Times New Roman" w:hAnsi="Times New Roman" w:hint="default"/>
      </w:rPr>
    </w:lvl>
    <w:lvl w:ilvl="5" w:tplc="C07A8D3C" w:tentative="1">
      <w:start w:val="1"/>
      <w:numFmt w:val="bullet"/>
      <w:lvlText w:val="-"/>
      <w:lvlJc w:val="left"/>
      <w:pPr>
        <w:tabs>
          <w:tab w:val="num" w:pos="4320"/>
        </w:tabs>
        <w:ind w:left="4320" w:hanging="360"/>
      </w:pPr>
      <w:rPr>
        <w:rFonts w:ascii="Times New Roman" w:hAnsi="Times New Roman" w:hint="default"/>
      </w:rPr>
    </w:lvl>
    <w:lvl w:ilvl="6" w:tplc="AD147444" w:tentative="1">
      <w:start w:val="1"/>
      <w:numFmt w:val="bullet"/>
      <w:lvlText w:val="-"/>
      <w:lvlJc w:val="left"/>
      <w:pPr>
        <w:tabs>
          <w:tab w:val="num" w:pos="5040"/>
        </w:tabs>
        <w:ind w:left="5040" w:hanging="360"/>
      </w:pPr>
      <w:rPr>
        <w:rFonts w:ascii="Times New Roman" w:hAnsi="Times New Roman" w:hint="default"/>
      </w:rPr>
    </w:lvl>
    <w:lvl w:ilvl="7" w:tplc="CF62984A" w:tentative="1">
      <w:start w:val="1"/>
      <w:numFmt w:val="bullet"/>
      <w:lvlText w:val="-"/>
      <w:lvlJc w:val="left"/>
      <w:pPr>
        <w:tabs>
          <w:tab w:val="num" w:pos="5760"/>
        </w:tabs>
        <w:ind w:left="5760" w:hanging="360"/>
      </w:pPr>
      <w:rPr>
        <w:rFonts w:ascii="Times New Roman" w:hAnsi="Times New Roman" w:hint="default"/>
      </w:rPr>
    </w:lvl>
    <w:lvl w:ilvl="8" w:tplc="EB12C1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295D66"/>
    <w:multiLevelType w:val="multilevel"/>
    <w:tmpl w:val="C25CF53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60406"/>
    <w:multiLevelType w:val="hybridMultilevel"/>
    <w:tmpl w:val="20DE4512"/>
    <w:lvl w:ilvl="0" w:tplc="42DC4E50">
      <w:start w:val="1"/>
      <w:numFmt w:val="bullet"/>
      <w:lvlText w:val="-"/>
      <w:lvlJc w:val="left"/>
      <w:pPr>
        <w:tabs>
          <w:tab w:val="num" w:pos="720"/>
        </w:tabs>
        <w:ind w:left="720" w:hanging="360"/>
      </w:pPr>
      <w:rPr>
        <w:rFonts w:ascii="Calibri" w:hAnsi="Calibri" w:hint="default"/>
      </w:rPr>
    </w:lvl>
    <w:lvl w:ilvl="1" w:tplc="B710883C" w:tentative="1">
      <w:start w:val="1"/>
      <w:numFmt w:val="bullet"/>
      <w:lvlText w:val="-"/>
      <w:lvlJc w:val="left"/>
      <w:pPr>
        <w:tabs>
          <w:tab w:val="num" w:pos="1440"/>
        </w:tabs>
        <w:ind w:left="1440" w:hanging="360"/>
      </w:pPr>
      <w:rPr>
        <w:rFonts w:ascii="Calibri" w:hAnsi="Calibri" w:hint="default"/>
      </w:rPr>
    </w:lvl>
    <w:lvl w:ilvl="2" w:tplc="0C6009BC" w:tentative="1">
      <w:start w:val="1"/>
      <w:numFmt w:val="bullet"/>
      <w:lvlText w:val="-"/>
      <w:lvlJc w:val="left"/>
      <w:pPr>
        <w:tabs>
          <w:tab w:val="num" w:pos="2160"/>
        </w:tabs>
        <w:ind w:left="2160" w:hanging="360"/>
      </w:pPr>
      <w:rPr>
        <w:rFonts w:ascii="Calibri" w:hAnsi="Calibri" w:hint="default"/>
      </w:rPr>
    </w:lvl>
    <w:lvl w:ilvl="3" w:tplc="C37E62D0" w:tentative="1">
      <w:start w:val="1"/>
      <w:numFmt w:val="bullet"/>
      <w:lvlText w:val="-"/>
      <w:lvlJc w:val="left"/>
      <w:pPr>
        <w:tabs>
          <w:tab w:val="num" w:pos="2880"/>
        </w:tabs>
        <w:ind w:left="2880" w:hanging="360"/>
      </w:pPr>
      <w:rPr>
        <w:rFonts w:ascii="Calibri" w:hAnsi="Calibri" w:hint="default"/>
      </w:rPr>
    </w:lvl>
    <w:lvl w:ilvl="4" w:tplc="1E3C320A" w:tentative="1">
      <w:start w:val="1"/>
      <w:numFmt w:val="bullet"/>
      <w:lvlText w:val="-"/>
      <w:lvlJc w:val="left"/>
      <w:pPr>
        <w:tabs>
          <w:tab w:val="num" w:pos="3600"/>
        </w:tabs>
        <w:ind w:left="3600" w:hanging="360"/>
      </w:pPr>
      <w:rPr>
        <w:rFonts w:ascii="Calibri" w:hAnsi="Calibri" w:hint="default"/>
      </w:rPr>
    </w:lvl>
    <w:lvl w:ilvl="5" w:tplc="FF9A6584" w:tentative="1">
      <w:start w:val="1"/>
      <w:numFmt w:val="bullet"/>
      <w:lvlText w:val="-"/>
      <w:lvlJc w:val="left"/>
      <w:pPr>
        <w:tabs>
          <w:tab w:val="num" w:pos="4320"/>
        </w:tabs>
        <w:ind w:left="4320" w:hanging="360"/>
      </w:pPr>
      <w:rPr>
        <w:rFonts w:ascii="Calibri" w:hAnsi="Calibri" w:hint="default"/>
      </w:rPr>
    </w:lvl>
    <w:lvl w:ilvl="6" w:tplc="0A92DC2A" w:tentative="1">
      <w:start w:val="1"/>
      <w:numFmt w:val="bullet"/>
      <w:lvlText w:val="-"/>
      <w:lvlJc w:val="left"/>
      <w:pPr>
        <w:tabs>
          <w:tab w:val="num" w:pos="5040"/>
        </w:tabs>
        <w:ind w:left="5040" w:hanging="360"/>
      </w:pPr>
      <w:rPr>
        <w:rFonts w:ascii="Calibri" w:hAnsi="Calibri" w:hint="default"/>
      </w:rPr>
    </w:lvl>
    <w:lvl w:ilvl="7" w:tplc="F4D09008" w:tentative="1">
      <w:start w:val="1"/>
      <w:numFmt w:val="bullet"/>
      <w:lvlText w:val="-"/>
      <w:lvlJc w:val="left"/>
      <w:pPr>
        <w:tabs>
          <w:tab w:val="num" w:pos="5760"/>
        </w:tabs>
        <w:ind w:left="5760" w:hanging="360"/>
      </w:pPr>
      <w:rPr>
        <w:rFonts w:ascii="Calibri" w:hAnsi="Calibri" w:hint="default"/>
      </w:rPr>
    </w:lvl>
    <w:lvl w:ilvl="8" w:tplc="1494F0C0"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53"/>
    <w:rsid w:val="000101EB"/>
    <w:rsid w:val="00041439"/>
    <w:rsid w:val="000E1FD6"/>
    <w:rsid w:val="000F4044"/>
    <w:rsid w:val="000F7682"/>
    <w:rsid w:val="001235AB"/>
    <w:rsid w:val="001E3B46"/>
    <w:rsid w:val="00210671"/>
    <w:rsid w:val="00215DE8"/>
    <w:rsid w:val="00234572"/>
    <w:rsid w:val="00235B5B"/>
    <w:rsid w:val="00251028"/>
    <w:rsid w:val="0027188B"/>
    <w:rsid w:val="0027377E"/>
    <w:rsid w:val="002A2EA6"/>
    <w:rsid w:val="00324051"/>
    <w:rsid w:val="00370911"/>
    <w:rsid w:val="00394050"/>
    <w:rsid w:val="003A248E"/>
    <w:rsid w:val="003A57FF"/>
    <w:rsid w:val="003D3B53"/>
    <w:rsid w:val="004161CD"/>
    <w:rsid w:val="00420AB7"/>
    <w:rsid w:val="004A1F0E"/>
    <w:rsid w:val="004A2A23"/>
    <w:rsid w:val="004A55D5"/>
    <w:rsid w:val="004B12E7"/>
    <w:rsid w:val="004B54D9"/>
    <w:rsid w:val="004F33F0"/>
    <w:rsid w:val="00501C57"/>
    <w:rsid w:val="005037BC"/>
    <w:rsid w:val="005149C7"/>
    <w:rsid w:val="0055229B"/>
    <w:rsid w:val="005673D1"/>
    <w:rsid w:val="005719FB"/>
    <w:rsid w:val="00592044"/>
    <w:rsid w:val="00595B6B"/>
    <w:rsid w:val="005A41D8"/>
    <w:rsid w:val="005D0DF4"/>
    <w:rsid w:val="006226D7"/>
    <w:rsid w:val="00645B66"/>
    <w:rsid w:val="00674680"/>
    <w:rsid w:val="006A5612"/>
    <w:rsid w:val="0071279D"/>
    <w:rsid w:val="00741186"/>
    <w:rsid w:val="007A6F8F"/>
    <w:rsid w:val="007E0536"/>
    <w:rsid w:val="007E7AEF"/>
    <w:rsid w:val="00801D13"/>
    <w:rsid w:val="0082477F"/>
    <w:rsid w:val="00863741"/>
    <w:rsid w:val="0087545F"/>
    <w:rsid w:val="00884C1E"/>
    <w:rsid w:val="00885261"/>
    <w:rsid w:val="00885C42"/>
    <w:rsid w:val="008B5BB4"/>
    <w:rsid w:val="008C0251"/>
    <w:rsid w:val="008D41BB"/>
    <w:rsid w:val="00930450"/>
    <w:rsid w:val="009A4C60"/>
    <w:rsid w:val="009A6AC0"/>
    <w:rsid w:val="009B1343"/>
    <w:rsid w:val="009D1C96"/>
    <w:rsid w:val="009E5736"/>
    <w:rsid w:val="00A323A8"/>
    <w:rsid w:val="00A43D59"/>
    <w:rsid w:val="00A714D5"/>
    <w:rsid w:val="00A76598"/>
    <w:rsid w:val="00A77ABA"/>
    <w:rsid w:val="00AD44F1"/>
    <w:rsid w:val="00AD451D"/>
    <w:rsid w:val="00AE7338"/>
    <w:rsid w:val="00B13662"/>
    <w:rsid w:val="00B33B5E"/>
    <w:rsid w:val="00B740CF"/>
    <w:rsid w:val="00B80C96"/>
    <w:rsid w:val="00BB4FE8"/>
    <w:rsid w:val="00BE6E82"/>
    <w:rsid w:val="00BF1072"/>
    <w:rsid w:val="00C1679E"/>
    <w:rsid w:val="00C4230B"/>
    <w:rsid w:val="00C47542"/>
    <w:rsid w:val="00C5672E"/>
    <w:rsid w:val="00C65AA6"/>
    <w:rsid w:val="00CA4837"/>
    <w:rsid w:val="00CC00C5"/>
    <w:rsid w:val="00CC2D04"/>
    <w:rsid w:val="00CD22A5"/>
    <w:rsid w:val="00CD38C7"/>
    <w:rsid w:val="00CD4B01"/>
    <w:rsid w:val="00CF6BFA"/>
    <w:rsid w:val="00D07FB1"/>
    <w:rsid w:val="00D22D27"/>
    <w:rsid w:val="00D43C83"/>
    <w:rsid w:val="00D518BD"/>
    <w:rsid w:val="00D82509"/>
    <w:rsid w:val="00D8771D"/>
    <w:rsid w:val="00DA6709"/>
    <w:rsid w:val="00DD5D52"/>
    <w:rsid w:val="00E22C79"/>
    <w:rsid w:val="00E57DFC"/>
    <w:rsid w:val="00ED3EA4"/>
    <w:rsid w:val="00EF0C3B"/>
    <w:rsid w:val="00F02837"/>
    <w:rsid w:val="00F11B6B"/>
    <w:rsid w:val="00F20692"/>
    <w:rsid w:val="00F37908"/>
    <w:rsid w:val="00F45E0A"/>
    <w:rsid w:val="00F542C0"/>
    <w:rsid w:val="00F922E3"/>
    <w:rsid w:val="00F950E6"/>
    <w:rsid w:val="00FC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BC85"/>
  <w15:chartTrackingRefBased/>
  <w15:docId w15:val="{88C3AB7D-1F20-4DFE-A8D0-EDCEC4FE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7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42C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01">
    <w:name w:val="fontstyle01"/>
    <w:basedOn w:val="a0"/>
    <w:rsid w:val="00A43D59"/>
    <w:rPr>
      <w:rFonts w:ascii="TimesNewRomanPSMT" w:hAnsi="TimesNewRomanPSMT" w:hint="default"/>
      <w:b w:val="0"/>
      <w:bCs w:val="0"/>
      <w:i w:val="0"/>
      <w:iCs w:val="0"/>
      <w:color w:val="000000"/>
      <w:sz w:val="28"/>
      <w:szCs w:val="28"/>
    </w:rPr>
  </w:style>
  <w:style w:type="character" w:styleId="a5">
    <w:name w:val="Hyperlink"/>
    <w:basedOn w:val="a0"/>
    <w:uiPriority w:val="99"/>
    <w:unhideWhenUsed/>
    <w:rsid w:val="0027377E"/>
    <w:rPr>
      <w:color w:val="0000FF"/>
      <w:u w:val="single"/>
    </w:rPr>
  </w:style>
  <w:style w:type="character" w:styleId="a6">
    <w:name w:val="Unresolved Mention"/>
    <w:basedOn w:val="a0"/>
    <w:uiPriority w:val="99"/>
    <w:semiHidden/>
    <w:unhideWhenUsed/>
    <w:rsid w:val="00273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5494">
      <w:bodyDiv w:val="1"/>
      <w:marLeft w:val="0"/>
      <w:marRight w:val="0"/>
      <w:marTop w:val="0"/>
      <w:marBottom w:val="0"/>
      <w:divBdr>
        <w:top w:val="none" w:sz="0" w:space="0" w:color="auto"/>
        <w:left w:val="none" w:sz="0" w:space="0" w:color="auto"/>
        <w:bottom w:val="none" w:sz="0" w:space="0" w:color="auto"/>
        <w:right w:val="none" w:sz="0" w:space="0" w:color="auto"/>
      </w:divBdr>
    </w:div>
    <w:div w:id="236282880">
      <w:bodyDiv w:val="1"/>
      <w:marLeft w:val="0"/>
      <w:marRight w:val="0"/>
      <w:marTop w:val="0"/>
      <w:marBottom w:val="0"/>
      <w:divBdr>
        <w:top w:val="none" w:sz="0" w:space="0" w:color="auto"/>
        <w:left w:val="none" w:sz="0" w:space="0" w:color="auto"/>
        <w:bottom w:val="none" w:sz="0" w:space="0" w:color="auto"/>
        <w:right w:val="none" w:sz="0" w:space="0" w:color="auto"/>
      </w:divBdr>
    </w:div>
    <w:div w:id="412043570">
      <w:bodyDiv w:val="1"/>
      <w:marLeft w:val="0"/>
      <w:marRight w:val="0"/>
      <w:marTop w:val="0"/>
      <w:marBottom w:val="0"/>
      <w:divBdr>
        <w:top w:val="none" w:sz="0" w:space="0" w:color="auto"/>
        <w:left w:val="none" w:sz="0" w:space="0" w:color="auto"/>
        <w:bottom w:val="none" w:sz="0" w:space="0" w:color="auto"/>
        <w:right w:val="none" w:sz="0" w:space="0" w:color="auto"/>
      </w:divBdr>
    </w:div>
    <w:div w:id="1152058346">
      <w:bodyDiv w:val="1"/>
      <w:marLeft w:val="0"/>
      <w:marRight w:val="0"/>
      <w:marTop w:val="0"/>
      <w:marBottom w:val="0"/>
      <w:divBdr>
        <w:top w:val="none" w:sz="0" w:space="0" w:color="auto"/>
        <w:left w:val="none" w:sz="0" w:space="0" w:color="auto"/>
        <w:bottom w:val="none" w:sz="0" w:space="0" w:color="auto"/>
        <w:right w:val="none" w:sz="0" w:space="0" w:color="auto"/>
      </w:divBdr>
    </w:div>
    <w:div w:id="1216312545">
      <w:bodyDiv w:val="1"/>
      <w:marLeft w:val="0"/>
      <w:marRight w:val="0"/>
      <w:marTop w:val="0"/>
      <w:marBottom w:val="0"/>
      <w:divBdr>
        <w:top w:val="none" w:sz="0" w:space="0" w:color="auto"/>
        <w:left w:val="none" w:sz="0" w:space="0" w:color="auto"/>
        <w:bottom w:val="none" w:sz="0" w:space="0" w:color="auto"/>
        <w:right w:val="none" w:sz="0" w:space="0" w:color="auto"/>
      </w:divBdr>
    </w:div>
    <w:div w:id="1268349088">
      <w:bodyDiv w:val="1"/>
      <w:marLeft w:val="0"/>
      <w:marRight w:val="0"/>
      <w:marTop w:val="0"/>
      <w:marBottom w:val="0"/>
      <w:divBdr>
        <w:top w:val="none" w:sz="0" w:space="0" w:color="auto"/>
        <w:left w:val="none" w:sz="0" w:space="0" w:color="auto"/>
        <w:bottom w:val="none" w:sz="0" w:space="0" w:color="auto"/>
        <w:right w:val="none" w:sz="0" w:space="0" w:color="auto"/>
      </w:divBdr>
    </w:div>
    <w:div w:id="1403677297">
      <w:bodyDiv w:val="1"/>
      <w:marLeft w:val="0"/>
      <w:marRight w:val="0"/>
      <w:marTop w:val="0"/>
      <w:marBottom w:val="0"/>
      <w:divBdr>
        <w:top w:val="none" w:sz="0" w:space="0" w:color="auto"/>
        <w:left w:val="none" w:sz="0" w:space="0" w:color="auto"/>
        <w:bottom w:val="none" w:sz="0" w:space="0" w:color="auto"/>
        <w:right w:val="none" w:sz="0" w:space="0" w:color="auto"/>
      </w:divBdr>
      <w:divsChild>
        <w:div w:id="784273915">
          <w:marLeft w:val="547"/>
          <w:marRight w:val="0"/>
          <w:marTop w:val="0"/>
          <w:marBottom w:val="0"/>
          <w:divBdr>
            <w:top w:val="none" w:sz="0" w:space="0" w:color="auto"/>
            <w:left w:val="none" w:sz="0" w:space="0" w:color="auto"/>
            <w:bottom w:val="none" w:sz="0" w:space="0" w:color="auto"/>
            <w:right w:val="none" w:sz="0" w:space="0" w:color="auto"/>
          </w:divBdr>
        </w:div>
        <w:div w:id="1229808294">
          <w:marLeft w:val="547"/>
          <w:marRight w:val="0"/>
          <w:marTop w:val="0"/>
          <w:marBottom w:val="0"/>
          <w:divBdr>
            <w:top w:val="none" w:sz="0" w:space="0" w:color="auto"/>
            <w:left w:val="none" w:sz="0" w:space="0" w:color="auto"/>
            <w:bottom w:val="none" w:sz="0" w:space="0" w:color="auto"/>
            <w:right w:val="none" w:sz="0" w:space="0" w:color="auto"/>
          </w:divBdr>
        </w:div>
        <w:div w:id="481041795">
          <w:marLeft w:val="547"/>
          <w:marRight w:val="0"/>
          <w:marTop w:val="0"/>
          <w:marBottom w:val="0"/>
          <w:divBdr>
            <w:top w:val="none" w:sz="0" w:space="0" w:color="auto"/>
            <w:left w:val="none" w:sz="0" w:space="0" w:color="auto"/>
            <w:bottom w:val="none" w:sz="0" w:space="0" w:color="auto"/>
            <w:right w:val="none" w:sz="0" w:space="0" w:color="auto"/>
          </w:divBdr>
        </w:div>
        <w:div w:id="132870325">
          <w:marLeft w:val="547"/>
          <w:marRight w:val="0"/>
          <w:marTop w:val="0"/>
          <w:marBottom w:val="0"/>
          <w:divBdr>
            <w:top w:val="none" w:sz="0" w:space="0" w:color="auto"/>
            <w:left w:val="none" w:sz="0" w:space="0" w:color="auto"/>
            <w:bottom w:val="none" w:sz="0" w:space="0" w:color="auto"/>
            <w:right w:val="none" w:sz="0" w:space="0" w:color="auto"/>
          </w:divBdr>
        </w:div>
        <w:div w:id="605386955">
          <w:marLeft w:val="547"/>
          <w:marRight w:val="0"/>
          <w:marTop w:val="0"/>
          <w:marBottom w:val="0"/>
          <w:divBdr>
            <w:top w:val="none" w:sz="0" w:space="0" w:color="auto"/>
            <w:left w:val="none" w:sz="0" w:space="0" w:color="auto"/>
            <w:bottom w:val="none" w:sz="0" w:space="0" w:color="auto"/>
            <w:right w:val="none" w:sz="0" w:space="0" w:color="auto"/>
          </w:divBdr>
        </w:div>
        <w:div w:id="241451284">
          <w:marLeft w:val="547"/>
          <w:marRight w:val="0"/>
          <w:marTop w:val="0"/>
          <w:marBottom w:val="0"/>
          <w:divBdr>
            <w:top w:val="none" w:sz="0" w:space="0" w:color="auto"/>
            <w:left w:val="none" w:sz="0" w:space="0" w:color="auto"/>
            <w:bottom w:val="none" w:sz="0" w:space="0" w:color="auto"/>
            <w:right w:val="none" w:sz="0" w:space="0" w:color="auto"/>
          </w:divBdr>
        </w:div>
        <w:div w:id="771555864">
          <w:marLeft w:val="547"/>
          <w:marRight w:val="0"/>
          <w:marTop w:val="0"/>
          <w:marBottom w:val="0"/>
          <w:divBdr>
            <w:top w:val="none" w:sz="0" w:space="0" w:color="auto"/>
            <w:left w:val="none" w:sz="0" w:space="0" w:color="auto"/>
            <w:bottom w:val="none" w:sz="0" w:space="0" w:color="auto"/>
            <w:right w:val="none" w:sz="0" w:space="0" w:color="auto"/>
          </w:divBdr>
        </w:div>
        <w:div w:id="468938301">
          <w:marLeft w:val="547"/>
          <w:marRight w:val="0"/>
          <w:marTop w:val="0"/>
          <w:marBottom w:val="160"/>
          <w:divBdr>
            <w:top w:val="none" w:sz="0" w:space="0" w:color="auto"/>
            <w:left w:val="none" w:sz="0" w:space="0" w:color="auto"/>
            <w:bottom w:val="none" w:sz="0" w:space="0" w:color="auto"/>
            <w:right w:val="none" w:sz="0" w:space="0" w:color="auto"/>
          </w:divBdr>
        </w:div>
      </w:divsChild>
    </w:div>
    <w:div w:id="1502350893">
      <w:bodyDiv w:val="1"/>
      <w:marLeft w:val="0"/>
      <w:marRight w:val="0"/>
      <w:marTop w:val="0"/>
      <w:marBottom w:val="0"/>
      <w:divBdr>
        <w:top w:val="none" w:sz="0" w:space="0" w:color="auto"/>
        <w:left w:val="none" w:sz="0" w:space="0" w:color="auto"/>
        <w:bottom w:val="none" w:sz="0" w:space="0" w:color="auto"/>
        <w:right w:val="none" w:sz="0" w:space="0" w:color="auto"/>
      </w:divBdr>
    </w:div>
    <w:div w:id="1725105666">
      <w:bodyDiv w:val="1"/>
      <w:marLeft w:val="0"/>
      <w:marRight w:val="0"/>
      <w:marTop w:val="0"/>
      <w:marBottom w:val="0"/>
      <w:divBdr>
        <w:top w:val="none" w:sz="0" w:space="0" w:color="auto"/>
        <w:left w:val="none" w:sz="0" w:space="0" w:color="auto"/>
        <w:bottom w:val="none" w:sz="0" w:space="0" w:color="auto"/>
        <w:right w:val="none" w:sz="0" w:space="0" w:color="auto"/>
      </w:divBdr>
    </w:div>
    <w:div w:id="1970894930">
      <w:bodyDiv w:val="1"/>
      <w:marLeft w:val="0"/>
      <w:marRight w:val="0"/>
      <w:marTop w:val="0"/>
      <w:marBottom w:val="0"/>
      <w:divBdr>
        <w:top w:val="none" w:sz="0" w:space="0" w:color="auto"/>
        <w:left w:val="none" w:sz="0" w:space="0" w:color="auto"/>
        <w:bottom w:val="none" w:sz="0" w:space="0" w:color="auto"/>
        <w:right w:val="none" w:sz="0" w:space="0" w:color="auto"/>
      </w:divBdr>
    </w:div>
    <w:div w:id="2050757041">
      <w:bodyDiv w:val="1"/>
      <w:marLeft w:val="0"/>
      <w:marRight w:val="0"/>
      <w:marTop w:val="0"/>
      <w:marBottom w:val="0"/>
      <w:divBdr>
        <w:top w:val="none" w:sz="0" w:space="0" w:color="auto"/>
        <w:left w:val="none" w:sz="0" w:space="0" w:color="auto"/>
        <w:bottom w:val="none" w:sz="0" w:space="0" w:color="auto"/>
        <w:right w:val="none" w:sz="0" w:space="0" w:color="auto"/>
      </w:divBdr>
    </w:div>
    <w:div w:id="2084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eQpCzPPrS8diIaxEJVdY5rnLxSZmUBi/edit" TargetMode="External"/><Relationship Id="rId13" Type="http://schemas.openxmlformats.org/officeDocument/2006/relationships/hyperlink" Target="https://docs.google.com/document/d/1beQpCzPPrS8diIaxEJVdY5rnLxSZmUBi/edit" TargetMode="External"/><Relationship Id="rId18" Type="http://schemas.openxmlformats.org/officeDocument/2006/relationships/hyperlink" Target="https://docs.google.com/document/d/1beQpCzPPrS8diIaxEJVdY5rnLxSZmUBi/edit" TargetMode="External"/><Relationship Id="rId26" Type="http://schemas.openxmlformats.org/officeDocument/2006/relationships/hyperlink" Target="https://lib.iitta.gov.ua/723133/1/Algoritm_T_2_new.pdf" TargetMode="External"/><Relationship Id="rId3" Type="http://schemas.openxmlformats.org/officeDocument/2006/relationships/settings" Target="settings.xml"/><Relationship Id="rId21" Type="http://schemas.openxmlformats.org/officeDocument/2006/relationships/hyperlink" Target="https://docs.google.com/document/d/1beQpCzPPrS8diIaxEJVdY5rnLxSZmUBi/edit" TargetMode="External"/><Relationship Id="rId7" Type="http://schemas.openxmlformats.org/officeDocument/2006/relationships/hyperlink" Target="https://docs.google.com/document/d/1beQpCzPPrS8diIaxEJVdY5rnLxSZmUBi/edit" TargetMode="External"/><Relationship Id="rId12" Type="http://schemas.openxmlformats.org/officeDocument/2006/relationships/hyperlink" Target="https://docs.google.com/document/d/1beQpCzPPrS8diIaxEJVdY5rnLxSZmUBi/edit" TargetMode="External"/><Relationship Id="rId17" Type="http://schemas.openxmlformats.org/officeDocument/2006/relationships/hyperlink" Target="https://docs.google.com/document/d/1beQpCzPPrS8diIaxEJVdY5rnLxSZmUBi/edit" TargetMode="External"/><Relationship Id="rId25" Type="http://schemas.openxmlformats.org/officeDocument/2006/relationships/hyperlink" Target="https://lib.iitta.gov.ua/723133/1/Algoritm_T_2_new.pdf" TargetMode="External"/><Relationship Id="rId2" Type="http://schemas.openxmlformats.org/officeDocument/2006/relationships/styles" Target="styles.xml"/><Relationship Id="rId16" Type="http://schemas.openxmlformats.org/officeDocument/2006/relationships/hyperlink" Target="https://docs.google.com/document/d/1beQpCzPPrS8diIaxEJVdY5rnLxSZmUBi/edit" TargetMode="External"/><Relationship Id="rId20" Type="http://schemas.openxmlformats.org/officeDocument/2006/relationships/hyperlink" Target="https://docs.google.com/document/d/1beQpCzPPrS8diIaxEJVdY5rnLxSZmUBi/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PC\Desktop\&#1074;&#1080;&#1084;&#1091;&#1096;&#1077;&#1085;&#1110;%20&#1087;&#1077;&#1088;&#1077;&#1089;&#1077;&#1083;&#1077;&#1085;&#1094;&#1110;\&#1084;&#1077;&#1090;&#1086;&#1076;%20&#1088;&#1077;&#1082;%20&#1042;&#1055;&#1054;\https" TargetMode="External"/><Relationship Id="rId11" Type="http://schemas.openxmlformats.org/officeDocument/2006/relationships/hyperlink" Target="https://docs.google.com/document/d/1beQpCzPPrS8diIaxEJVdY5rnLxSZmUBi/edit" TargetMode="External"/><Relationship Id="rId24" Type="http://schemas.openxmlformats.org/officeDocument/2006/relationships/hyperlink" Target="https://docs.google.com/document/d/1beQpCzPPrS8diIaxEJVdY5rnLxSZmUBi/edit" TargetMode="External"/><Relationship Id="rId5" Type="http://schemas.openxmlformats.org/officeDocument/2006/relationships/hyperlink" Target="https://imzo.gov.ua/psyholohichnyj-suprovid-ta-sotsialno-pedahohichna-robota/materialy-dlia-vykorystannia-v-roboti-pid-chas-voiennykh-diy" TargetMode="External"/><Relationship Id="rId15" Type="http://schemas.openxmlformats.org/officeDocument/2006/relationships/hyperlink" Target="https://docs.google.com/document/d/1beQpCzPPrS8diIaxEJVdY5rnLxSZmUBi/edit" TargetMode="External"/><Relationship Id="rId23" Type="http://schemas.openxmlformats.org/officeDocument/2006/relationships/hyperlink" Target="https://docs.google.com/document/d/1beQpCzPPrS8diIaxEJVdY5rnLxSZmUBi/edit" TargetMode="External"/><Relationship Id="rId28" Type="http://schemas.openxmlformats.org/officeDocument/2006/relationships/fontTable" Target="fontTable.xml"/><Relationship Id="rId10" Type="http://schemas.openxmlformats.org/officeDocument/2006/relationships/hyperlink" Target="https://docs.google.com/document/d/1beQpCzPPrS8diIaxEJVdY5rnLxSZmUBi/edit" TargetMode="External"/><Relationship Id="rId19" Type="http://schemas.openxmlformats.org/officeDocument/2006/relationships/hyperlink" Target="https://docs.google.com/document/d/1beQpCzPPrS8diIaxEJVdY5rnLxSZmUBi/edit" TargetMode="External"/><Relationship Id="rId4" Type="http://schemas.openxmlformats.org/officeDocument/2006/relationships/webSettings" Target="webSettings.xml"/><Relationship Id="rId9" Type="http://schemas.openxmlformats.org/officeDocument/2006/relationships/hyperlink" Target="https://docs.google.com/document/d/1beQpCzPPrS8diIaxEJVdY5rnLxSZmUBi/edit" TargetMode="External"/><Relationship Id="rId14" Type="http://schemas.openxmlformats.org/officeDocument/2006/relationships/hyperlink" Target="https://docs.google.com/document/d/1beQpCzPPrS8diIaxEJVdY5rnLxSZmUBi/edit" TargetMode="External"/><Relationship Id="rId22" Type="http://schemas.openxmlformats.org/officeDocument/2006/relationships/hyperlink" Target="https://docs.google.com/document/d/1beQpCzPPrS8diIaxEJVdY5rnLxSZmUBi/edit" TargetMode="External"/><Relationship Id="rId27" Type="http://schemas.openxmlformats.org/officeDocument/2006/relationships/hyperlink" Target="https://drive.google.com/file/d/1YIMmosqRNfm2YU1cJX5JrHkLIMFluwAH/view?fbclid=IwAR17cM2rl64xwXK5YJMJW_V5rWt2cJojGtNzV8DRodByMe7dqSilYRKZM6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5955</Words>
  <Characters>33949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2022-06-06T08:13:00Z</dcterms:created>
  <dcterms:modified xsi:type="dcterms:W3CDTF">2022-06-06T08:13:00Z</dcterms:modified>
</cp:coreProperties>
</file>