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CD46" w14:textId="77777777" w:rsidR="00894C30" w:rsidRDefault="00894C30" w:rsidP="00894C30">
      <w:pPr>
        <w:rPr>
          <w:rFonts w:ascii="Times New Roman" w:hAnsi="Times New Roman" w:cs="Times New Roman"/>
          <w:sz w:val="24"/>
          <w:lang w:val="uk-UA"/>
        </w:rPr>
      </w:pPr>
      <w:bookmarkStart w:id="0" w:name="_Hlk113019178"/>
    </w:p>
    <w:bookmarkEnd w:id="0"/>
    <w:p w14:paraId="1B0A3639" w14:textId="3C4835CC" w:rsidR="00456A8A" w:rsidRPr="00456A8A" w:rsidRDefault="00456A8A">
      <w:pPr>
        <w:rPr>
          <w:rFonts w:ascii="Times New Roman" w:hAnsi="Times New Roman" w:cs="Times New Roman"/>
          <w:b/>
          <w:bCs/>
          <w:sz w:val="28"/>
          <w:szCs w:val="28"/>
          <w:lang w:val="uk-UA"/>
        </w:rPr>
      </w:pPr>
      <w:r w:rsidRPr="00456A8A">
        <w:rPr>
          <w:rFonts w:ascii="Times New Roman" w:hAnsi="Times New Roman" w:cs="Times New Roman"/>
          <w:b/>
          <w:bCs/>
          <w:sz w:val="28"/>
          <w:szCs w:val="28"/>
          <w:lang w:val="uk-UA"/>
        </w:rPr>
        <w:t xml:space="preserve">                                                    Інструменти формувального оцінювання</w:t>
      </w:r>
    </w:p>
    <w:tbl>
      <w:tblPr>
        <w:tblStyle w:val="a3"/>
        <w:tblW w:w="10314" w:type="dxa"/>
        <w:tblLayout w:type="fixed"/>
        <w:tblLook w:val="04A0" w:firstRow="1" w:lastRow="0" w:firstColumn="1" w:lastColumn="0" w:noHBand="0" w:noVBand="1"/>
      </w:tblPr>
      <w:tblGrid>
        <w:gridCol w:w="534"/>
        <w:gridCol w:w="2126"/>
        <w:gridCol w:w="7654"/>
      </w:tblGrid>
      <w:tr w:rsidR="00456A8A" w14:paraId="19ECF5C8" w14:textId="77777777" w:rsidTr="00802AC9">
        <w:tc>
          <w:tcPr>
            <w:tcW w:w="534" w:type="dxa"/>
          </w:tcPr>
          <w:p w14:paraId="4D0396A5" w14:textId="77777777" w:rsidR="00456A8A" w:rsidRDefault="00456A8A" w:rsidP="00802AC9">
            <w:pPr>
              <w:jc w:val="center"/>
              <w:rPr>
                <w:rFonts w:ascii="Times New Roman" w:hAnsi="Times New Roman" w:cs="Times New Roman"/>
                <w:sz w:val="24"/>
                <w:lang w:val="uk-UA"/>
              </w:rPr>
            </w:pPr>
            <w:r>
              <w:rPr>
                <w:rFonts w:ascii="Times New Roman" w:hAnsi="Times New Roman" w:cs="Times New Roman"/>
                <w:sz w:val="24"/>
                <w:lang w:val="uk-UA"/>
              </w:rPr>
              <w:t>№</w:t>
            </w:r>
          </w:p>
          <w:p w14:paraId="1DB723FE" w14:textId="77777777" w:rsidR="00456A8A" w:rsidRDefault="00456A8A" w:rsidP="00802AC9">
            <w:pPr>
              <w:jc w:val="center"/>
              <w:rPr>
                <w:rFonts w:ascii="Times New Roman" w:hAnsi="Times New Roman" w:cs="Times New Roman"/>
                <w:sz w:val="24"/>
                <w:lang w:val="uk-UA"/>
              </w:rPr>
            </w:pPr>
            <w:r>
              <w:rPr>
                <w:rFonts w:ascii="Times New Roman" w:hAnsi="Times New Roman" w:cs="Times New Roman"/>
                <w:sz w:val="24"/>
                <w:lang w:val="uk-UA"/>
              </w:rPr>
              <w:t>з\п</w:t>
            </w:r>
          </w:p>
        </w:tc>
        <w:tc>
          <w:tcPr>
            <w:tcW w:w="2126" w:type="dxa"/>
          </w:tcPr>
          <w:p w14:paraId="15EC77E8" w14:textId="77777777" w:rsidR="00456A8A" w:rsidRDefault="00456A8A" w:rsidP="00802AC9">
            <w:pPr>
              <w:jc w:val="center"/>
              <w:rPr>
                <w:rFonts w:ascii="Times New Roman" w:hAnsi="Times New Roman" w:cs="Times New Roman"/>
                <w:sz w:val="24"/>
                <w:lang w:val="uk-UA"/>
              </w:rPr>
            </w:pPr>
            <w:r>
              <w:rPr>
                <w:rFonts w:ascii="Times New Roman" w:hAnsi="Times New Roman" w:cs="Times New Roman"/>
                <w:sz w:val="24"/>
                <w:lang w:val="uk-UA"/>
              </w:rPr>
              <w:t xml:space="preserve">Назва </w:t>
            </w:r>
            <w:proofErr w:type="spellStart"/>
            <w:r>
              <w:rPr>
                <w:rFonts w:ascii="Times New Roman" w:hAnsi="Times New Roman" w:cs="Times New Roman"/>
                <w:sz w:val="24"/>
                <w:lang w:val="uk-UA"/>
              </w:rPr>
              <w:t>інстумента</w:t>
            </w:r>
            <w:proofErr w:type="spellEnd"/>
          </w:p>
        </w:tc>
        <w:tc>
          <w:tcPr>
            <w:tcW w:w="7654" w:type="dxa"/>
          </w:tcPr>
          <w:p w14:paraId="2BC0AE56" w14:textId="77777777" w:rsidR="00456A8A" w:rsidRDefault="00456A8A" w:rsidP="00802AC9">
            <w:pPr>
              <w:jc w:val="center"/>
              <w:rPr>
                <w:rFonts w:ascii="Times New Roman" w:hAnsi="Times New Roman" w:cs="Times New Roman"/>
                <w:sz w:val="24"/>
                <w:lang w:val="uk-UA"/>
              </w:rPr>
            </w:pPr>
            <w:r>
              <w:rPr>
                <w:rFonts w:ascii="Times New Roman" w:hAnsi="Times New Roman" w:cs="Times New Roman"/>
                <w:sz w:val="24"/>
                <w:lang w:val="uk-UA"/>
              </w:rPr>
              <w:t>Опис інструмента</w:t>
            </w:r>
          </w:p>
        </w:tc>
      </w:tr>
      <w:tr w:rsidR="00456A8A" w:rsidRPr="00456A8A" w14:paraId="74527F20" w14:textId="77777777" w:rsidTr="00802AC9">
        <w:tc>
          <w:tcPr>
            <w:tcW w:w="534" w:type="dxa"/>
          </w:tcPr>
          <w:p w14:paraId="329DB9A5" w14:textId="77777777" w:rsidR="00456A8A" w:rsidRDefault="00456A8A" w:rsidP="00802AC9">
            <w:pPr>
              <w:jc w:val="center"/>
              <w:rPr>
                <w:rFonts w:ascii="Times New Roman" w:hAnsi="Times New Roman" w:cs="Times New Roman"/>
                <w:sz w:val="24"/>
                <w:lang w:val="uk-UA"/>
              </w:rPr>
            </w:pPr>
          </w:p>
        </w:tc>
        <w:tc>
          <w:tcPr>
            <w:tcW w:w="2126" w:type="dxa"/>
            <w:vAlign w:val="center"/>
          </w:tcPr>
          <w:p w14:paraId="67E7CD6D" w14:textId="77777777" w:rsidR="00456A8A" w:rsidRPr="006F2C8F" w:rsidRDefault="00456A8A" w:rsidP="00802AC9">
            <w:pPr>
              <w:pStyle w:val="20"/>
              <w:shd w:val="clear" w:color="auto" w:fill="auto"/>
              <w:spacing w:line="200" w:lineRule="exact"/>
              <w:rPr>
                <w:rFonts w:cs="Times New Roman"/>
                <w:sz w:val="24"/>
                <w:szCs w:val="24"/>
              </w:rPr>
            </w:pPr>
            <w:proofErr w:type="spellStart"/>
            <w:r w:rsidRPr="006F2C8F">
              <w:rPr>
                <w:rStyle w:val="2Calibri"/>
                <w:rFonts w:ascii="Times New Roman" w:hAnsi="Times New Roman" w:cs="Times New Roman"/>
                <w:b w:val="0"/>
                <w:sz w:val="24"/>
                <w:szCs w:val="24"/>
              </w:rPr>
              <w:t>Самооцінювання</w:t>
            </w:r>
            <w:proofErr w:type="spellEnd"/>
          </w:p>
        </w:tc>
        <w:tc>
          <w:tcPr>
            <w:tcW w:w="7654" w:type="dxa"/>
          </w:tcPr>
          <w:p w14:paraId="42C0AA4F"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456A8A" w:rsidRPr="00456A8A" w14:paraId="00138124" w14:textId="77777777" w:rsidTr="00802AC9">
        <w:tc>
          <w:tcPr>
            <w:tcW w:w="534" w:type="dxa"/>
          </w:tcPr>
          <w:p w14:paraId="1BE3D415" w14:textId="77777777" w:rsidR="00456A8A" w:rsidRDefault="00456A8A" w:rsidP="00802AC9">
            <w:pPr>
              <w:jc w:val="center"/>
              <w:rPr>
                <w:rFonts w:ascii="Times New Roman" w:hAnsi="Times New Roman" w:cs="Times New Roman"/>
                <w:sz w:val="24"/>
                <w:lang w:val="uk-UA"/>
              </w:rPr>
            </w:pPr>
          </w:p>
        </w:tc>
        <w:tc>
          <w:tcPr>
            <w:tcW w:w="2126" w:type="dxa"/>
            <w:vAlign w:val="center"/>
          </w:tcPr>
          <w:p w14:paraId="0E4BDB03" w14:textId="77777777" w:rsidR="00456A8A" w:rsidRPr="006F2C8F" w:rsidRDefault="00456A8A" w:rsidP="00802AC9">
            <w:pPr>
              <w:pStyle w:val="20"/>
              <w:shd w:val="clear" w:color="auto" w:fill="auto"/>
              <w:spacing w:line="200" w:lineRule="exact"/>
              <w:rPr>
                <w:rStyle w:val="2Calibri"/>
                <w:rFonts w:ascii="Times New Roman" w:hAnsi="Times New Roman" w:cs="Times New Roman"/>
                <w:b w:val="0"/>
                <w:sz w:val="24"/>
                <w:szCs w:val="24"/>
              </w:rPr>
            </w:pPr>
            <w:proofErr w:type="spellStart"/>
            <w:r>
              <w:rPr>
                <w:rStyle w:val="2Calibri"/>
                <w:rFonts w:ascii="Times New Roman" w:hAnsi="Times New Roman" w:cs="Times New Roman"/>
                <w:b w:val="0"/>
                <w:sz w:val="24"/>
                <w:szCs w:val="24"/>
              </w:rPr>
              <w:t>Взаємооцінювання</w:t>
            </w:r>
            <w:proofErr w:type="spellEnd"/>
          </w:p>
        </w:tc>
        <w:tc>
          <w:tcPr>
            <w:tcW w:w="7654" w:type="dxa"/>
          </w:tcPr>
          <w:p w14:paraId="0F1DAA1B" w14:textId="77777777" w:rsidR="00456A8A" w:rsidRPr="006F2C8F" w:rsidRDefault="00456A8A" w:rsidP="00802AC9">
            <w:pPr>
              <w:pStyle w:val="20"/>
              <w:shd w:val="clear" w:color="auto" w:fill="auto"/>
              <w:spacing w:line="274" w:lineRule="exact"/>
              <w:rPr>
                <w:rStyle w:val="211pt"/>
                <w:rFonts w:eastAsiaTheme="minorHAnsi"/>
                <w:sz w:val="24"/>
                <w:szCs w:val="24"/>
              </w:rPr>
            </w:pPr>
            <w:r>
              <w:rPr>
                <w:rStyle w:val="211pt"/>
                <w:rFonts w:eastAsiaTheme="minorHAnsi"/>
                <w:sz w:val="24"/>
                <w:szCs w:val="24"/>
              </w:rPr>
              <w:t>П</w:t>
            </w:r>
            <w:r w:rsidRPr="003E4AB8">
              <w:rPr>
                <w:rStyle w:val="211pt"/>
                <w:rFonts w:eastAsiaTheme="minorHAnsi"/>
                <w:sz w:val="24"/>
                <w:szCs w:val="24"/>
              </w:rPr>
              <w:t xml:space="preserve">артнерська взаємодія, коли учні допомагають один одному покращувати свої навчальні результати; </w:t>
            </w:r>
            <w:proofErr w:type="spellStart"/>
            <w:r w:rsidRPr="003E4AB8">
              <w:rPr>
                <w:rStyle w:val="211pt"/>
                <w:rFonts w:eastAsiaTheme="minorHAnsi"/>
                <w:sz w:val="24"/>
                <w:szCs w:val="24"/>
              </w:rPr>
              <w:t>взаємооцінювання</w:t>
            </w:r>
            <w:proofErr w:type="spellEnd"/>
            <w:r w:rsidRPr="003E4AB8">
              <w:rPr>
                <w:rStyle w:val="211pt"/>
                <w:rFonts w:eastAsiaTheme="minorHAnsi"/>
                <w:sz w:val="24"/>
                <w:szCs w:val="24"/>
              </w:rPr>
              <w:t xml:space="preserve"> не передбачає порівняння себе з іншими; </w:t>
            </w:r>
            <w:proofErr w:type="spellStart"/>
            <w:r w:rsidRPr="003E4AB8">
              <w:rPr>
                <w:rStyle w:val="211pt"/>
                <w:rFonts w:eastAsiaTheme="minorHAnsi"/>
                <w:sz w:val="24"/>
                <w:szCs w:val="24"/>
              </w:rPr>
              <w:t>взаємооцінювання</w:t>
            </w:r>
            <w:proofErr w:type="spellEnd"/>
            <w:r w:rsidRPr="003E4AB8">
              <w:rPr>
                <w:rStyle w:val="211pt"/>
                <w:rFonts w:eastAsiaTheme="minorHAnsi"/>
                <w:sz w:val="24"/>
                <w:szCs w:val="24"/>
              </w:rPr>
              <w:t xml:space="preserve"> означає порівняння власного поточного рівня успішності із попередніми показниками</w:t>
            </w:r>
          </w:p>
        </w:tc>
      </w:tr>
      <w:tr w:rsidR="00456A8A" w:rsidRPr="00456A8A" w14:paraId="23AF6BF9" w14:textId="77777777" w:rsidTr="00802AC9">
        <w:tc>
          <w:tcPr>
            <w:tcW w:w="534" w:type="dxa"/>
          </w:tcPr>
          <w:p w14:paraId="074DDF74" w14:textId="77777777" w:rsidR="00456A8A" w:rsidRDefault="00456A8A" w:rsidP="00802AC9">
            <w:pPr>
              <w:rPr>
                <w:rFonts w:ascii="Times New Roman" w:hAnsi="Times New Roman" w:cs="Times New Roman"/>
                <w:sz w:val="24"/>
                <w:lang w:val="uk-UA"/>
              </w:rPr>
            </w:pPr>
          </w:p>
        </w:tc>
        <w:tc>
          <w:tcPr>
            <w:tcW w:w="2126" w:type="dxa"/>
            <w:vAlign w:val="center"/>
          </w:tcPr>
          <w:p w14:paraId="51822069"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Аналіз портфоліо</w:t>
            </w:r>
          </w:p>
        </w:tc>
        <w:tc>
          <w:tcPr>
            <w:tcW w:w="7654" w:type="dxa"/>
          </w:tcPr>
          <w:p w14:paraId="08223748" w14:textId="77777777" w:rsidR="00456A8A" w:rsidRPr="006F2C8F" w:rsidRDefault="00456A8A" w:rsidP="00802AC9">
            <w:pPr>
              <w:pStyle w:val="20"/>
              <w:shd w:val="clear" w:color="auto" w:fill="auto"/>
              <w:spacing w:line="274" w:lineRule="exact"/>
              <w:rPr>
                <w:rFonts w:cs="Times New Roman"/>
                <w:sz w:val="24"/>
                <w:szCs w:val="24"/>
                <w:lang w:val="uk-UA"/>
              </w:rPr>
            </w:pPr>
            <w:r w:rsidRPr="006F2C8F">
              <w:rPr>
                <w:rStyle w:val="211pt"/>
                <w:rFonts w:eastAsiaTheme="minorHAnsi"/>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456A8A" w:rsidRPr="00CE2AF4" w14:paraId="1130CB99" w14:textId="77777777" w:rsidTr="00802AC9">
        <w:tc>
          <w:tcPr>
            <w:tcW w:w="534" w:type="dxa"/>
          </w:tcPr>
          <w:p w14:paraId="1BCDE662" w14:textId="77777777" w:rsidR="00456A8A" w:rsidRDefault="00456A8A" w:rsidP="00802AC9">
            <w:pPr>
              <w:rPr>
                <w:rFonts w:ascii="Times New Roman" w:hAnsi="Times New Roman" w:cs="Times New Roman"/>
                <w:sz w:val="24"/>
                <w:lang w:val="uk-UA"/>
              </w:rPr>
            </w:pPr>
          </w:p>
        </w:tc>
        <w:tc>
          <w:tcPr>
            <w:tcW w:w="2126" w:type="dxa"/>
            <w:vAlign w:val="center"/>
          </w:tcPr>
          <w:p w14:paraId="450BF68C" w14:textId="77777777" w:rsidR="00456A8A" w:rsidRPr="006F2C8F" w:rsidRDefault="00456A8A" w:rsidP="00802AC9">
            <w:pPr>
              <w:pStyle w:val="20"/>
              <w:shd w:val="clear" w:color="auto" w:fill="auto"/>
              <w:spacing w:line="200" w:lineRule="exact"/>
              <w:rPr>
                <w:rStyle w:val="2Calibri"/>
                <w:rFonts w:ascii="Times New Roman" w:hAnsi="Times New Roman" w:cs="Times New Roman"/>
                <w:b w:val="0"/>
                <w:sz w:val="24"/>
                <w:szCs w:val="24"/>
              </w:rPr>
            </w:pPr>
            <w:r>
              <w:rPr>
                <w:rStyle w:val="2Calibri"/>
                <w:rFonts w:ascii="Times New Roman" w:hAnsi="Times New Roman" w:cs="Times New Roman"/>
                <w:b w:val="0"/>
                <w:sz w:val="24"/>
                <w:szCs w:val="24"/>
              </w:rPr>
              <w:t xml:space="preserve">Шкала </w:t>
            </w:r>
            <w:proofErr w:type="spellStart"/>
            <w:r w:rsidRPr="006F2C8F">
              <w:rPr>
                <w:rStyle w:val="2Calibri"/>
                <w:rFonts w:ascii="Times New Roman" w:hAnsi="Times New Roman" w:cs="Times New Roman"/>
                <w:b w:val="0"/>
                <w:sz w:val="24"/>
                <w:szCs w:val="24"/>
              </w:rPr>
              <w:t>Лайкерта</w:t>
            </w:r>
            <w:proofErr w:type="spellEnd"/>
          </w:p>
        </w:tc>
        <w:tc>
          <w:tcPr>
            <w:tcW w:w="7654" w:type="dxa"/>
          </w:tcPr>
          <w:p w14:paraId="76FE347E" w14:textId="77777777" w:rsidR="00456A8A" w:rsidRPr="006F2C8F" w:rsidRDefault="00456A8A" w:rsidP="00802AC9">
            <w:pPr>
              <w:pStyle w:val="20"/>
              <w:shd w:val="clear" w:color="auto" w:fill="auto"/>
              <w:spacing w:line="274" w:lineRule="exact"/>
              <w:rPr>
                <w:rStyle w:val="211pt"/>
                <w:rFonts w:eastAsiaTheme="minorHAnsi"/>
                <w:sz w:val="24"/>
                <w:szCs w:val="24"/>
              </w:rPr>
            </w:pPr>
            <w:r w:rsidRPr="001974FE">
              <w:rPr>
                <w:rStyle w:val="211pt"/>
                <w:rFonts w:eastAsiaTheme="minorHAnsi"/>
                <w:sz w:val="24"/>
                <w:szCs w:val="24"/>
              </w:rPr>
              <w:t>Напишіть 3-5 тверджень, які не є ні правильними, ні помилковими, і попросіть оцінити їх за шкалою від 1 до 5, де 1 – не згоден, 5 – повністю згоден. Якщо учні працюють в парах, попросіть їх порівняти і обговорити результати.</w:t>
            </w:r>
          </w:p>
        </w:tc>
      </w:tr>
      <w:tr w:rsidR="00456A8A" w:rsidRPr="00EE2EEA" w14:paraId="660A1E2B" w14:textId="77777777" w:rsidTr="00802AC9">
        <w:tc>
          <w:tcPr>
            <w:tcW w:w="534" w:type="dxa"/>
          </w:tcPr>
          <w:p w14:paraId="17FF6FF2" w14:textId="77777777" w:rsidR="00456A8A" w:rsidRDefault="00456A8A" w:rsidP="00802AC9">
            <w:pPr>
              <w:rPr>
                <w:rFonts w:ascii="Times New Roman" w:hAnsi="Times New Roman" w:cs="Times New Roman"/>
                <w:sz w:val="24"/>
                <w:lang w:val="uk-UA"/>
              </w:rPr>
            </w:pPr>
          </w:p>
        </w:tc>
        <w:tc>
          <w:tcPr>
            <w:tcW w:w="2126" w:type="dxa"/>
            <w:vAlign w:val="center"/>
          </w:tcPr>
          <w:p w14:paraId="3D7655B4" w14:textId="77777777" w:rsidR="00456A8A" w:rsidRPr="002657B9" w:rsidRDefault="00456A8A" w:rsidP="00802AC9">
            <w:pPr>
              <w:shd w:val="clear" w:color="auto" w:fill="FFFFFF"/>
              <w:ind w:left="300"/>
              <w:textAlignment w:val="baseline"/>
              <w:rPr>
                <w:rFonts w:ascii="Times New Roman" w:eastAsia="Times New Roman" w:hAnsi="Times New Roman" w:cs="Times New Roman"/>
                <w:sz w:val="24"/>
                <w:szCs w:val="24"/>
                <w:lang w:val="uk-UA" w:eastAsia="uk-UA"/>
              </w:rPr>
            </w:pPr>
            <w:r w:rsidRPr="00C3201C">
              <w:rPr>
                <w:rFonts w:ascii="Times New Roman" w:eastAsia="Times New Roman" w:hAnsi="Times New Roman" w:cs="Times New Roman"/>
                <w:bCs/>
                <w:sz w:val="24"/>
                <w:szCs w:val="24"/>
                <w:bdr w:val="none" w:sz="0" w:space="0" w:color="auto" w:frame="1"/>
                <w:lang w:val="uk-UA" w:eastAsia="uk-UA"/>
              </w:rPr>
              <w:t>Вихідний квиток</w:t>
            </w:r>
          </w:p>
          <w:p w14:paraId="7FC2BC78" w14:textId="77777777" w:rsidR="00456A8A" w:rsidRDefault="00456A8A" w:rsidP="00802AC9">
            <w:pPr>
              <w:pStyle w:val="20"/>
              <w:shd w:val="clear" w:color="auto" w:fill="auto"/>
              <w:spacing w:line="200" w:lineRule="exact"/>
              <w:rPr>
                <w:rStyle w:val="2Calibri"/>
                <w:rFonts w:ascii="Times New Roman" w:hAnsi="Times New Roman" w:cs="Times New Roman"/>
                <w:b w:val="0"/>
                <w:sz w:val="24"/>
                <w:szCs w:val="24"/>
              </w:rPr>
            </w:pPr>
          </w:p>
        </w:tc>
        <w:tc>
          <w:tcPr>
            <w:tcW w:w="7654" w:type="dxa"/>
          </w:tcPr>
          <w:p w14:paraId="6CC53EE1" w14:textId="77777777" w:rsidR="00456A8A" w:rsidRPr="001974FE" w:rsidRDefault="00456A8A" w:rsidP="00802AC9">
            <w:pPr>
              <w:shd w:val="clear" w:color="auto" w:fill="FFFFFF"/>
              <w:textAlignment w:val="baseline"/>
              <w:rPr>
                <w:rStyle w:val="211pt"/>
                <w:rFonts w:eastAsiaTheme="minorHAnsi"/>
                <w:sz w:val="24"/>
                <w:szCs w:val="24"/>
              </w:rPr>
            </w:pPr>
            <w:r w:rsidRPr="002657B9">
              <w:rPr>
                <w:rFonts w:ascii="Times New Roman" w:eastAsia="Times New Roman" w:hAnsi="Times New Roman" w:cs="Times New Roman"/>
                <w:sz w:val="24"/>
                <w:szCs w:val="24"/>
                <w:lang w:val="uk-UA" w:eastAsia="uk-UA"/>
              </w:rPr>
              <w:t>Після вивчення нового матеріалу ви задаєте кілька питань по темі, пропонуючи на вибір кілька правильних відповідей. Учні можуть відповідати за допомогою карток з номерами (піднімають картку з номером 1, якщо правильний перший варіант, картку з номером 2, якщо правильний другий варіант, і так далі). Ті, хто відповість правильно на питання, пересідають в кінець класу, і виконують наступне завдання. Ті, хто відповів неправильно, сідають ближче до вас. Після чого ви пояснюєте їм складні моменти, і знову задаєте питання. Ті, хто відповів правильно – пересідають в кінець класу. Решта пересуваються ближче до вас, і так далі, поки все не засвоять тему</w:t>
            </w:r>
          </w:p>
        </w:tc>
      </w:tr>
      <w:tr w:rsidR="00456A8A" w:rsidRPr="001974FE" w14:paraId="65247333" w14:textId="77777777" w:rsidTr="00802AC9">
        <w:tc>
          <w:tcPr>
            <w:tcW w:w="534" w:type="dxa"/>
          </w:tcPr>
          <w:p w14:paraId="2D344F22" w14:textId="77777777" w:rsidR="00456A8A" w:rsidRDefault="00456A8A" w:rsidP="00802AC9">
            <w:pPr>
              <w:rPr>
                <w:rFonts w:ascii="Times New Roman" w:hAnsi="Times New Roman" w:cs="Times New Roman"/>
                <w:sz w:val="24"/>
                <w:lang w:val="uk-UA"/>
              </w:rPr>
            </w:pPr>
          </w:p>
        </w:tc>
        <w:tc>
          <w:tcPr>
            <w:tcW w:w="2126" w:type="dxa"/>
            <w:vAlign w:val="center"/>
          </w:tcPr>
          <w:p w14:paraId="4ACC9A53" w14:textId="77777777" w:rsidR="00456A8A" w:rsidRPr="006F2C8F" w:rsidRDefault="00456A8A" w:rsidP="00802AC9">
            <w:pPr>
              <w:pStyle w:val="20"/>
              <w:shd w:val="clear" w:color="auto" w:fill="auto"/>
              <w:spacing w:line="200" w:lineRule="exact"/>
              <w:rPr>
                <w:rFonts w:cs="Times New Roman"/>
                <w:sz w:val="24"/>
                <w:szCs w:val="24"/>
              </w:rPr>
            </w:pPr>
            <w:r>
              <w:rPr>
                <w:rStyle w:val="2Calibri"/>
                <w:rFonts w:ascii="Times New Roman" w:hAnsi="Times New Roman" w:cs="Times New Roman"/>
                <w:b w:val="0"/>
                <w:sz w:val="24"/>
                <w:szCs w:val="24"/>
              </w:rPr>
              <w:t xml:space="preserve">«Кубик </w:t>
            </w:r>
            <w:proofErr w:type="spellStart"/>
            <w:r>
              <w:rPr>
                <w:rStyle w:val="2Calibri"/>
                <w:rFonts w:ascii="Times New Roman" w:hAnsi="Times New Roman" w:cs="Times New Roman"/>
                <w:b w:val="0"/>
                <w:sz w:val="24"/>
                <w:szCs w:val="24"/>
              </w:rPr>
              <w:t>Блума</w:t>
            </w:r>
            <w:proofErr w:type="spellEnd"/>
            <w:r>
              <w:rPr>
                <w:rStyle w:val="2Calibri"/>
                <w:rFonts w:ascii="Times New Roman" w:hAnsi="Times New Roman" w:cs="Times New Roman"/>
                <w:b w:val="0"/>
                <w:sz w:val="24"/>
                <w:szCs w:val="24"/>
              </w:rPr>
              <w:t xml:space="preserve">» </w:t>
            </w:r>
          </w:p>
        </w:tc>
        <w:tc>
          <w:tcPr>
            <w:tcW w:w="7654" w:type="dxa"/>
            <w:vAlign w:val="bottom"/>
          </w:tcPr>
          <w:p w14:paraId="26494D3A" w14:textId="77777777" w:rsidR="00456A8A" w:rsidRPr="006F2C8F" w:rsidRDefault="00456A8A" w:rsidP="00802AC9">
            <w:pPr>
              <w:pStyle w:val="20"/>
              <w:shd w:val="clear" w:color="auto" w:fill="auto"/>
              <w:spacing w:line="264" w:lineRule="exact"/>
              <w:jc w:val="both"/>
              <w:rPr>
                <w:rFonts w:cs="Times New Roman"/>
                <w:sz w:val="24"/>
                <w:szCs w:val="24"/>
              </w:rPr>
            </w:pPr>
            <w:r w:rsidRPr="006F2C8F">
              <w:rPr>
                <w:rStyle w:val="211pt"/>
                <w:rFonts w:eastAsiaTheme="minorHAnsi"/>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456A8A" w:rsidRPr="001974FE" w14:paraId="1152E794" w14:textId="77777777" w:rsidTr="00802AC9">
        <w:tc>
          <w:tcPr>
            <w:tcW w:w="534" w:type="dxa"/>
          </w:tcPr>
          <w:p w14:paraId="42645028" w14:textId="77777777" w:rsidR="00456A8A" w:rsidRDefault="00456A8A" w:rsidP="00802AC9">
            <w:pPr>
              <w:rPr>
                <w:rFonts w:ascii="Times New Roman" w:hAnsi="Times New Roman" w:cs="Times New Roman"/>
                <w:sz w:val="24"/>
                <w:lang w:val="uk-UA"/>
              </w:rPr>
            </w:pPr>
          </w:p>
        </w:tc>
        <w:tc>
          <w:tcPr>
            <w:tcW w:w="2126" w:type="dxa"/>
            <w:vAlign w:val="center"/>
          </w:tcPr>
          <w:p w14:paraId="1D63E633" w14:textId="77777777" w:rsidR="00456A8A" w:rsidRPr="00C3201C" w:rsidRDefault="00456A8A" w:rsidP="00802AC9">
            <w:pPr>
              <w:shd w:val="clear" w:color="auto" w:fill="FFFFFF"/>
              <w:ind w:left="-108"/>
              <w:textAlignment w:val="baseline"/>
              <w:rPr>
                <w:rFonts w:ascii="Times New Roman" w:eastAsia="Times New Roman" w:hAnsi="Times New Roman" w:cs="Times New Roman"/>
                <w:sz w:val="24"/>
                <w:szCs w:val="24"/>
                <w:lang w:val="uk-UA" w:eastAsia="uk-UA"/>
              </w:rPr>
            </w:pPr>
            <w:r w:rsidRPr="0080777B">
              <w:rPr>
                <w:rFonts w:ascii="Times New Roman" w:eastAsia="Times New Roman" w:hAnsi="Times New Roman" w:cs="Times New Roman"/>
                <w:bCs/>
                <w:sz w:val="24"/>
                <w:szCs w:val="24"/>
                <w:bdr w:val="none" w:sz="0" w:space="0" w:color="auto" w:frame="1"/>
                <w:lang w:val="uk-UA" w:eastAsia="uk-UA"/>
              </w:rPr>
              <w:t>Перевірити один одного</w:t>
            </w:r>
          </w:p>
          <w:p w14:paraId="1C82F9F0" w14:textId="77777777" w:rsidR="00456A8A" w:rsidRPr="0080777B" w:rsidRDefault="00456A8A" w:rsidP="00802AC9">
            <w:pPr>
              <w:pStyle w:val="20"/>
              <w:shd w:val="clear" w:color="auto" w:fill="auto"/>
              <w:spacing w:line="200" w:lineRule="exact"/>
              <w:rPr>
                <w:rStyle w:val="2Calibri"/>
                <w:rFonts w:ascii="Times New Roman" w:hAnsi="Times New Roman" w:cs="Times New Roman"/>
                <w:b w:val="0"/>
                <w:color w:val="auto"/>
                <w:sz w:val="24"/>
                <w:szCs w:val="24"/>
              </w:rPr>
            </w:pPr>
          </w:p>
        </w:tc>
        <w:tc>
          <w:tcPr>
            <w:tcW w:w="7654" w:type="dxa"/>
          </w:tcPr>
          <w:p w14:paraId="67BB23A2" w14:textId="77777777" w:rsidR="00456A8A" w:rsidRPr="0080777B" w:rsidRDefault="00456A8A" w:rsidP="00802AC9">
            <w:pPr>
              <w:shd w:val="clear" w:color="auto" w:fill="FFFFFF"/>
              <w:spacing w:after="300"/>
              <w:textAlignment w:val="baseline"/>
              <w:rPr>
                <w:rStyle w:val="211pt"/>
                <w:rFonts w:eastAsiaTheme="minorHAnsi"/>
                <w:color w:val="auto"/>
                <w:sz w:val="24"/>
                <w:szCs w:val="24"/>
              </w:rPr>
            </w:pPr>
            <w:r w:rsidRPr="00C3201C">
              <w:rPr>
                <w:rFonts w:ascii="Times New Roman" w:eastAsia="Times New Roman" w:hAnsi="Times New Roman" w:cs="Times New Roman"/>
                <w:sz w:val="24"/>
                <w:szCs w:val="24"/>
                <w:lang w:val="uk-UA" w:eastAsia="uk-UA"/>
              </w:rPr>
              <w:t>Учні працюють в парах або групах, по черзі відповідаючи на складені вчителем питання. Вчитель спостерігає за їх роботою, при необхідності виправляє і допомагає. Питання, що викликали найбільші труднощі, можна в кінці заняття ще раз обговорити з усім класом</w:t>
            </w:r>
          </w:p>
        </w:tc>
      </w:tr>
      <w:tr w:rsidR="00456A8A" w14:paraId="3D710809" w14:textId="77777777" w:rsidTr="00802AC9">
        <w:tc>
          <w:tcPr>
            <w:tcW w:w="534" w:type="dxa"/>
          </w:tcPr>
          <w:p w14:paraId="348AD78E" w14:textId="77777777" w:rsidR="00456A8A" w:rsidRDefault="00456A8A" w:rsidP="00802AC9">
            <w:pPr>
              <w:rPr>
                <w:rFonts w:ascii="Times New Roman" w:hAnsi="Times New Roman" w:cs="Times New Roman"/>
                <w:sz w:val="24"/>
                <w:lang w:val="uk-UA"/>
              </w:rPr>
            </w:pPr>
          </w:p>
        </w:tc>
        <w:tc>
          <w:tcPr>
            <w:tcW w:w="2126" w:type="dxa"/>
            <w:vAlign w:val="center"/>
          </w:tcPr>
          <w:p w14:paraId="4D7C44AB" w14:textId="77777777" w:rsidR="00456A8A" w:rsidRPr="006F2C8F" w:rsidRDefault="00456A8A" w:rsidP="00802AC9">
            <w:pPr>
              <w:pStyle w:val="20"/>
              <w:shd w:val="clear" w:color="auto" w:fill="auto"/>
              <w:spacing w:line="200" w:lineRule="exact"/>
              <w:rPr>
                <w:rStyle w:val="2Calibri"/>
                <w:rFonts w:ascii="Times New Roman" w:hAnsi="Times New Roman" w:cs="Times New Roman"/>
                <w:b w:val="0"/>
                <w:sz w:val="24"/>
                <w:szCs w:val="24"/>
              </w:rPr>
            </w:pPr>
          </w:p>
          <w:p w14:paraId="3363250B"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Відповідь хором</w:t>
            </w:r>
          </w:p>
        </w:tc>
        <w:tc>
          <w:tcPr>
            <w:tcW w:w="7654" w:type="dxa"/>
            <w:vAlign w:val="bottom"/>
          </w:tcPr>
          <w:p w14:paraId="7D90F76D" w14:textId="77777777" w:rsidR="00456A8A" w:rsidRPr="006F2C8F" w:rsidRDefault="00456A8A" w:rsidP="00802AC9">
            <w:pPr>
              <w:pStyle w:val="20"/>
              <w:shd w:val="clear" w:color="auto" w:fill="auto"/>
              <w:spacing w:line="259" w:lineRule="exact"/>
              <w:rPr>
                <w:rFonts w:cs="Times New Roman"/>
                <w:sz w:val="24"/>
                <w:szCs w:val="24"/>
              </w:rPr>
            </w:pPr>
            <w:r w:rsidRPr="006F2C8F">
              <w:rPr>
                <w:rStyle w:val="211pt"/>
                <w:rFonts w:eastAsiaTheme="minorHAnsi"/>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456A8A" w14:paraId="363A297A" w14:textId="77777777" w:rsidTr="00802AC9">
        <w:tc>
          <w:tcPr>
            <w:tcW w:w="534" w:type="dxa"/>
          </w:tcPr>
          <w:p w14:paraId="344E096D" w14:textId="77777777" w:rsidR="00456A8A" w:rsidRDefault="00456A8A" w:rsidP="00802AC9">
            <w:pPr>
              <w:rPr>
                <w:rFonts w:ascii="Times New Roman" w:hAnsi="Times New Roman" w:cs="Times New Roman"/>
                <w:sz w:val="24"/>
                <w:lang w:val="uk-UA"/>
              </w:rPr>
            </w:pPr>
          </w:p>
        </w:tc>
        <w:tc>
          <w:tcPr>
            <w:tcW w:w="2126" w:type="dxa"/>
            <w:vAlign w:val="center"/>
          </w:tcPr>
          <w:p w14:paraId="30CC715E" w14:textId="77777777" w:rsidR="00456A8A" w:rsidRPr="006F2C8F" w:rsidRDefault="00456A8A" w:rsidP="00802AC9">
            <w:pPr>
              <w:pStyle w:val="20"/>
              <w:shd w:val="clear" w:color="auto" w:fill="auto"/>
              <w:spacing w:line="200" w:lineRule="exact"/>
              <w:rPr>
                <w:rStyle w:val="2Calibri"/>
                <w:rFonts w:ascii="Times New Roman" w:hAnsi="Times New Roman" w:cs="Times New Roman"/>
                <w:b w:val="0"/>
                <w:sz w:val="24"/>
                <w:szCs w:val="24"/>
              </w:rPr>
            </w:pPr>
          </w:p>
          <w:p w14:paraId="2E25E3AA"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Візьми і передай</w:t>
            </w:r>
          </w:p>
        </w:tc>
        <w:tc>
          <w:tcPr>
            <w:tcW w:w="7654" w:type="dxa"/>
            <w:vAlign w:val="bottom"/>
          </w:tcPr>
          <w:p w14:paraId="7E9BB34A"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w:t>
            </w:r>
            <w:r w:rsidRPr="006F2C8F">
              <w:rPr>
                <w:rStyle w:val="211pt"/>
                <w:rFonts w:eastAsiaTheme="minorHAnsi"/>
                <w:sz w:val="24"/>
                <w:szCs w:val="24"/>
              </w:rPr>
              <w:lastRenderedPageBreak/>
              <w:t>аркуші і продовжують, доки їхній папірець обійде всю групу і знову повернеться до них. Потім обговорюють результати в групі</w:t>
            </w:r>
          </w:p>
        </w:tc>
      </w:tr>
      <w:tr w:rsidR="00456A8A" w14:paraId="1873A8B1" w14:textId="77777777" w:rsidTr="00802AC9">
        <w:tc>
          <w:tcPr>
            <w:tcW w:w="534" w:type="dxa"/>
          </w:tcPr>
          <w:p w14:paraId="7055F014" w14:textId="77777777" w:rsidR="00456A8A" w:rsidRPr="002E55B8" w:rsidRDefault="00456A8A" w:rsidP="00802AC9">
            <w:pPr>
              <w:pStyle w:val="20"/>
              <w:shd w:val="clear" w:color="auto" w:fill="auto"/>
              <w:spacing w:line="220" w:lineRule="exact"/>
              <w:ind w:left="142"/>
              <w:rPr>
                <w:rFonts w:cs="Times New Roman"/>
                <w:sz w:val="24"/>
                <w:szCs w:val="24"/>
              </w:rPr>
            </w:pPr>
          </w:p>
        </w:tc>
        <w:tc>
          <w:tcPr>
            <w:tcW w:w="2126" w:type="dxa"/>
            <w:vAlign w:val="center"/>
          </w:tcPr>
          <w:p w14:paraId="2BE82966"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Внутрішнє / зовнішнє коло</w:t>
            </w:r>
          </w:p>
        </w:tc>
        <w:tc>
          <w:tcPr>
            <w:tcW w:w="7654" w:type="dxa"/>
            <w:vAlign w:val="bottom"/>
          </w:tcPr>
          <w:p w14:paraId="04890AE5"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456A8A" w14:paraId="04A4E445" w14:textId="77777777" w:rsidTr="00802AC9">
        <w:tc>
          <w:tcPr>
            <w:tcW w:w="534" w:type="dxa"/>
          </w:tcPr>
          <w:p w14:paraId="281B5C4E" w14:textId="77777777" w:rsidR="00456A8A" w:rsidRPr="002E55B8" w:rsidRDefault="00456A8A" w:rsidP="00802AC9">
            <w:pPr>
              <w:pStyle w:val="20"/>
              <w:shd w:val="clear" w:color="auto" w:fill="auto"/>
              <w:spacing w:line="220" w:lineRule="exact"/>
              <w:ind w:left="142"/>
              <w:rPr>
                <w:rFonts w:cs="Times New Roman"/>
                <w:sz w:val="24"/>
                <w:szCs w:val="24"/>
              </w:rPr>
            </w:pPr>
          </w:p>
        </w:tc>
        <w:tc>
          <w:tcPr>
            <w:tcW w:w="2126" w:type="dxa"/>
            <w:vAlign w:val="center"/>
          </w:tcPr>
          <w:p w14:paraId="3CB0D32F"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Газетний заголовок</w:t>
            </w:r>
          </w:p>
        </w:tc>
        <w:tc>
          <w:tcPr>
            <w:tcW w:w="7654" w:type="dxa"/>
            <w:vAlign w:val="bottom"/>
          </w:tcPr>
          <w:p w14:paraId="66A28A6A" w14:textId="77777777" w:rsidR="00456A8A" w:rsidRPr="006F2C8F" w:rsidRDefault="00456A8A" w:rsidP="00802AC9">
            <w:pPr>
              <w:pStyle w:val="20"/>
              <w:shd w:val="clear" w:color="auto" w:fill="auto"/>
              <w:spacing w:line="259" w:lineRule="exact"/>
              <w:rPr>
                <w:rFonts w:cs="Times New Roman"/>
                <w:sz w:val="24"/>
                <w:szCs w:val="24"/>
              </w:rPr>
            </w:pPr>
            <w:r w:rsidRPr="006F2C8F">
              <w:rPr>
                <w:rStyle w:val="211pt"/>
                <w:rFonts w:eastAsiaTheme="minorHAnsi"/>
                <w:sz w:val="24"/>
                <w:szCs w:val="24"/>
              </w:rPr>
              <w:t>Вигадайте газетний заголовок, який може бути написаний до теми, яку ми вивчаємо. Передайте основну ідею події</w:t>
            </w:r>
          </w:p>
        </w:tc>
      </w:tr>
      <w:tr w:rsidR="00456A8A" w14:paraId="1BA61A83" w14:textId="77777777" w:rsidTr="00802AC9">
        <w:tc>
          <w:tcPr>
            <w:tcW w:w="534" w:type="dxa"/>
          </w:tcPr>
          <w:p w14:paraId="44D5E3CA" w14:textId="77777777" w:rsidR="00456A8A" w:rsidRPr="002E55B8" w:rsidRDefault="00456A8A" w:rsidP="00802AC9">
            <w:pPr>
              <w:pStyle w:val="20"/>
              <w:shd w:val="clear" w:color="auto" w:fill="auto"/>
              <w:spacing w:line="220" w:lineRule="exact"/>
              <w:ind w:left="142" w:hanging="142"/>
              <w:rPr>
                <w:rFonts w:cs="Times New Roman"/>
                <w:sz w:val="24"/>
                <w:szCs w:val="24"/>
              </w:rPr>
            </w:pPr>
          </w:p>
        </w:tc>
        <w:tc>
          <w:tcPr>
            <w:tcW w:w="2126" w:type="dxa"/>
            <w:vAlign w:val="center"/>
          </w:tcPr>
          <w:p w14:paraId="5C90831D"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Доповни думку</w:t>
            </w:r>
          </w:p>
        </w:tc>
        <w:tc>
          <w:tcPr>
            <w:tcW w:w="7654" w:type="dxa"/>
            <w:vAlign w:val="bottom"/>
          </w:tcPr>
          <w:p w14:paraId="2F02DB5C"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Письмова перевірка розуміння стратегії, коли учні заповнюють пропуски у пропонованому твердженні</w:t>
            </w:r>
          </w:p>
        </w:tc>
      </w:tr>
      <w:tr w:rsidR="00456A8A" w14:paraId="0DF19C6E" w14:textId="77777777" w:rsidTr="00802AC9">
        <w:tc>
          <w:tcPr>
            <w:tcW w:w="534" w:type="dxa"/>
          </w:tcPr>
          <w:p w14:paraId="4E53CF02" w14:textId="77777777" w:rsidR="00456A8A" w:rsidRPr="002E55B8" w:rsidRDefault="00456A8A" w:rsidP="00802AC9">
            <w:pPr>
              <w:pStyle w:val="20"/>
              <w:shd w:val="clear" w:color="auto" w:fill="auto"/>
              <w:spacing w:line="220" w:lineRule="exact"/>
              <w:ind w:left="142" w:hanging="142"/>
              <w:rPr>
                <w:rFonts w:cs="Times New Roman"/>
                <w:sz w:val="24"/>
                <w:szCs w:val="24"/>
              </w:rPr>
            </w:pPr>
          </w:p>
        </w:tc>
        <w:tc>
          <w:tcPr>
            <w:tcW w:w="2126" w:type="dxa"/>
            <w:vAlign w:val="center"/>
          </w:tcPr>
          <w:p w14:paraId="00395B25"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Есе «хвилинка»</w:t>
            </w:r>
          </w:p>
        </w:tc>
        <w:tc>
          <w:tcPr>
            <w:tcW w:w="7654" w:type="dxa"/>
            <w:vAlign w:val="bottom"/>
          </w:tcPr>
          <w:p w14:paraId="336A3EA2" w14:textId="77777777" w:rsidR="00456A8A" w:rsidRPr="006F2C8F" w:rsidRDefault="00456A8A" w:rsidP="00802AC9">
            <w:pPr>
              <w:pStyle w:val="20"/>
              <w:shd w:val="clear" w:color="auto" w:fill="auto"/>
              <w:spacing w:line="274" w:lineRule="exact"/>
              <w:jc w:val="both"/>
              <w:rPr>
                <w:rFonts w:cs="Times New Roman"/>
                <w:sz w:val="24"/>
                <w:szCs w:val="24"/>
              </w:rPr>
            </w:pPr>
            <w:r w:rsidRPr="006F2C8F">
              <w:rPr>
                <w:rStyle w:val="211pt"/>
                <w:rFonts w:eastAsiaTheme="minorHAnsi"/>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456A8A" w14:paraId="70778195" w14:textId="77777777" w:rsidTr="00802AC9">
        <w:tc>
          <w:tcPr>
            <w:tcW w:w="534" w:type="dxa"/>
          </w:tcPr>
          <w:p w14:paraId="090AE615" w14:textId="77777777" w:rsidR="00456A8A" w:rsidRPr="002E55B8" w:rsidRDefault="00456A8A" w:rsidP="00802AC9">
            <w:pPr>
              <w:pStyle w:val="20"/>
              <w:shd w:val="clear" w:color="auto" w:fill="auto"/>
              <w:spacing w:line="220" w:lineRule="exact"/>
              <w:ind w:left="142" w:hanging="142"/>
              <w:rPr>
                <w:rFonts w:cs="Times New Roman"/>
                <w:sz w:val="24"/>
                <w:szCs w:val="24"/>
              </w:rPr>
            </w:pPr>
          </w:p>
        </w:tc>
        <w:tc>
          <w:tcPr>
            <w:tcW w:w="2126" w:type="dxa"/>
            <w:vAlign w:val="center"/>
          </w:tcPr>
          <w:p w14:paraId="02295700"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Запис у журнал</w:t>
            </w:r>
          </w:p>
        </w:tc>
        <w:tc>
          <w:tcPr>
            <w:tcW w:w="7654" w:type="dxa"/>
            <w:vAlign w:val="bottom"/>
          </w:tcPr>
          <w:p w14:paraId="06FB444A"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 xml:space="preserve">Учні записують у свій журнал або зошит розуміння предмету, поняття або те, що вони вивчили на </w:t>
            </w:r>
            <w:proofErr w:type="spellStart"/>
            <w:r w:rsidRPr="006F2C8F">
              <w:rPr>
                <w:rStyle w:val="211pt"/>
                <w:rFonts w:eastAsiaTheme="minorHAnsi"/>
                <w:sz w:val="24"/>
                <w:szCs w:val="24"/>
              </w:rPr>
              <w:t>уроці</w:t>
            </w:r>
            <w:proofErr w:type="spellEnd"/>
            <w:r w:rsidRPr="006F2C8F">
              <w:rPr>
                <w:rStyle w:val="211pt"/>
                <w:rFonts w:eastAsiaTheme="minorHAnsi"/>
                <w:sz w:val="24"/>
                <w:szCs w:val="24"/>
              </w:rPr>
              <w:t>. Вчитель переглядає записи, щоб дізнатися чи зрозумів учень певну тему, урок, поняття або вивчене</w:t>
            </w:r>
          </w:p>
        </w:tc>
      </w:tr>
      <w:tr w:rsidR="00456A8A" w14:paraId="138AB8F9" w14:textId="77777777" w:rsidTr="00802AC9">
        <w:tc>
          <w:tcPr>
            <w:tcW w:w="534" w:type="dxa"/>
            <w:vAlign w:val="center"/>
          </w:tcPr>
          <w:p w14:paraId="33B31287" w14:textId="77777777" w:rsidR="00456A8A" w:rsidRPr="002E55B8" w:rsidRDefault="00456A8A" w:rsidP="00802AC9">
            <w:pPr>
              <w:pStyle w:val="20"/>
              <w:shd w:val="clear" w:color="auto" w:fill="auto"/>
              <w:spacing w:line="220" w:lineRule="exact"/>
              <w:ind w:left="142" w:hanging="142"/>
              <w:rPr>
                <w:rFonts w:cs="Times New Roman"/>
                <w:sz w:val="24"/>
                <w:szCs w:val="24"/>
              </w:rPr>
            </w:pPr>
          </w:p>
        </w:tc>
        <w:tc>
          <w:tcPr>
            <w:tcW w:w="2126" w:type="dxa"/>
            <w:vAlign w:val="center"/>
          </w:tcPr>
          <w:p w14:paraId="77DA94D7"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Записні книжки учнів</w:t>
            </w:r>
          </w:p>
        </w:tc>
        <w:tc>
          <w:tcPr>
            <w:tcW w:w="7654" w:type="dxa"/>
            <w:vAlign w:val="bottom"/>
          </w:tcPr>
          <w:p w14:paraId="178CE71B"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Інструмент для учнів для відстежування навчального поступу: куди я рухаюся? де я зараз? як туди дістатися?</w:t>
            </w:r>
          </w:p>
        </w:tc>
      </w:tr>
      <w:tr w:rsidR="00456A8A" w14:paraId="37D1979F" w14:textId="77777777" w:rsidTr="00802AC9">
        <w:tc>
          <w:tcPr>
            <w:tcW w:w="534" w:type="dxa"/>
          </w:tcPr>
          <w:p w14:paraId="4BE6EAD8" w14:textId="77777777" w:rsidR="00456A8A" w:rsidRPr="002E55B8" w:rsidRDefault="00456A8A" w:rsidP="00802AC9">
            <w:pPr>
              <w:pStyle w:val="20"/>
              <w:shd w:val="clear" w:color="auto" w:fill="auto"/>
              <w:spacing w:line="220" w:lineRule="exact"/>
              <w:ind w:left="142" w:hanging="142"/>
              <w:rPr>
                <w:rFonts w:cs="Times New Roman"/>
                <w:sz w:val="24"/>
                <w:szCs w:val="24"/>
              </w:rPr>
            </w:pPr>
          </w:p>
        </w:tc>
        <w:tc>
          <w:tcPr>
            <w:tcW w:w="2126" w:type="dxa"/>
            <w:vAlign w:val="center"/>
          </w:tcPr>
          <w:p w14:paraId="74CC37C2"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Збір ідей</w:t>
            </w:r>
          </w:p>
        </w:tc>
        <w:tc>
          <w:tcPr>
            <w:tcW w:w="7654" w:type="dxa"/>
            <w:vAlign w:val="bottom"/>
          </w:tcPr>
          <w:p w14:paraId="5983FEC4"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456A8A" w14:paraId="69714494" w14:textId="77777777" w:rsidTr="00802AC9">
        <w:tc>
          <w:tcPr>
            <w:tcW w:w="534" w:type="dxa"/>
          </w:tcPr>
          <w:p w14:paraId="7EB2703F" w14:textId="77777777" w:rsidR="00456A8A" w:rsidRDefault="00456A8A" w:rsidP="00802AC9">
            <w:pPr>
              <w:pStyle w:val="20"/>
              <w:shd w:val="clear" w:color="auto" w:fill="auto"/>
              <w:spacing w:line="220" w:lineRule="exact"/>
              <w:ind w:left="142" w:hanging="142"/>
            </w:pPr>
          </w:p>
        </w:tc>
        <w:tc>
          <w:tcPr>
            <w:tcW w:w="2126" w:type="dxa"/>
            <w:vAlign w:val="center"/>
          </w:tcPr>
          <w:p w14:paraId="1E8917A7"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З-Х-В та ЗХВ+</w:t>
            </w:r>
          </w:p>
        </w:tc>
        <w:tc>
          <w:tcPr>
            <w:tcW w:w="7654" w:type="dxa"/>
            <w:vAlign w:val="bottom"/>
          </w:tcPr>
          <w:p w14:paraId="0C5D1167"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456A8A" w14:paraId="4B3CA2F0" w14:textId="77777777" w:rsidTr="00802AC9">
        <w:tc>
          <w:tcPr>
            <w:tcW w:w="534" w:type="dxa"/>
          </w:tcPr>
          <w:p w14:paraId="3960C964" w14:textId="77777777" w:rsidR="00456A8A" w:rsidRDefault="00456A8A" w:rsidP="00802AC9">
            <w:pPr>
              <w:pStyle w:val="20"/>
              <w:shd w:val="clear" w:color="auto" w:fill="auto"/>
              <w:spacing w:line="220" w:lineRule="exact"/>
            </w:pPr>
          </w:p>
        </w:tc>
        <w:tc>
          <w:tcPr>
            <w:tcW w:w="2126" w:type="dxa"/>
            <w:vAlign w:val="center"/>
          </w:tcPr>
          <w:p w14:paraId="511AE32F"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Картка на вихід</w:t>
            </w:r>
          </w:p>
        </w:tc>
        <w:tc>
          <w:tcPr>
            <w:tcW w:w="7654" w:type="dxa"/>
            <w:vAlign w:val="bottom"/>
          </w:tcPr>
          <w:p w14:paraId="0F8A6475"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456A8A" w:rsidRPr="00456A8A" w14:paraId="7C8E6FC9" w14:textId="77777777" w:rsidTr="00802AC9">
        <w:tc>
          <w:tcPr>
            <w:tcW w:w="534" w:type="dxa"/>
          </w:tcPr>
          <w:p w14:paraId="7043A122" w14:textId="77777777" w:rsidR="00456A8A" w:rsidRDefault="00456A8A" w:rsidP="00802AC9">
            <w:pPr>
              <w:pStyle w:val="20"/>
              <w:shd w:val="clear" w:color="auto" w:fill="auto"/>
              <w:spacing w:line="220" w:lineRule="exact"/>
            </w:pPr>
          </w:p>
        </w:tc>
        <w:tc>
          <w:tcPr>
            <w:tcW w:w="2126" w:type="dxa"/>
            <w:vAlign w:val="center"/>
          </w:tcPr>
          <w:p w14:paraId="6D898E49"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Концептуальна карта</w:t>
            </w:r>
          </w:p>
        </w:tc>
        <w:tc>
          <w:tcPr>
            <w:tcW w:w="7654" w:type="dxa"/>
            <w:vAlign w:val="bottom"/>
          </w:tcPr>
          <w:p w14:paraId="512466F4"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456A8A" w:rsidRPr="00456A8A" w14:paraId="53AC44F7" w14:textId="77777777" w:rsidTr="00802AC9">
        <w:tc>
          <w:tcPr>
            <w:tcW w:w="534" w:type="dxa"/>
          </w:tcPr>
          <w:p w14:paraId="7F63675B" w14:textId="77777777" w:rsidR="00456A8A" w:rsidRDefault="00456A8A" w:rsidP="00802AC9">
            <w:pPr>
              <w:pStyle w:val="20"/>
              <w:shd w:val="clear" w:color="auto" w:fill="auto"/>
              <w:spacing w:line="220" w:lineRule="exact"/>
            </w:pPr>
          </w:p>
        </w:tc>
        <w:tc>
          <w:tcPr>
            <w:tcW w:w="2126" w:type="dxa"/>
            <w:vAlign w:val="center"/>
          </w:tcPr>
          <w:p w14:paraId="2380F948"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Лідер за номером</w:t>
            </w:r>
          </w:p>
        </w:tc>
        <w:tc>
          <w:tcPr>
            <w:tcW w:w="7654" w:type="dxa"/>
            <w:vAlign w:val="bottom"/>
          </w:tcPr>
          <w:p w14:paraId="25E8164D" w14:textId="77777777" w:rsidR="00456A8A" w:rsidRPr="006F2C8F" w:rsidRDefault="00456A8A" w:rsidP="00802AC9">
            <w:pPr>
              <w:pStyle w:val="20"/>
              <w:shd w:val="clear" w:color="auto" w:fill="auto"/>
              <w:spacing w:line="269" w:lineRule="exact"/>
              <w:jc w:val="both"/>
              <w:rPr>
                <w:rFonts w:cs="Times New Roman"/>
                <w:sz w:val="24"/>
                <w:szCs w:val="24"/>
                <w:lang w:val="uk-UA"/>
              </w:rPr>
            </w:pPr>
            <w:r w:rsidRPr="006F2C8F">
              <w:rPr>
                <w:rStyle w:val="211pt"/>
                <w:rFonts w:eastAsiaTheme="minorHAnsi"/>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456A8A" w14:paraId="7586F485" w14:textId="77777777" w:rsidTr="00802AC9">
        <w:tc>
          <w:tcPr>
            <w:tcW w:w="534" w:type="dxa"/>
          </w:tcPr>
          <w:p w14:paraId="12DE8C07" w14:textId="77777777" w:rsidR="00456A8A" w:rsidRPr="00EE2EEA" w:rsidRDefault="00456A8A" w:rsidP="00802AC9">
            <w:pPr>
              <w:pStyle w:val="20"/>
              <w:shd w:val="clear" w:color="auto" w:fill="auto"/>
              <w:spacing w:line="220" w:lineRule="exact"/>
              <w:rPr>
                <w:lang w:val="uk-UA"/>
              </w:rPr>
            </w:pPr>
          </w:p>
        </w:tc>
        <w:tc>
          <w:tcPr>
            <w:tcW w:w="2126" w:type="dxa"/>
            <w:vAlign w:val="center"/>
          </w:tcPr>
          <w:p w14:paraId="7EAEA947" w14:textId="77777777" w:rsidR="00456A8A" w:rsidRPr="006F2C8F" w:rsidRDefault="00456A8A" w:rsidP="00802AC9">
            <w:pPr>
              <w:pStyle w:val="20"/>
              <w:shd w:val="clear" w:color="auto" w:fill="auto"/>
              <w:spacing w:line="259" w:lineRule="exact"/>
              <w:rPr>
                <w:rFonts w:cs="Times New Roman"/>
                <w:sz w:val="24"/>
                <w:szCs w:val="24"/>
              </w:rPr>
            </w:pPr>
            <w:proofErr w:type="spellStart"/>
            <w:r w:rsidRPr="006F2C8F">
              <w:rPr>
                <w:rStyle w:val="2Calibri"/>
                <w:rFonts w:ascii="Times New Roman" w:hAnsi="Times New Roman" w:cs="Times New Roman"/>
                <w:b w:val="0"/>
                <w:sz w:val="24"/>
                <w:szCs w:val="24"/>
              </w:rPr>
              <w:t>Найзаплутаніший</w:t>
            </w:r>
            <w:proofErr w:type="spellEnd"/>
            <w:r w:rsidRPr="006F2C8F">
              <w:rPr>
                <w:rStyle w:val="2Calibri"/>
                <w:rFonts w:ascii="Times New Roman" w:hAnsi="Times New Roman" w:cs="Times New Roman"/>
                <w:b w:val="0"/>
                <w:sz w:val="24"/>
                <w:szCs w:val="24"/>
              </w:rPr>
              <w:t xml:space="preserve"> (або найясніший) момент</w:t>
            </w:r>
          </w:p>
        </w:tc>
        <w:tc>
          <w:tcPr>
            <w:tcW w:w="7654" w:type="dxa"/>
            <w:vAlign w:val="bottom"/>
          </w:tcPr>
          <w:p w14:paraId="0DA1069A"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 xml:space="preserve">Це варіант </w:t>
            </w:r>
            <w:proofErr w:type="spellStart"/>
            <w:r w:rsidRPr="006F2C8F">
              <w:rPr>
                <w:rStyle w:val="211pt"/>
                <w:rFonts w:eastAsiaTheme="minorHAnsi"/>
                <w:sz w:val="24"/>
                <w:szCs w:val="24"/>
              </w:rPr>
              <w:t>однохвилинки</w:t>
            </w:r>
            <w:proofErr w:type="spellEnd"/>
            <w:r w:rsidRPr="006F2C8F">
              <w:rPr>
                <w:rStyle w:val="211pt"/>
                <w:rFonts w:eastAsiaTheme="minorHAnsi"/>
                <w:sz w:val="24"/>
                <w:szCs w:val="24"/>
              </w:rPr>
              <w:t xml:space="preserve">.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w:t>
            </w:r>
            <w:proofErr w:type="spellStart"/>
            <w:r w:rsidRPr="006F2C8F">
              <w:rPr>
                <w:rStyle w:val="211pt"/>
                <w:rFonts w:eastAsiaTheme="minorHAnsi"/>
                <w:sz w:val="24"/>
                <w:szCs w:val="24"/>
              </w:rPr>
              <w:t>або«Що</w:t>
            </w:r>
            <w:proofErr w:type="spellEnd"/>
            <w:r w:rsidRPr="006F2C8F">
              <w:rPr>
                <w:rStyle w:val="211pt"/>
                <w:rFonts w:eastAsiaTheme="minorHAnsi"/>
                <w:sz w:val="24"/>
                <w:szCs w:val="24"/>
              </w:rPr>
              <w:t xml:space="preserve"> вам здалося незрозумілим у понятті « »?</w:t>
            </w:r>
          </w:p>
        </w:tc>
      </w:tr>
      <w:tr w:rsidR="00456A8A" w14:paraId="26CD6CAE" w14:textId="77777777" w:rsidTr="00802AC9">
        <w:tc>
          <w:tcPr>
            <w:tcW w:w="534" w:type="dxa"/>
          </w:tcPr>
          <w:p w14:paraId="555F8375" w14:textId="77777777" w:rsidR="00456A8A" w:rsidRDefault="00456A8A" w:rsidP="00802AC9">
            <w:pPr>
              <w:pStyle w:val="20"/>
              <w:shd w:val="clear" w:color="auto" w:fill="auto"/>
              <w:spacing w:line="220" w:lineRule="exact"/>
            </w:pPr>
          </w:p>
        </w:tc>
        <w:tc>
          <w:tcPr>
            <w:tcW w:w="2126" w:type="dxa"/>
            <w:vAlign w:val="center"/>
          </w:tcPr>
          <w:p w14:paraId="4C430422"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Перевірка</w:t>
            </w:r>
          </w:p>
          <w:p w14:paraId="42026405"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неправильного</w:t>
            </w:r>
          </w:p>
          <w:p w14:paraId="70C3DB38"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розуміння</w:t>
            </w:r>
          </w:p>
        </w:tc>
        <w:tc>
          <w:tcPr>
            <w:tcW w:w="7654" w:type="dxa"/>
            <w:vAlign w:val="bottom"/>
          </w:tcPr>
          <w:p w14:paraId="24BDF785"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456A8A" w14:paraId="726517A7" w14:textId="77777777" w:rsidTr="00802AC9">
        <w:tc>
          <w:tcPr>
            <w:tcW w:w="534" w:type="dxa"/>
            <w:vAlign w:val="center"/>
          </w:tcPr>
          <w:p w14:paraId="31CF0E01" w14:textId="77777777" w:rsidR="00456A8A" w:rsidRDefault="00456A8A" w:rsidP="00802AC9">
            <w:pPr>
              <w:pStyle w:val="20"/>
              <w:shd w:val="clear" w:color="auto" w:fill="auto"/>
              <w:spacing w:line="220" w:lineRule="exact"/>
            </w:pPr>
          </w:p>
        </w:tc>
        <w:tc>
          <w:tcPr>
            <w:tcW w:w="2126" w:type="dxa"/>
            <w:vAlign w:val="center"/>
          </w:tcPr>
          <w:p w14:paraId="6F58F814"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Перефразування</w:t>
            </w:r>
          </w:p>
        </w:tc>
        <w:tc>
          <w:tcPr>
            <w:tcW w:w="7654" w:type="dxa"/>
            <w:vAlign w:val="bottom"/>
          </w:tcPr>
          <w:p w14:paraId="43320E8D" w14:textId="77777777" w:rsidR="00456A8A" w:rsidRPr="006F2C8F" w:rsidRDefault="00456A8A" w:rsidP="00802AC9">
            <w:pPr>
              <w:pStyle w:val="20"/>
              <w:shd w:val="clear" w:color="auto" w:fill="auto"/>
              <w:spacing w:line="274" w:lineRule="exact"/>
              <w:jc w:val="both"/>
              <w:rPr>
                <w:rFonts w:cs="Times New Roman"/>
                <w:sz w:val="24"/>
                <w:szCs w:val="24"/>
              </w:rPr>
            </w:pPr>
            <w:r w:rsidRPr="006F2C8F">
              <w:rPr>
                <w:rStyle w:val="211pt"/>
                <w:rFonts w:eastAsiaTheme="minorHAnsi"/>
                <w:sz w:val="24"/>
                <w:szCs w:val="24"/>
              </w:rPr>
              <w:t>Учні мають висловити власними словами основну ідею уроку чи щойно поясненої теми</w:t>
            </w:r>
          </w:p>
        </w:tc>
      </w:tr>
      <w:tr w:rsidR="00456A8A" w14:paraId="7C8B8903" w14:textId="77777777" w:rsidTr="00802AC9">
        <w:tc>
          <w:tcPr>
            <w:tcW w:w="534" w:type="dxa"/>
            <w:vAlign w:val="bottom"/>
          </w:tcPr>
          <w:p w14:paraId="2B49591B" w14:textId="77777777" w:rsidR="00456A8A" w:rsidRDefault="00456A8A" w:rsidP="00802AC9">
            <w:pPr>
              <w:pStyle w:val="20"/>
              <w:shd w:val="clear" w:color="auto" w:fill="auto"/>
              <w:spacing w:line="220" w:lineRule="exact"/>
            </w:pPr>
          </w:p>
        </w:tc>
        <w:tc>
          <w:tcPr>
            <w:tcW w:w="2126" w:type="dxa"/>
            <w:vAlign w:val="center"/>
          </w:tcPr>
          <w:p w14:paraId="37EC28F7"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 xml:space="preserve">Підбиття </w:t>
            </w:r>
            <w:r w:rsidRPr="006F2C8F">
              <w:rPr>
                <w:rStyle w:val="2Calibri"/>
                <w:rFonts w:ascii="Times New Roman" w:hAnsi="Times New Roman" w:cs="Times New Roman"/>
                <w:b w:val="0"/>
                <w:sz w:val="24"/>
                <w:szCs w:val="24"/>
              </w:rPr>
              <w:lastRenderedPageBreak/>
              <w:t>підсумків</w:t>
            </w:r>
          </w:p>
        </w:tc>
        <w:tc>
          <w:tcPr>
            <w:tcW w:w="7654" w:type="dxa"/>
            <w:vAlign w:val="bottom"/>
          </w:tcPr>
          <w:p w14:paraId="79EC627F" w14:textId="77777777" w:rsidR="00456A8A" w:rsidRPr="006F2C8F" w:rsidRDefault="00456A8A" w:rsidP="00802AC9">
            <w:pPr>
              <w:pStyle w:val="20"/>
              <w:shd w:val="clear" w:color="auto" w:fill="auto"/>
              <w:spacing w:line="220" w:lineRule="exact"/>
              <w:jc w:val="both"/>
              <w:rPr>
                <w:rFonts w:cs="Times New Roman"/>
                <w:sz w:val="24"/>
                <w:szCs w:val="24"/>
              </w:rPr>
            </w:pPr>
            <w:r w:rsidRPr="006F2C8F">
              <w:rPr>
                <w:rStyle w:val="211pt"/>
                <w:rFonts w:eastAsiaTheme="minorHAnsi"/>
                <w:sz w:val="24"/>
                <w:szCs w:val="24"/>
              </w:rPr>
              <w:lastRenderedPageBreak/>
              <w:t>Форма роздумів одразу після певного виду роботи</w:t>
            </w:r>
          </w:p>
        </w:tc>
      </w:tr>
      <w:tr w:rsidR="00456A8A" w14:paraId="4C3B3819" w14:textId="77777777" w:rsidTr="00802AC9">
        <w:tc>
          <w:tcPr>
            <w:tcW w:w="534" w:type="dxa"/>
          </w:tcPr>
          <w:p w14:paraId="10142111" w14:textId="77777777" w:rsidR="00456A8A" w:rsidRDefault="00456A8A" w:rsidP="00802AC9">
            <w:pPr>
              <w:pStyle w:val="20"/>
              <w:shd w:val="clear" w:color="auto" w:fill="auto"/>
              <w:spacing w:line="220" w:lineRule="exact"/>
            </w:pPr>
          </w:p>
        </w:tc>
        <w:tc>
          <w:tcPr>
            <w:tcW w:w="2126" w:type="dxa"/>
            <w:vAlign w:val="center"/>
          </w:tcPr>
          <w:p w14:paraId="6F454F15"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Підказка за аналогією</w:t>
            </w:r>
          </w:p>
        </w:tc>
        <w:tc>
          <w:tcPr>
            <w:tcW w:w="7654" w:type="dxa"/>
            <w:vAlign w:val="bottom"/>
          </w:tcPr>
          <w:p w14:paraId="50F7C486"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Учні мають сформулювати думку на основі підказки- аналогії:(певне поняття, принцип або процес) виглядає як тому що</w:t>
            </w:r>
          </w:p>
        </w:tc>
      </w:tr>
      <w:tr w:rsidR="00456A8A" w:rsidRPr="00456A8A" w14:paraId="27914A8D" w14:textId="77777777" w:rsidTr="00802AC9">
        <w:tc>
          <w:tcPr>
            <w:tcW w:w="534" w:type="dxa"/>
          </w:tcPr>
          <w:p w14:paraId="16E3F4BF" w14:textId="77777777" w:rsidR="00456A8A" w:rsidRDefault="00456A8A" w:rsidP="00802AC9">
            <w:pPr>
              <w:pStyle w:val="20"/>
              <w:shd w:val="clear" w:color="auto" w:fill="auto"/>
              <w:spacing w:line="220" w:lineRule="exact"/>
            </w:pPr>
          </w:p>
        </w:tc>
        <w:tc>
          <w:tcPr>
            <w:tcW w:w="2126" w:type="dxa"/>
            <w:vAlign w:val="center"/>
          </w:tcPr>
          <w:p w14:paraId="4230F8D0"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Підсумок А-Б-В</w:t>
            </w:r>
          </w:p>
        </w:tc>
        <w:tc>
          <w:tcPr>
            <w:tcW w:w="7654" w:type="dxa"/>
            <w:vAlign w:val="bottom"/>
          </w:tcPr>
          <w:p w14:paraId="6BC60A98"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456A8A" w14:paraId="5DDB07E7" w14:textId="77777777" w:rsidTr="00802AC9">
        <w:tc>
          <w:tcPr>
            <w:tcW w:w="534" w:type="dxa"/>
          </w:tcPr>
          <w:p w14:paraId="0BE5DB44" w14:textId="77777777" w:rsidR="00456A8A" w:rsidRDefault="00456A8A" w:rsidP="00802AC9">
            <w:pPr>
              <w:pStyle w:val="20"/>
              <w:shd w:val="clear" w:color="auto" w:fill="auto"/>
              <w:spacing w:line="220" w:lineRule="exact"/>
            </w:pPr>
          </w:p>
        </w:tc>
        <w:tc>
          <w:tcPr>
            <w:tcW w:w="2126" w:type="dxa"/>
            <w:vAlign w:val="center"/>
          </w:tcPr>
          <w:p w14:paraId="0C198397"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Підсумок або питання на картках</w:t>
            </w:r>
          </w:p>
        </w:tc>
        <w:tc>
          <w:tcPr>
            <w:tcW w:w="7654" w:type="dxa"/>
            <w:vAlign w:val="bottom"/>
          </w:tcPr>
          <w:p w14:paraId="49DA010F"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Учитель час від часу роздає картки й просить учнів писати з обох сторін за такими правилами:(Один бік) на підставі вивченого (теми, розділу), опишіть основну велику ідею, яку ви зрозуміли, у формі короткого висновку.</w:t>
            </w:r>
          </w:p>
          <w:p w14:paraId="4B67880C"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(Другий бік) запишіть те, що ви ще не повністю зрозуміли у вигляді твердження або запитання</w:t>
            </w:r>
          </w:p>
        </w:tc>
      </w:tr>
      <w:tr w:rsidR="00456A8A" w14:paraId="5DFAC056" w14:textId="77777777" w:rsidTr="00802AC9">
        <w:tc>
          <w:tcPr>
            <w:tcW w:w="534" w:type="dxa"/>
          </w:tcPr>
          <w:p w14:paraId="36CB1710" w14:textId="77777777" w:rsidR="00456A8A" w:rsidRDefault="00456A8A" w:rsidP="00802AC9">
            <w:pPr>
              <w:pStyle w:val="20"/>
              <w:shd w:val="clear" w:color="auto" w:fill="auto"/>
              <w:spacing w:line="220" w:lineRule="exact"/>
            </w:pPr>
          </w:p>
        </w:tc>
        <w:tc>
          <w:tcPr>
            <w:tcW w:w="2126" w:type="dxa"/>
            <w:vAlign w:val="center"/>
          </w:tcPr>
          <w:p w14:paraId="28409B1A" w14:textId="77777777" w:rsidR="00456A8A" w:rsidRPr="006F2C8F" w:rsidRDefault="00456A8A" w:rsidP="00802AC9">
            <w:pPr>
              <w:pStyle w:val="20"/>
              <w:shd w:val="clear" w:color="auto" w:fill="auto"/>
              <w:spacing w:line="259" w:lineRule="exact"/>
              <w:rPr>
                <w:rFonts w:cs="Times New Roman"/>
                <w:sz w:val="24"/>
                <w:szCs w:val="24"/>
              </w:rPr>
            </w:pPr>
            <w:r w:rsidRPr="006F2C8F">
              <w:rPr>
                <w:rStyle w:val="2Calibri"/>
                <w:rFonts w:ascii="Times New Roman" w:hAnsi="Times New Roman" w:cs="Times New Roman"/>
                <w:b w:val="0"/>
                <w:sz w:val="24"/>
                <w:szCs w:val="24"/>
              </w:rPr>
              <w:t>Підсумок одним реченням</w:t>
            </w:r>
          </w:p>
        </w:tc>
        <w:tc>
          <w:tcPr>
            <w:tcW w:w="7654" w:type="dxa"/>
            <w:vAlign w:val="bottom"/>
          </w:tcPr>
          <w:p w14:paraId="518B0990" w14:textId="77777777" w:rsidR="00456A8A" w:rsidRPr="006F2C8F" w:rsidRDefault="00456A8A" w:rsidP="00802AC9">
            <w:pPr>
              <w:pStyle w:val="20"/>
              <w:shd w:val="clear" w:color="auto" w:fill="auto"/>
              <w:spacing w:line="264" w:lineRule="exact"/>
              <w:jc w:val="both"/>
              <w:rPr>
                <w:rFonts w:cs="Times New Roman"/>
                <w:sz w:val="24"/>
                <w:szCs w:val="24"/>
              </w:rPr>
            </w:pPr>
            <w:r w:rsidRPr="006F2C8F">
              <w:rPr>
                <w:rStyle w:val="211pt"/>
                <w:rFonts w:eastAsiaTheme="minorHAnsi"/>
                <w:sz w:val="24"/>
                <w:szCs w:val="24"/>
              </w:rPr>
              <w:t>Учнів просять написати підсумкове речення, яке відповідає на запитання «хто», «що», «де», «коли», «чому», «як» щодо певної теми</w:t>
            </w:r>
          </w:p>
        </w:tc>
      </w:tr>
      <w:tr w:rsidR="00456A8A" w14:paraId="670C336D" w14:textId="77777777" w:rsidTr="00802AC9">
        <w:tc>
          <w:tcPr>
            <w:tcW w:w="534" w:type="dxa"/>
          </w:tcPr>
          <w:p w14:paraId="77B19A13" w14:textId="77777777" w:rsidR="00456A8A" w:rsidRDefault="00456A8A" w:rsidP="00802AC9">
            <w:pPr>
              <w:pStyle w:val="20"/>
              <w:shd w:val="clear" w:color="auto" w:fill="auto"/>
              <w:spacing w:line="220" w:lineRule="exact"/>
            </w:pPr>
          </w:p>
        </w:tc>
        <w:tc>
          <w:tcPr>
            <w:tcW w:w="2126" w:type="dxa"/>
            <w:vAlign w:val="center"/>
          </w:tcPr>
          <w:p w14:paraId="7370CE40"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Підсумок одним словом</w:t>
            </w:r>
          </w:p>
        </w:tc>
        <w:tc>
          <w:tcPr>
            <w:tcW w:w="7654" w:type="dxa"/>
            <w:vAlign w:val="bottom"/>
          </w:tcPr>
          <w:p w14:paraId="49A55720"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Учні мають обрати з-поміж наведених варіантів (або запропонувати самостійно) слово, яке найкраще підсумовує тему</w:t>
            </w:r>
          </w:p>
        </w:tc>
      </w:tr>
      <w:tr w:rsidR="00456A8A" w:rsidRPr="00456A8A" w14:paraId="20526EA6" w14:textId="77777777" w:rsidTr="00802AC9">
        <w:tc>
          <w:tcPr>
            <w:tcW w:w="534" w:type="dxa"/>
          </w:tcPr>
          <w:p w14:paraId="5A1DBD67" w14:textId="77777777" w:rsidR="00456A8A" w:rsidRDefault="00456A8A" w:rsidP="00802AC9">
            <w:pPr>
              <w:pStyle w:val="20"/>
              <w:shd w:val="clear" w:color="auto" w:fill="auto"/>
              <w:spacing w:line="220" w:lineRule="exact"/>
            </w:pPr>
          </w:p>
        </w:tc>
        <w:tc>
          <w:tcPr>
            <w:tcW w:w="2126" w:type="dxa"/>
            <w:vAlign w:val="center"/>
          </w:tcPr>
          <w:p w14:paraId="41F80C55"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 xml:space="preserve">Подумай - </w:t>
            </w:r>
            <w:proofErr w:type="spellStart"/>
            <w:r w:rsidRPr="006F2C8F">
              <w:rPr>
                <w:rStyle w:val="2Calibri"/>
                <w:rFonts w:ascii="Times New Roman" w:hAnsi="Times New Roman" w:cs="Times New Roman"/>
                <w:b w:val="0"/>
                <w:sz w:val="24"/>
                <w:szCs w:val="24"/>
              </w:rPr>
              <w:t>запиши</w:t>
            </w:r>
            <w:proofErr w:type="spellEnd"/>
            <w:r w:rsidRPr="006F2C8F">
              <w:rPr>
                <w:rStyle w:val="2Calibri"/>
                <w:rFonts w:ascii="Times New Roman" w:hAnsi="Times New Roman" w:cs="Times New Roman"/>
                <w:b w:val="0"/>
                <w:sz w:val="24"/>
                <w:szCs w:val="24"/>
              </w:rPr>
              <w:t xml:space="preserve"> - обговори в парі - поділися</w:t>
            </w:r>
          </w:p>
        </w:tc>
        <w:tc>
          <w:tcPr>
            <w:tcW w:w="7654" w:type="dxa"/>
            <w:vAlign w:val="bottom"/>
          </w:tcPr>
          <w:p w14:paraId="63FDF2A4"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456A8A" w14:paraId="565E8671" w14:textId="77777777" w:rsidTr="00802AC9">
        <w:tc>
          <w:tcPr>
            <w:tcW w:w="534" w:type="dxa"/>
          </w:tcPr>
          <w:p w14:paraId="156B8D74" w14:textId="77777777" w:rsidR="00456A8A" w:rsidRDefault="00456A8A" w:rsidP="00802AC9">
            <w:pPr>
              <w:pStyle w:val="20"/>
              <w:shd w:val="clear" w:color="auto" w:fill="auto"/>
              <w:spacing w:line="220" w:lineRule="exact"/>
            </w:pPr>
          </w:p>
        </w:tc>
        <w:tc>
          <w:tcPr>
            <w:tcW w:w="2126" w:type="dxa"/>
            <w:vAlign w:val="center"/>
          </w:tcPr>
          <w:p w14:paraId="5A1E68FD"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Подумай - розкажи в парі</w:t>
            </w:r>
          </w:p>
        </w:tc>
        <w:tc>
          <w:tcPr>
            <w:tcW w:w="7654" w:type="dxa"/>
            <w:vAlign w:val="bottom"/>
          </w:tcPr>
          <w:p w14:paraId="5BAEA78C"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456A8A" w14:paraId="15474C32" w14:textId="77777777" w:rsidTr="00802AC9">
        <w:tc>
          <w:tcPr>
            <w:tcW w:w="534" w:type="dxa"/>
          </w:tcPr>
          <w:p w14:paraId="03587C10" w14:textId="77777777" w:rsidR="00456A8A" w:rsidRDefault="00456A8A" w:rsidP="00802AC9">
            <w:pPr>
              <w:pStyle w:val="20"/>
              <w:shd w:val="clear" w:color="auto" w:fill="auto"/>
              <w:spacing w:line="220" w:lineRule="exact"/>
            </w:pPr>
          </w:p>
        </w:tc>
        <w:tc>
          <w:tcPr>
            <w:tcW w:w="2126" w:type="dxa"/>
            <w:vAlign w:val="center"/>
          </w:tcPr>
          <w:p w14:paraId="749C3193"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Пригадай - підсумуй - запитай - пов'яжи за 2 хвилини(ППЗП2)</w:t>
            </w:r>
          </w:p>
        </w:tc>
        <w:tc>
          <w:tcPr>
            <w:tcW w:w="7654" w:type="dxa"/>
            <w:vAlign w:val="bottom"/>
          </w:tcPr>
          <w:p w14:paraId="2726C459"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 xml:space="preserve">За дві хвилини учні повинні </w:t>
            </w:r>
            <w:r w:rsidRPr="006F2C8F">
              <w:rPr>
                <w:rStyle w:val="2115pt"/>
                <w:rFonts w:eastAsiaTheme="minorHAnsi"/>
                <w:sz w:val="24"/>
                <w:szCs w:val="24"/>
              </w:rPr>
              <w:t>пригадати</w:t>
            </w:r>
            <w:r w:rsidRPr="006F2C8F">
              <w:rPr>
                <w:rStyle w:val="211pt"/>
                <w:rFonts w:eastAsiaTheme="minorHAnsi"/>
                <w:sz w:val="24"/>
                <w:szCs w:val="24"/>
              </w:rPr>
              <w:t xml:space="preserve"> та назвати у правильному порядку найважливіші ідеї, отримані на попередньому занятті; за дві хвилини </w:t>
            </w:r>
            <w:r w:rsidRPr="006F2C8F">
              <w:rPr>
                <w:rStyle w:val="2115pt"/>
                <w:rFonts w:eastAsiaTheme="minorHAnsi"/>
                <w:sz w:val="24"/>
                <w:szCs w:val="24"/>
              </w:rPr>
              <w:t>підсумувати</w:t>
            </w:r>
            <w:r w:rsidRPr="006F2C8F">
              <w:rPr>
                <w:rStyle w:val="211pt"/>
                <w:rFonts w:eastAsiaTheme="minorHAnsi"/>
                <w:sz w:val="24"/>
                <w:szCs w:val="24"/>
              </w:rPr>
              <w:t xml:space="preserve"> ці пункти одним реченням, записати одне основне </w:t>
            </w:r>
            <w:r w:rsidRPr="006F2C8F">
              <w:rPr>
                <w:rStyle w:val="2115pt"/>
                <w:rFonts w:eastAsiaTheme="minorHAnsi"/>
                <w:sz w:val="24"/>
                <w:szCs w:val="24"/>
              </w:rPr>
              <w:t>запитання</w:t>
            </w:r>
            <w:r w:rsidRPr="006F2C8F">
              <w:rPr>
                <w:rStyle w:val="211pt"/>
                <w:rFonts w:eastAsiaTheme="minorHAnsi"/>
                <w:sz w:val="24"/>
                <w:szCs w:val="24"/>
              </w:rPr>
              <w:t xml:space="preserve">, на яке вони хочуть отримати відповідь та знайти одну </w:t>
            </w:r>
            <w:r w:rsidRPr="006F2C8F">
              <w:rPr>
                <w:rStyle w:val="2115pt"/>
                <w:rFonts w:eastAsiaTheme="minorHAnsi"/>
                <w:sz w:val="24"/>
                <w:szCs w:val="24"/>
              </w:rPr>
              <w:t>прив'язку</w:t>
            </w:r>
            <w:r w:rsidRPr="006F2C8F">
              <w:rPr>
                <w:rStyle w:val="211pt"/>
                <w:rFonts w:eastAsiaTheme="minorHAnsi"/>
                <w:sz w:val="24"/>
                <w:szCs w:val="24"/>
              </w:rPr>
              <w:t xml:space="preserve"> цього матеріалу до основної теми предмету чи курсу</w:t>
            </w:r>
          </w:p>
        </w:tc>
      </w:tr>
      <w:tr w:rsidR="00456A8A" w14:paraId="2B60746A" w14:textId="77777777" w:rsidTr="00802AC9">
        <w:tc>
          <w:tcPr>
            <w:tcW w:w="534" w:type="dxa"/>
          </w:tcPr>
          <w:p w14:paraId="6B42E70A" w14:textId="77777777" w:rsidR="00456A8A" w:rsidRDefault="00456A8A" w:rsidP="00802AC9">
            <w:pPr>
              <w:pStyle w:val="20"/>
              <w:shd w:val="clear" w:color="auto" w:fill="auto"/>
              <w:spacing w:line="220" w:lineRule="exact"/>
            </w:pPr>
          </w:p>
        </w:tc>
        <w:tc>
          <w:tcPr>
            <w:tcW w:w="2126" w:type="dxa"/>
            <w:vAlign w:val="center"/>
          </w:tcPr>
          <w:p w14:paraId="00A6526A"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Рішення-рішення</w:t>
            </w:r>
          </w:p>
        </w:tc>
        <w:tc>
          <w:tcPr>
            <w:tcW w:w="7654" w:type="dxa"/>
            <w:vAlign w:val="bottom"/>
          </w:tcPr>
          <w:p w14:paraId="07B44FA7"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456A8A" w14:paraId="424AFED2" w14:textId="77777777" w:rsidTr="00802AC9">
        <w:tc>
          <w:tcPr>
            <w:tcW w:w="534" w:type="dxa"/>
          </w:tcPr>
          <w:p w14:paraId="2E5ED512" w14:textId="77777777" w:rsidR="00456A8A" w:rsidRDefault="00456A8A" w:rsidP="00802AC9">
            <w:pPr>
              <w:pStyle w:val="20"/>
              <w:shd w:val="clear" w:color="auto" w:fill="auto"/>
              <w:spacing w:line="220" w:lineRule="exact"/>
            </w:pPr>
          </w:p>
        </w:tc>
        <w:tc>
          <w:tcPr>
            <w:tcW w:w="2126" w:type="dxa"/>
            <w:vAlign w:val="center"/>
          </w:tcPr>
          <w:p w14:paraId="0720EB79" w14:textId="77777777" w:rsidR="00456A8A" w:rsidRPr="006F2C8F" w:rsidRDefault="00456A8A" w:rsidP="00802AC9">
            <w:pPr>
              <w:pStyle w:val="20"/>
              <w:shd w:val="clear" w:color="auto" w:fill="auto"/>
              <w:spacing w:line="200" w:lineRule="exact"/>
              <w:rPr>
                <w:rFonts w:cs="Times New Roman"/>
                <w:sz w:val="24"/>
                <w:szCs w:val="24"/>
              </w:rPr>
            </w:pPr>
          </w:p>
        </w:tc>
        <w:tc>
          <w:tcPr>
            <w:tcW w:w="7654" w:type="dxa"/>
            <w:vAlign w:val="bottom"/>
          </w:tcPr>
          <w:p w14:paraId="14F62736" w14:textId="77777777" w:rsidR="00456A8A" w:rsidRPr="006F2C8F" w:rsidRDefault="00456A8A" w:rsidP="00802AC9">
            <w:pPr>
              <w:pStyle w:val="20"/>
              <w:shd w:val="clear" w:color="auto" w:fill="auto"/>
              <w:spacing w:line="274" w:lineRule="exact"/>
              <w:rPr>
                <w:rFonts w:cs="Times New Roman"/>
                <w:sz w:val="24"/>
                <w:szCs w:val="24"/>
              </w:rPr>
            </w:pPr>
          </w:p>
        </w:tc>
      </w:tr>
      <w:tr w:rsidR="00456A8A" w14:paraId="32E017CD" w14:textId="77777777" w:rsidTr="00802AC9">
        <w:tc>
          <w:tcPr>
            <w:tcW w:w="534" w:type="dxa"/>
          </w:tcPr>
          <w:p w14:paraId="521EA953" w14:textId="77777777" w:rsidR="00456A8A" w:rsidRDefault="00456A8A" w:rsidP="00802AC9">
            <w:pPr>
              <w:pStyle w:val="20"/>
              <w:shd w:val="clear" w:color="auto" w:fill="auto"/>
              <w:spacing w:line="220" w:lineRule="exact"/>
            </w:pPr>
          </w:p>
        </w:tc>
        <w:tc>
          <w:tcPr>
            <w:tcW w:w="2126" w:type="dxa"/>
            <w:vAlign w:val="center"/>
          </w:tcPr>
          <w:p w14:paraId="7D52AE04"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 xml:space="preserve">Семінар за </w:t>
            </w:r>
            <w:r w:rsidRPr="006F2C8F">
              <w:rPr>
                <w:rStyle w:val="2Calibri"/>
                <w:rFonts w:ascii="Times New Roman" w:hAnsi="Times New Roman" w:cs="Times New Roman"/>
                <w:b w:val="0"/>
                <w:sz w:val="24"/>
                <w:szCs w:val="24"/>
                <w:lang w:eastAsia="ru-RU" w:bidi="ru-RU"/>
              </w:rPr>
              <w:t>Сократом</w:t>
            </w:r>
          </w:p>
        </w:tc>
        <w:tc>
          <w:tcPr>
            <w:tcW w:w="7654" w:type="dxa"/>
            <w:vAlign w:val="bottom"/>
          </w:tcPr>
          <w:p w14:paraId="67EAB9A0"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456A8A" w14:paraId="484D81D9" w14:textId="77777777" w:rsidTr="00802AC9">
        <w:tc>
          <w:tcPr>
            <w:tcW w:w="534" w:type="dxa"/>
          </w:tcPr>
          <w:p w14:paraId="59FDE3CB" w14:textId="77777777" w:rsidR="00456A8A" w:rsidRDefault="00456A8A" w:rsidP="00802AC9">
            <w:pPr>
              <w:pStyle w:val="20"/>
              <w:shd w:val="clear" w:color="auto" w:fill="auto"/>
              <w:spacing w:line="220" w:lineRule="exact"/>
            </w:pPr>
          </w:p>
        </w:tc>
        <w:tc>
          <w:tcPr>
            <w:tcW w:w="2126" w:type="dxa"/>
            <w:vAlign w:val="center"/>
          </w:tcPr>
          <w:p w14:paraId="7C18D828"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Сигнали руками</w:t>
            </w:r>
          </w:p>
        </w:tc>
        <w:tc>
          <w:tcPr>
            <w:tcW w:w="7654" w:type="dxa"/>
            <w:vAlign w:val="bottom"/>
          </w:tcPr>
          <w:p w14:paraId="60296892"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14:paraId="2F9D9490"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«Розумію і можу пояснити»(наприклад, великий палець вгору).</w:t>
            </w:r>
          </w:p>
          <w:p w14:paraId="4B5924E4" w14:textId="77777777" w:rsidR="00456A8A" w:rsidRPr="006F2C8F" w:rsidRDefault="00456A8A" w:rsidP="00802AC9">
            <w:pPr>
              <w:pStyle w:val="20"/>
              <w:shd w:val="clear" w:color="auto" w:fill="auto"/>
              <w:spacing w:line="274" w:lineRule="exact"/>
              <w:rPr>
                <w:rFonts w:cs="Times New Roman"/>
                <w:sz w:val="24"/>
                <w:szCs w:val="24"/>
              </w:rPr>
            </w:pPr>
            <w:r>
              <w:rPr>
                <w:rStyle w:val="211pt"/>
                <w:rFonts w:eastAsiaTheme="minorHAnsi"/>
                <w:sz w:val="24"/>
                <w:szCs w:val="24"/>
              </w:rPr>
              <w:t>«Ще не зовсім розумію</w:t>
            </w:r>
            <w:r w:rsidRPr="006F2C8F">
              <w:rPr>
                <w:rStyle w:val="211pt"/>
                <w:rFonts w:eastAsiaTheme="minorHAnsi"/>
                <w:sz w:val="24"/>
                <w:szCs w:val="24"/>
              </w:rPr>
              <w:t>»(наприклад, великий палець вниз).</w:t>
            </w:r>
          </w:p>
          <w:p w14:paraId="35E90ABB"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 xml:space="preserve">«Не </w:t>
            </w:r>
            <w:r>
              <w:rPr>
                <w:rStyle w:val="211pt"/>
                <w:rFonts w:eastAsiaTheme="minorHAnsi"/>
                <w:sz w:val="24"/>
                <w:szCs w:val="24"/>
              </w:rPr>
              <w:t>впевнений щодо</w:t>
            </w:r>
            <w:r w:rsidRPr="006F2C8F">
              <w:rPr>
                <w:rStyle w:val="211pt"/>
                <w:rFonts w:eastAsiaTheme="minorHAnsi"/>
                <w:sz w:val="24"/>
                <w:szCs w:val="24"/>
              </w:rPr>
              <w:t>»(наприклад, помахати рукою)</w:t>
            </w:r>
          </w:p>
        </w:tc>
      </w:tr>
      <w:tr w:rsidR="00456A8A" w14:paraId="0932C2CB" w14:textId="77777777" w:rsidTr="00802AC9">
        <w:tc>
          <w:tcPr>
            <w:tcW w:w="534" w:type="dxa"/>
          </w:tcPr>
          <w:p w14:paraId="607B3A78" w14:textId="77777777" w:rsidR="00456A8A" w:rsidRDefault="00456A8A" w:rsidP="00802AC9">
            <w:pPr>
              <w:pStyle w:val="20"/>
              <w:shd w:val="clear" w:color="auto" w:fill="auto"/>
              <w:spacing w:line="220" w:lineRule="exact"/>
            </w:pPr>
          </w:p>
        </w:tc>
        <w:tc>
          <w:tcPr>
            <w:tcW w:w="2126" w:type="dxa"/>
            <w:vAlign w:val="center"/>
          </w:tcPr>
          <w:p w14:paraId="727F0939"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Скажи щось</w:t>
            </w:r>
          </w:p>
        </w:tc>
        <w:tc>
          <w:tcPr>
            <w:tcW w:w="7654" w:type="dxa"/>
            <w:vAlign w:val="bottom"/>
          </w:tcPr>
          <w:p w14:paraId="0E91C4AC"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Учні по черзі обговорюють у групі певний прочитаний розділ або переглянуте відео</w:t>
            </w:r>
          </w:p>
        </w:tc>
      </w:tr>
      <w:tr w:rsidR="00456A8A" w14:paraId="031F0EFD" w14:textId="77777777" w:rsidTr="00802AC9">
        <w:tc>
          <w:tcPr>
            <w:tcW w:w="534" w:type="dxa"/>
          </w:tcPr>
          <w:p w14:paraId="7B67A415" w14:textId="77777777" w:rsidR="00456A8A" w:rsidRDefault="00456A8A" w:rsidP="00802AC9">
            <w:pPr>
              <w:pStyle w:val="20"/>
              <w:shd w:val="clear" w:color="auto" w:fill="auto"/>
              <w:spacing w:line="220" w:lineRule="exact"/>
            </w:pPr>
          </w:p>
        </w:tc>
        <w:tc>
          <w:tcPr>
            <w:tcW w:w="2126" w:type="dxa"/>
            <w:vAlign w:val="center"/>
          </w:tcPr>
          <w:p w14:paraId="520EBEA0"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Сортування слів</w:t>
            </w:r>
          </w:p>
        </w:tc>
        <w:tc>
          <w:tcPr>
            <w:tcW w:w="7654" w:type="dxa"/>
            <w:vAlign w:val="bottom"/>
          </w:tcPr>
          <w:p w14:paraId="1AB3E9DA"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Учням дають набір словникових термінів, які вони сортують за заданими або створеними ними категоріями</w:t>
            </w:r>
          </w:p>
        </w:tc>
      </w:tr>
      <w:tr w:rsidR="00456A8A" w14:paraId="7EF20322" w14:textId="77777777" w:rsidTr="00802AC9">
        <w:tc>
          <w:tcPr>
            <w:tcW w:w="534" w:type="dxa"/>
          </w:tcPr>
          <w:p w14:paraId="598EBBA0" w14:textId="77777777" w:rsidR="00456A8A" w:rsidRDefault="00456A8A" w:rsidP="00802AC9">
            <w:pPr>
              <w:pStyle w:val="20"/>
              <w:shd w:val="clear" w:color="auto" w:fill="auto"/>
              <w:spacing w:line="220" w:lineRule="exact"/>
            </w:pPr>
          </w:p>
        </w:tc>
        <w:tc>
          <w:tcPr>
            <w:tcW w:w="2126" w:type="dxa"/>
            <w:vAlign w:val="center"/>
          </w:tcPr>
          <w:p w14:paraId="53C0E06A" w14:textId="77777777" w:rsidR="00456A8A" w:rsidRPr="006F2C8F" w:rsidRDefault="00456A8A" w:rsidP="00802AC9">
            <w:pPr>
              <w:pStyle w:val="20"/>
              <w:shd w:val="clear" w:color="auto" w:fill="auto"/>
              <w:spacing w:line="200" w:lineRule="exact"/>
              <w:rPr>
                <w:rFonts w:cs="Times New Roman"/>
                <w:sz w:val="24"/>
                <w:szCs w:val="24"/>
              </w:rPr>
            </w:pPr>
            <w:proofErr w:type="spellStart"/>
            <w:r w:rsidRPr="006F2C8F">
              <w:rPr>
                <w:rStyle w:val="2Calibri"/>
                <w:rFonts w:ascii="Times New Roman" w:hAnsi="Times New Roman" w:cs="Times New Roman"/>
                <w:b w:val="0"/>
                <w:sz w:val="24"/>
                <w:szCs w:val="24"/>
              </w:rPr>
              <w:t>Спінер</w:t>
            </w:r>
            <w:proofErr w:type="spellEnd"/>
            <w:r w:rsidRPr="006F2C8F">
              <w:rPr>
                <w:rStyle w:val="2Calibri"/>
                <w:rFonts w:ascii="Times New Roman" w:hAnsi="Times New Roman" w:cs="Times New Roman"/>
                <w:b w:val="0"/>
                <w:sz w:val="24"/>
                <w:szCs w:val="24"/>
              </w:rPr>
              <w:t xml:space="preserve"> ідей</w:t>
            </w:r>
          </w:p>
        </w:tc>
        <w:tc>
          <w:tcPr>
            <w:tcW w:w="7654" w:type="dxa"/>
            <w:vAlign w:val="bottom"/>
          </w:tcPr>
          <w:p w14:paraId="296E1395" w14:textId="77777777" w:rsidR="00456A8A" w:rsidRPr="006F2C8F" w:rsidRDefault="00456A8A" w:rsidP="00802AC9">
            <w:pPr>
              <w:pStyle w:val="20"/>
              <w:shd w:val="clear" w:color="auto" w:fill="auto"/>
              <w:spacing w:line="259" w:lineRule="exact"/>
              <w:rPr>
                <w:rFonts w:cs="Times New Roman"/>
                <w:sz w:val="24"/>
                <w:szCs w:val="24"/>
              </w:rPr>
            </w:pPr>
            <w:r w:rsidRPr="006F2C8F">
              <w:rPr>
                <w:rStyle w:val="211pt"/>
                <w:rFonts w:eastAsiaTheme="minorHAnsi"/>
                <w:sz w:val="24"/>
                <w:szCs w:val="24"/>
              </w:rPr>
              <w:t xml:space="preserve">Учитель створює </w:t>
            </w:r>
            <w:proofErr w:type="spellStart"/>
            <w:r w:rsidRPr="006F2C8F">
              <w:rPr>
                <w:rStyle w:val="211pt"/>
                <w:rFonts w:eastAsiaTheme="minorHAnsi"/>
                <w:sz w:val="24"/>
                <w:szCs w:val="24"/>
              </w:rPr>
              <w:t>спінер</w:t>
            </w:r>
            <w:proofErr w:type="spellEnd"/>
            <w:r w:rsidRPr="006F2C8F">
              <w:rPr>
                <w:rStyle w:val="211pt"/>
                <w:rFonts w:eastAsiaTheme="minorHAnsi"/>
                <w:sz w:val="24"/>
                <w:szCs w:val="24"/>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6F2C8F">
              <w:rPr>
                <w:rStyle w:val="211pt"/>
                <w:rFonts w:eastAsiaTheme="minorHAnsi"/>
                <w:sz w:val="24"/>
                <w:szCs w:val="24"/>
              </w:rPr>
              <w:t>спінер</w:t>
            </w:r>
            <w:proofErr w:type="spellEnd"/>
            <w:r w:rsidRPr="006F2C8F">
              <w:rPr>
                <w:rStyle w:val="211pt"/>
                <w:rFonts w:eastAsiaTheme="minorHAnsi"/>
                <w:sz w:val="24"/>
                <w:szCs w:val="24"/>
              </w:rPr>
              <w:t xml:space="preserve"> та просить учнів відповісти на запитання залежно від місця зупинки </w:t>
            </w:r>
            <w:proofErr w:type="spellStart"/>
            <w:r w:rsidRPr="006F2C8F">
              <w:rPr>
                <w:rStyle w:val="211pt"/>
                <w:rFonts w:eastAsiaTheme="minorHAnsi"/>
                <w:sz w:val="24"/>
                <w:szCs w:val="24"/>
              </w:rPr>
              <w:t>спінера</w:t>
            </w:r>
            <w:proofErr w:type="spellEnd"/>
            <w:r w:rsidRPr="006F2C8F">
              <w:rPr>
                <w:rStyle w:val="211pt"/>
                <w:rFonts w:eastAsiaTheme="minorHAnsi"/>
                <w:sz w:val="24"/>
                <w:szCs w:val="24"/>
              </w:rPr>
              <w:t xml:space="preserve">. Наприклад, </w:t>
            </w:r>
            <w:proofErr w:type="spellStart"/>
            <w:r w:rsidRPr="006F2C8F">
              <w:rPr>
                <w:rStyle w:val="211pt"/>
                <w:rFonts w:eastAsiaTheme="minorHAnsi"/>
                <w:sz w:val="24"/>
                <w:szCs w:val="24"/>
              </w:rPr>
              <w:t>спінер</w:t>
            </w:r>
            <w:proofErr w:type="spellEnd"/>
            <w:r w:rsidRPr="006F2C8F">
              <w:rPr>
                <w:rStyle w:val="211pt"/>
                <w:rFonts w:eastAsiaTheme="minorHAnsi"/>
                <w:sz w:val="24"/>
                <w:szCs w:val="24"/>
              </w:rPr>
              <w:t xml:space="preserve"> зупиняється на секторі «Підсумуй», тоді вчитель може сказати: «Назви ключові поняття, про які щойно йшлося»</w:t>
            </w:r>
          </w:p>
        </w:tc>
      </w:tr>
      <w:tr w:rsidR="00456A8A" w14:paraId="5BDEFB58" w14:textId="77777777" w:rsidTr="00802AC9">
        <w:tc>
          <w:tcPr>
            <w:tcW w:w="534" w:type="dxa"/>
          </w:tcPr>
          <w:p w14:paraId="256F1E8C" w14:textId="77777777" w:rsidR="00456A8A" w:rsidRDefault="00456A8A" w:rsidP="00802AC9">
            <w:pPr>
              <w:pStyle w:val="20"/>
              <w:shd w:val="clear" w:color="auto" w:fill="auto"/>
              <w:spacing w:line="220" w:lineRule="exact"/>
            </w:pPr>
          </w:p>
        </w:tc>
        <w:tc>
          <w:tcPr>
            <w:tcW w:w="2126" w:type="dxa"/>
            <w:vAlign w:val="center"/>
          </w:tcPr>
          <w:p w14:paraId="32F3A99E"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Спостереження</w:t>
            </w:r>
          </w:p>
        </w:tc>
        <w:tc>
          <w:tcPr>
            <w:tcW w:w="7654" w:type="dxa"/>
            <w:vAlign w:val="bottom"/>
          </w:tcPr>
          <w:p w14:paraId="48BED42F"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456A8A" w14:paraId="31D59083" w14:textId="77777777" w:rsidTr="00802AC9">
        <w:tc>
          <w:tcPr>
            <w:tcW w:w="534" w:type="dxa"/>
          </w:tcPr>
          <w:p w14:paraId="145D4ADE" w14:textId="77777777" w:rsidR="00456A8A" w:rsidRDefault="00456A8A" w:rsidP="00802AC9">
            <w:pPr>
              <w:pStyle w:val="20"/>
              <w:shd w:val="clear" w:color="auto" w:fill="auto"/>
              <w:spacing w:line="220" w:lineRule="exact"/>
            </w:pPr>
          </w:p>
        </w:tc>
        <w:tc>
          <w:tcPr>
            <w:tcW w:w="2126" w:type="dxa"/>
            <w:vAlign w:val="center"/>
          </w:tcPr>
          <w:p w14:paraId="5A0DEFB4"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Тестування</w:t>
            </w:r>
          </w:p>
        </w:tc>
        <w:tc>
          <w:tcPr>
            <w:tcW w:w="7654" w:type="dxa"/>
            <w:vAlign w:val="bottom"/>
          </w:tcPr>
          <w:p w14:paraId="63B1AA0D"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За допомогою тестування вчитель перевіряє опанування учнями фактичної інформації, понять. Орієнтовні типи тестових завдань:</w:t>
            </w:r>
            <w:r>
              <w:rPr>
                <w:rStyle w:val="211pt"/>
                <w:rFonts w:eastAsiaTheme="minorHAnsi"/>
                <w:sz w:val="24"/>
                <w:szCs w:val="24"/>
              </w:rPr>
              <w:t xml:space="preserve"> </w:t>
            </w:r>
            <w:r w:rsidRPr="006F2C8F">
              <w:rPr>
                <w:rStyle w:val="211pt"/>
                <w:rFonts w:eastAsiaTheme="minorHAnsi"/>
                <w:sz w:val="24"/>
                <w:szCs w:val="24"/>
              </w:rPr>
              <w:t>Декілька правильних варіантів Правильно/Неправильно Коротка відповідь Знайди відповідність Розширена відповідь</w:t>
            </w:r>
          </w:p>
        </w:tc>
      </w:tr>
      <w:tr w:rsidR="00456A8A" w:rsidRPr="00456A8A" w14:paraId="025F81DC" w14:textId="77777777" w:rsidTr="00802AC9">
        <w:tc>
          <w:tcPr>
            <w:tcW w:w="534" w:type="dxa"/>
          </w:tcPr>
          <w:p w14:paraId="6915B89F" w14:textId="77777777" w:rsidR="00456A8A" w:rsidRPr="006F2C8F" w:rsidRDefault="00456A8A" w:rsidP="00802AC9">
            <w:pPr>
              <w:pStyle w:val="20"/>
              <w:shd w:val="clear" w:color="auto" w:fill="auto"/>
              <w:spacing w:line="220" w:lineRule="exact"/>
              <w:rPr>
                <w:lang w:val="uk-UA"/>
              </w:rPr>
            </w:pPr>
          </w:p>
        </w:tc>
        <w:tc>
          <w:tcPr>
            <w:tcW w:w="2126" w:type="dxa"/>
            <w:vAlign w:val="center"/>
          </w:tcPr>
          <w:p w14:paraId="01588D19"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Трикутна призма (червоний, жовтий, зелений)</w:t>
            </w:r>
          </w:p>
        </w:tc>
        <w:tc>
          <w:tcPr>
            <w:tcW w:w="7654" w:type="dxa"/>
          </w:tcPr>
          <w:p w14:paraId="3D29A9AF"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Учні дають вчителеві зворотний зв'язок, показуючи колір, що відповідає рівню розуміння</w:t>
            </w:r>
          </w:p>
        </w:tc>
      </w:tr>
      <w:tr w:rsidR="00456A8A" w14:paraId="2AA6D9DF" w14:textId="77777777" w:rsidTr="00802AC9">
        <w:tc>
          <w:tcPr>
            <w:tcW w:w="534" w:type="dxa"/>
          </w:tcPr>
          <w:p w14:paraId="2505875A" w14:textId="77777777" w:rsidR="00456A8A" w:rsidRPr="006F2C8F" w:rsidRDefault="00456A8A" w:rsidP="00802AC9">
            <w:pPr>
              <w:pStyle w:val="20"/>
              <w:shd w:val="clear" w:color="auto" w:fill="auto"/>
              <w:spacing w:line="220" w:lineRule="exact"/>
              <w:rPr>
                <w:lang w:val="uk-UA"/>
              </w:rPr>
            </w:pPr>
          </w:p>
        </w:tc>
        <w:tc>
          <w:tcPr>
            <w:tcW w:w="2126" w:type="dxa"/>
            <w:vAlign w:val="center"/>
          </w:tcPr>
          <w:p w14:paraId="6026448A"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Усне опитування</w:t>
            </w:r>
          </w:p>
        </w:tc>
        <w:tc>
          <w:tcPr>
            <w:tcW w:w="7654" w:type="dxa"/>
            <w:vAlign w:val="bottom"/>
          </w:tcPr>
          <w:p w14:paraId="37203F7F"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Учитель пропонує учнями відповісти на запитання, наведені нижче:</w:t>
            </w:r>
          </w:p>
          <w:p w14:paraId="6B30AB0C"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Чим це схоже на/відрізняється від ?</w:t>
            </w:r>
          </w:p>
          <w:p w14:paraId="451EE93D"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Які характерні риси/елементи ?</w:t>
            </w:r>
          </w:p>
          <w:p w14:paraId="4DE6A8FE"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 іще можна показати/проілюструвати ?</w:t>
            </w:r>
          </w:p>
          <w:p w14:paraId="24EDFE54" w14:textId="77777777" w:rsidR="00456A8A" w:rsidRPr="006F2C8F" w:rsidRDefault="00456A8A" w:rsidP="00802AC9">
            <w:pPr>
              <w:pStyle w:val="20"/>
              <w:shd w:val="clear" w:color="auto" w:fill="auto"/>
              <w:spacing w:line="264" w:lineRule="exact"/>
              <w:ind w:left="780" w:hanging="780"/>
              <w:rPr>
                <w:rFonts w:cs="Times New Roman"/>
                <w:sz w:val="24"/>
                <w:szCs w:val="24"/>
              </w:rPr>
            </w:pPr>
            <w:r w:rsidRPr="006F2C8F">
              <w:rPr>
                <w:rStyle w:val="211pt"/>
                <w:rFonts w:eastAsiaTheme="minorHAnsi"/>
                <w:sz w:val="24"/>
                <w:szCs w:val="24"/>
              </w:rPr>
              <w:t>У чому полягає головна ідея, ключова концепція, мораль ' ?</w:t>
            </w:r>
          </w:p>
          <w:p w14:paraId="59429F20"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 стосується ?</w:t>
            </w:r>
          </w:p>
          <w:p w14:paraId="6BDF7AD2"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Які ідеї / деталі можна додати до ? Наведіть приклад ?</w:t>
            </w:r>
          </w:p>
          <w:p w14:paraId="7777AF37"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Що не так з ?</w:t>
            </w:r>
          </w:p>
          <w:p w14:paraId="4589C498"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Який висновок ви могли б зробити з ? Які висновки можна зробити з ?</w:t>
            </w:r>
          </w:p>
          <w:p w14:paraId="5147DF8C"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На яке питання ми намагаємося відповісти? Яку проблему ми намагаємося вирішити?</w:t>
            </w:r>
          </w:p>
          <w:p w14:paraId="4D57E004"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Що ви можете сказати про ?</w:t>
            </w:r>
          </w:p>
          <w:p w14:paraId="3F39D158"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Що може статися, якщо ?</w:t>
            </w:r>
          </w:p>
          <w:p w14:paraId="2820F948"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Які критерії можна взяти для оцінки ? Які докази підтверджують ?</w:t>
            </w:r>
          </w:p>
          <w:p w14:paraId="1408109B"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 ми можемо довести / підтвердити ?</w:t>
            </w:r>
          </w:p>
          <w:p w14:paraId="1471CECC"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 це можна розглядати з точки зору ?</w:t>
            </w:r>
          </w:p>
          <w:p w14:paraId="6D171C55"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Які альтернативи слід розглянути? Який підхід/стратегію ви могли б використати для ?</w:t>
            </w:r>
          </w:p>
        </w:tc>
      </w:tr>
      <w:tr w:rsidR="00456A8A" w14:paraId="7DF54402" w14:textId="77777777" w:rsidTr="00802AC9">
        <w:tc>
          <w:tcPr>
            <w:tcW w:w="534" w:type="dxa"/>
          </w:tcPr>
          <w:p w14:paraId="5E01168D" w14:textId="77777777" w:rsidR="00456A8A" w:rsidRDefault="00456A8A" w:rsidP="00802AC9">
            <w:pPr>
              <w:pStyle w:val="20"/>
              <w:shd w:val="clear" w:color="auto" w:fill="auto"/>
              <w:spacing w:line="220" w:lineRule="exact"/>
            </w:pPr>
          </w:p>
        </w:tc>
        <w:tc>
          <w:tcPr>
            <w:tcW w:w="2126" w:type="dxa"/>
            <w:vAlign w:val="center"/>
          </w:tcPr>
          <w:p w14:paraId="6ACB178E"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Учнівська конференція</w:t>
            </w:r>
          </w:p>
        </w:tc>
        <w:tc>
          <w:tcPr>
            <w:tcW w:w="7654" w:type="dxa"/>
            <w:vAlign w:val="bottom"/>
          </w:tcPr>
          <w:p w14:paraId="0C5397DA" w14:textId="77777777" w:rsidR="00456A8A" w:rsidRPr="006F2C8F" w:rsidRDefault="00456A8A" w:rsidP="00802AC9">
            <w:pPr>
              <w:pStyle w:val="20"/>
              <w:shd w:val="clear" w:color="auto" w:fill="auto"/>
              <w:spacing w:line="274" w:lineRule="exact"/>
              <w:rPr>
                <w:rFonts w:cs="Times New Roman"/>
                <w:sz w:val="24"/>
                <w:szCs w:val="24"/>
              </w:rPr>
            </w:pPr>
            <w:r w:rsidRPr="006F2C8F">
              <w:rPr>
                <w:rStyle w:val="211pt"/>
                <w:rFonts w:eastAsiaTheme="minorHAnsi"/>
                <w:sz w:val="24"/>
                <w:szCs w:val="24"/>
              </w:rPr>
              <w:t>Бесіда з кожним учнем особисто для перевірки рівня розуміння</w:t>
            </w:r>
          </w:p>
        </w:tc>
      </w:tr>
      <w:tr w:rsidR="00456A8A" w14:paraId="5DF0B10A" w14:textId="77777777" w:rsidTr="00802AC9">
        <w:tc>
          <w:tcPr>
            <w:tcW w:w="534" w:type="dxa"/>
          </w:tcPr>
          <w:p w14:paraId="453EFB4F" w14:textId="77777777" w:rsidR="00456A8A" w:rsidRDefault="00456A8A" w:rsidP="00802AC9">
            <w:pPr>
              <w:pStyle w:val="20"/>
              <w:shd w:val="clear" w:color="auto" w:fill="auto"/>
              <w:spacing w:line="220" w:lineRule="exact"/>
            </w:pPr>
          </w:p>
        </w:tc>
        <w:tc>
          <w:tcPr>
            <w:tcW w:w="2126" w:type="dxa"/>
            <w:vAlign w:val="center"/>
          </w:tcPr>
          <w:p w14:paraId="1C3BE5D6"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Хрестики-нулики</w:t>
            </w:r>
          </w:p>
        </w:tc>
        <w:tc>
          <w:tcPr>
            <w:tcW w:w="7654" w:type="dxa"/>
            <w:vAlign w:val="bottom"/>
          </w:tcPr>
          <w:p w14:paraId="40ECF7F1"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456A8A" w14:paraId="10CFE992" w14:textId="77777777" w:rsidTr="00802AC9">
        <w:tc>
          <w:tcPr>
            <w:tcW w:w="534" w:type="dxa"/>
          </w:tcPr>
          <w:p w14:paraId="75C4BA53" w14:textId="77777777" w:rsidR="00456A8A" w:rsidRDefault="00456A8A" w:rsidP="00802AC9">
            <w:pPr>
              <w:pStyle w:val="20"/>
              <w:shd w:val="clear" w:color="auto" w:fill="auto"/>
              <w:spacing w:line="220" w:lineRule="exact"/>
            </w:pPr>
          </w:p>
        </w:tc>
        <w:tc>
          <w:tcPr>
            <w:tcW w:w="2126" w:type="dxa"/>
            <w:vAlign w:val="center"/>
          </w:tcPr>
          <w:p w14:paraId="172CFF5C"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Хто швидше?</w:t>
            </w:r>
          </w:p>
        </w:tc>
        <w:tc>
          <w:tcPr>
            <w:tcW w:w="7654" w:type="dxa"/>
            <w:vAlign w:val="bottom"/>
          </w:tcPr>
          <w:p w14:paraId="344D33FB"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456A8A" w14:paraId="4B916FDC" w14:textId="77777777" w:rsidTr="00802AC9">
        <w:tc>
          <w:tcPr>
            <w:tcW w:w="534" w:type="dxa"/>
          </w:tcPr>
          <w:p w14:paraId="13404129" w14:textId="77777777" w:rsidR="00456A8A" w:rsidRDefault="00456A8A" w:rsidP="00802AC9">
            <w:pPr>
              <w:pStyle w:val="20"/>
              <w:shd w:val="clear" w:color="auto" w:fill="auto"/>
              <w:spacing w:line="220" w:lineRule="exact"/>
            </w:pPr>
          </w:p>
        </w:tc>
        <w:tc>
          <w:tcPr>
            <w:tcW w:w="2126" w:type="dxa"/>
            <w:vAlign w:val="center"/>
          </w:tcPr>
          <w:p w14:paraId="23108170"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Швидкий запис</w:t>
            </w:r>
          </w:p>
        </w:tc>
        <w:tc>
          <w:tcPr>
            <w:tcW w:w="7654" w:type="dxa"/>
            <w:vAlign w:val="bottom"/>
          </w:tcPr>
          <w:p w14:paraId="4B425A5D"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Попросіть учнів відповісти за 2-10 хвилин на відкриті запитання або твердження</w:t>
            </w:r>
          </w:p>
        </w:tc>
      </w:tr>
      <w:tr w:rsidR="00456A8A" w14:paraId="1E7F95DE" w14:textId="77777777" w:rsidTr="00802AC9">
        <w:tc>
          <w:tcPr>
            <w:tcW w:w="534" w:type="dxa"/>
          </w:tcPr>
          <w:p w14:paraId="257D2F1A" w14:textId="77777777" w:rsidR="00456A8A" w:rsidRDefault="00456A8A" w:rsidP="00802AC9">
            <w:pPr>
              <w:pStyle w:val="20"/>
              <w:shd w:val="clear" w:color="auto" w:fill="auto"/>
              <w:spacing w:line="220" w:lineRule="exact"/>
            </w:pPr>
          </w:p>
        </w:tc>
        <w:tc>
          <w:tcPr>
            <w:tcW w:w="2126" w:type="dxa"/>
            <w:vAlign w:val="center"/>
          </w:tcPr>
          <w:p w14:paraId="4E84CCAA"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3-2-1</w:t>
            </w:r>
          </w:p>
        </w:tc>
        <w:tc>
          <w:tcPr>
            <w:tcW w:w="7654" w:type="dxa"/>
            <w:vAlign w:val="bottom"/>
          </w:tcPr>
          <w:p w14:paraId="57AC75E4"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Учні виконують такі варіанти завдань, визначаючи за прочитаним текстом:</w:t>
            </w:r>
          </w:p>
          <w:p w14:paraId="0E338765"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три речі, які ви дізналися, два цікаві факти, одне питання, що залишилося;</w:t>
            </w:r>
          </w:p>
          <w:p w14:paraId="69DDDFD1"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три ключові слова, дві відмінності між , один вплив на ; три важливі факти, дві цікаві ідеї, одне уявлення про себе як учня;</w:t>
            </w:r>
          </w:p>
          <w:p w14:paraId="7FE0429E" w14:textId="77777777" w:rsidR="00456A8A" w:rsidRPr="006F2C8F" w:rsidRDefault="00456A8A" w:rsidP="00802AC9">
            <w:pPr>
              <w:pStyle w:val="20"/>
              <w:shd w:val="clear" w:color="auto" w:fill="auto"/>
              <w:spacing w:line="269" w:lineRule="exact"/>
              <w:rPr>
                <w:rFonts w:cs="Times New Roman"/>
                <w:sz w:val="24"/>
                <w:szCs w:val="24"/>
              </w:rPr>
            </w:pPr>
            <w:r w:rsidRPr="006F2C8F">
              <w:rPr>
                <w:rStyle w:val="211pt"/>
                <w:rFonts w:eastAsiaTheme="minorHAnsi"/>
                <w:sz w:val="24"/>
                <w:szCs w:val="24"/>
              </w:rPr>
              <w:t>три нові терміни, дві нові ідеї, одна річ, яку потрібно обдумати;</w:t>
            </w:r>
          </w:p>
          <w:p w14:paraId="5968A49A" w14:textId="77777777" w:rsidR="00456A8A" w:rsidRPr="006F2C8F" w:rsidRDefault="00456A8A" w:rsidP="00802AC9">
            <w:pPr>
              <w:pStyle w:val="20"/>
              <w:shd w:val="clear" w:color="auto" w:fill="auto"/>
              <w:spacing w:line="269" w:lineRule="exact"/>
              <w:jc w:val="both"/>
              <w:rPr>
                <w:rFonts w:cs="Times New Roman"/>
                <w:sz w:val="24"/>
                <w:szCs w:val="24"/>
              </w:rPr>
            </w:pPr>
            <w:r w:rsidRPr="006F2C8F">
              <w:rPr>
                <w:rStyle w:val="211pt"/>
                <w:rFonts w:eastAsiaTheme="minorHAnsi"/>
                <w:sz w:val="24"/>
                <w:szCs w:val="24"/>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456A8A" w14:paraId="5D5BE149" w14:textId="77777777" w:rsidTr="00802AC9">
        <w:tc>
          <w:tcPr>
            <w:tcW w:w="534" w:type="dxa"/>
          </w:tcPr>
          <w:p w14:paraId="1FA52B09" w14:textId="77777777" w:rsidR="00456A8A" w:rsidRDefault="00456A8A" w:rsidP="00802AC9">
            <w:pPr>
              <w:pStyle w:val="20"/>
              <w:shd w:val="clear" w:color="auto" w:fill="auto"/>
              <w:spacing w:line="220" w:lineRule="exact"/>
            </w:pPr>
          </w:p>
        </w:tc>
        <w:tc>
          <w:tcPr>
            <w:tcW w:w="2126" w:type="dxa"/>
            <w:vAlign w:val="center"/>
          </w:tcPr>
          <w:p w14:paraId="1E70B364" w14:textId="77777777" w:rsidR="00456A8A" w:rsidRPr="006F2C8F" w:rsidRDefault="00456A8A" w:rsidP="00802AC9">
            <w:pPr>
              <w:pStyle w:val="20"/>
              <w:shd w:val="clear" w:color="auto" w:fill="auto"/>
              <w:spacing w:line="200" w:lineRule="exact"/>
              <w:rPr>
                <w:rFonts w:cs="Times New Roman"/>
                <w:sz w:val="24"/>
                <w:szCs w:val="24"/>
              </w:rPr>
            </w:pPr>
            <w:r w:rsidRPr="006F2C8F">
              <w:rPr>
                <w:rStyle w:val="2Calibri"/>
                <w:rFonts w:ascii="Times New Roman" w:hAnsi="Times New Roman" w:cs="Times New Roman"/>
                <w:b w:val="0"/>
                <w:sz w:val="24"/>
                <w:szCs w:val="24"/>
              </w:rPr>
              <w:t>Трихвилинна пауза</w:t>
            </w:r>
          </w:p>
        </w:tc>
        <w:tc>
          <w:tcPr>
            <w:tcW w:w="7654" w:type="dxa"/>
            <w:vAlign w:val="bottom"/>
          </w:tcPr>
          <w:p w14:paraId="649EC2DE"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змінив(ла) ставлення до....</w:t>
            </w:r>
          </w:p>
          <w:p w14:paraId="39A699B0"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 більше дізнався(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 про...</w:t>
            </w:r>
          </w:p>
          <w:p w14:paraId="4762C303"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Мене здивувало...</w:t>
            </w:r>
          </w:p>
          <w:p w14:paraId="32E02E45" w14:textId="77777777" w:rsidR="00456A8A" w:rsidRPr="006F2C8F" w:rsidRDefault="00456A8A" w:rsidP="00802AC9">
            <w:pPr>
              <w:pStyle w:val="20"/>
              <w:shd w:val="clear" w:color="auto" w:fill="auto"/>
              <w:spacing w:line="264" w:lineRule="exact"/>
              <w:rPr>
                <w:rFonts w:cs="Times New Roman"/>
                <w:sz w:val="24"/>
                <w:szCs w:val="24"/>
              </w:rPr>
            </w:pPr>
            <w:r w:rsidRPr="006F2C8F">
              <w:rPr>
                <w:rStyle w:val="211pt"/>
                <w:rFonts w:eastAsiaTheme="minorHAnsi"/>
                <w:sz w:val="24"/>
                <w:szCs w:val="24"/>
              </w:rPr>
              <w:t>Я почувався(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w:t>
            </w:r>
          </w:p>
        </w:tc>
      </w:tr>
      <w:tr w:rsidR="00456A8A" w14:paraId="72241180" w14:textId="77777777" w:rsidTr="00802AC9">
        <w:tc>
          <w:tcPr>
            <w:tcW w:w="534" w:type="dxa"/>
          </w:tcPr>
          <w:p w14:paraId="28DE8DA7" w14:textId="77777777" w:rsidR="00456A8A" w:rsidRDefault="00456A8A" w:rsidP="00802AC9">
            <w:pPr>
              <w:pStyle w:val="20"/>
              <w:shd w:val="clear" w:color="auto" w:fill="auto"/>
              <w:spacing w:line="220" w:lineRule="exact"/>
            </w:pPr>
          </w:p>
        </w:tc>
        <w:tc>
          <w:tcPr>
            <w:tcW w:w="2126" w:type="dxa"/>
            <w:vAlign w:val="center"/>
          </w:tcPr>
          <w:p w14:paraId="7CED1B3A" w14:textId="77777777" w:rsidR="00456A8A" w:rsidRPr="006F2C8F" w:rsidRDefault="00456A8A" w:rsidP="00802AC9">
            <w:pPr>
              <w:pStyle w:val="20"/>
              <w:shd w:val="clear" w:color="auto" w:fill="auto"/>
              <w:spacing w:line="254" w:lineRule="exact"/>
              <w:rPr>
                <w:rFonts w:cs="Times New Roman"/>
                <w:sz w:val="24"/>
                <w:szCs w:val="24"/>
              </w:rPr>
            </w:pPr>
            <w:r w:rsidRPr="006F2C8F">
              <w:rPr>
                <w:rStyle w:val="2Calibri"/>
                <w:rFonts w:ascii="Times New Roman" w:hAnsi="Times New Roman" w:cs="Times New Roman"/>
                <w:b w:val="0"/>
                <w:sz w:val="24"/>
                <w:szCs w:val="24"/>
              </w:rPr>
              <w:t>Є питання, в кого є відповідь?</w:t>
            </w:r>
          </w:p>
        </w:tc>
        <w:tc>
          <w:tcPr>
            <w:tcW w:w="7654" w:type="dxa"/>
            <w:vAlign w:val="bottom"/>
          </w:tcPr>
          <w:p w14:paraId="2F3A7EED" w14:textId="77777777" w:rsidR="00456A8A" w:rsidRPr="006F2C8F" w:rsidRDefault="00456A8A" w:rsidP="00802AC9">
            <w:pPr>
              <w:pStyle w:val="20"/>
              <w:shd w:val="clear" w:color="auto" w:fill="auto"/>
              <w:spacing w:line="264" w:lineRule="exact"/>
              <w:jc w:val="both"/>
              <w:rPr>
                <w:rFonts w:cs="Times New Roman"/>
                <w:sz w:val="24"/>
                <w:szCs w:val="24"/>
              </w:rPr>
            </w:pPr>
            <w:r w:rsidRPr="006F2C8F">
              <w:rPr>
                <w:rStyle w:val="211pt"/>
                <w:rFonts w:eastAsiaTheme="minorHAnsi"/>
                <w:sz w:val="24"/>
                <w:szCs w:val="24"/>
              </w:rPr>
              <w:t xml:space="preserve">Учитель робить два набори карток. Перший набір має запитання за певним розділом навчання. У другому наборі містяться відповіді. </w:t>
            </w:r>
            <w:r w:rsidRPr="006F2C8F">
              <w:rPr>
                <w:rStyle w:val="211pt"/>
                <w:rFonts w:eastAsiaTheme="minorHAnsi"/>
                <w:sz w:val="24"/>
                <w:szCs w:val="24"/>
              </w:rPr>
              <w:lastRenderedPageBreak/>
              <w:t>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14:paraId="6CC05FAC" w14:textId="77777777" w:rsidR="00456A8A" w:rsidRDefault="00456A8A" w:rsidP="00456A8A">
      <w:pPr>
        <w:rPr>
          <w:rFonts w:ascii="Times New Roman" w:hAnsi="Times New Roman" w:cs="Times New Roman"/>
          <w:sz w:val="24"/>
          <w:lang w:val="uk-UA"/>
        </w:rPr>
      </w:pPr>
    </w:p>
    <w:p w14:paraId="2C48960D" w14:textId="77777777" w:rsidR="00456A8A" w:rsidRPr="00456A8A" w:rsidRDefault="00456A8A">
      <w:pPr>
        <w:rPr>
          <w:rFonts w:ascii="Times New Roman" w:hAnsi="Times New Roman" w:cs="Times New Roman"/>
          <w:sz w:val="28"/>
          <w:szCs w:val="28"/>
          <w:lang w:val="uk-UA"/>
        </w:rPr>
      </w:pPr>
    </w:p>
    <w:p w14:paraId="12084C62" w14:textId="77777777" w:rsidR="00456A8A" w:rsidRPr="00456A8A" w:rsidRDefault="00456A8A">
      <w:pPr>
        <w:rPr>
          <w:rFonts w:ascii="Times New Roman" w:hAnsi="Times New Roman" w:cs="Times New Roman"/>
          <w:sz w:val="28"/>
          <w:szCs w:val="28"/>
          <w:lang w:val="uk-UA"/>
        </w:rPr>
      </w:pPr>
    </w:p>
    <w:sectPr w:rsidR="00456A8A" w:rsidRPr="00456A8A" w:rsidSect="00456A8A">
      <w:pgSz w:w="11906" w:h="16838"/>
      <w:pgMar w:top="1135" w:right="289" w:bottom="425" w:left="42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65"/>
    <w:rsid w:val="00321865"/>
    <w:rsid w:val="00456A8A"/>
    <w:rsid w:val="00894C30"/>
    <w:rsid w:val="008F40B1"/>
    <w:rsid w:val="00B3588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F2A"/>
  <w15:chartTrackingRefBased/>
  <w15:docId w15:val="{52D18782-DE51-4060-84E7-2F259A48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C30"/>
    <w:pPr>
      <w:spacing w:after="200" w:line="276" w:lineRule="auto"/>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C30"/>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894C30"/>
    <w:rPr>
      <w:sz w:val="20"/>
      <w:szCs w:val="20"/>
      <w:shd w:val="clear" w:color="auto" w:fill="FFFFFF"/>
    </w:rPr>
  </w:style>
  <w:style w:type="character" w:customStyle="1" w:styleId="2Calibri">
    <w:name w:val="Основний текст (2) + Calibri;Напівжирний"/>
    <w:basedOn w:val="2"/>
    <w:rsid w:val="00894C30"/>
    <w:rPr>
      <w:rFonts w:ascii="Calibri" w:eastAsia="Calibri" w:hAnsi="Calibri" w:cs="Calibri"/>
      <w:b/>
      <w:bCs/>
      <w:color w:val="000000"/>
      <w:spacing w:val="0"/>
      <w:w w:val="100"/>
      <w:position w:val="0"/>
      <w:sz w:val="20"/>
      <w:szCs w:val="20"/>
      <w:shd w:val="clear" w:color="auto" w:fill="FFFFFF"/>
      <w:lang w:val="uk-UA" w:eastAsia="uk-UA" w:bidi="uk-UA"/>
    </w:rPr>
  </w:style>
  <w:style w:type="paragraph" w:customStyle="1" w:styleId="20">
    <w:name w:val="Основний текст (2)"/>
    <w:basedOn w:val="a"/>
    <w:link w:val="2"/>
    <w:rsid w:val="00894C30"/>
    <w:pPr>
      <w:widowControl w:val="0"/>
      <w:shd w:val="clear" w:color="auto" w:fill="FFFFFF"/>
      <w:spacing w:after="0" w:line="240" w:lineRule="auto"/>
    </w:pPr>
    <w:rPr>
      <w:rFonts w:ascii="Times New Roman" w:hAnsi="Times New Roman"/>
      <w:sz w:val="20"/>
      <w:szCs w:val="20"/>
      <w:lang w:val="ru-UA"/>
    </w:rPr>
  </w:style>
  <w:style w:type="character" w:customStyle="1" w:styleId="211pt">
    <w:name w:val="Основний текст (2) + 11 pt"/>
    <w:basedOn w:val="2"/>
    <w:rsid w:val="00894C3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ий текст (2) + 11;5 pt;Курсив"/>
    <w:basedOn w:val="2"/>
    <w:rsid w:val="00894C3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2022-08-19T10:25:00Z</dcterms:created>
  <dcterms:modified xsi:type="dcterms:W3CDTF">2022-09-02T10:54:00Z</dcterms:modified>
</cp:coreProperties>
</file>