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7" w:rsidRPr="00353709" w:rsidRDefault="00EC14E7" w:rsidP="00EC14E7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AD33B2">
        <w:rPr>
          <w:rFonts w:ascii="Times New Roman" w:hAnsi="Times New Roman"/>
          <w:b/>
          <w:color w:val="0000FF"/>
          <w:sz w:val="28"/>
          <w:szCs w:val="28"/>
          <w:lang w:val="uk-UA"/>
        </w:rPr>
        <w:t>Корисні інтернет-ресурси:</w:t>
      </w:r>
    </w:p>
    <w:p w:rsidR="00EC14E7" w:rsidRPr="00353709" w:rsidRDefault="00EC14E7" w:rsidP="00EC14E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Веб-сайти гуртків, творчих об'єднань і педагогічних працівників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6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http://vpo-ano.wixsite.com/vpo-ano/web-gyrtku-pedagogu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tgtFrame="_self" w:history="1"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В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ртуальний каб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нет позашк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льної осв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ти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_self" w:history="1">
        <w:r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в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дд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лу виховної роботи та позашк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льної осв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ти Комунального вищого навчального закладу Київської обласної ради «Академ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я неперервної осв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</w:t>
        </w:r>
        <w:r w:rsidRPr="00FA3FF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ти»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Віртуальні методичні кабінети позашкільних навчальних закладів Київщини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9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http://vpo-ano.wixsite.com/vpo-ano/e-metodkab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Всеукраїнська асоціація педагогів-позашкільників </w:t>
      </w:r>
      <w:hyperlink r:id="rId10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https://nenc.gov.ua/old/index.php?q=2011.html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НУ «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Інст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итут модернізації змісту освіти»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. Відділ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неформальної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та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інформальної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освіти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 xml:space="preserve">дітей </w:t>
      </w:r>
      <w:hyperlink r:id="rId11" w:history="1">
        <w:r w:rsidRPr="00FA3FF4">
          <w:rPr>
            <w:rStyle w:val="a6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uk-UA"/>
          </w:rPr>
          <w:t>http://zpo.ucoz.ua/index/navchalni_programi/0-40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</w:rPr>
        <w:t>Донецький обласний еколого-натуралістичний центр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https://donoenc.e-schools.info</w:t>
        </w:r>
      </w:hyperlink>
    </w:p>
    <w:p w:rsidR="00EC14E7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Донецький обласний інститут післядипломної педагогічної освіти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3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https://ippo.dn.ua/index.php/viddily/viddil-natsionalnoho-vykhovannia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</w:rPr>
        <w:t>Електронна бібліотека НАПН України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4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http://lib.iitta.gov.ua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Інститут модернізації змісту освіти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5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https://imzo.gov.ua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 проблем виховання АПН України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6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http://ipv.org.ua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Інформаційна система КВНЗ КОР «Академія неперервної освіти»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7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https://base.kristti.com.ua/?page_id=2279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Світ: Освітній простір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8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http://infosvit.if.ua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КПНЗ «Донецька обласна Мала академія наук учнівської</w:t>
      </w:r>
      <w:r w:rsidRPr="00EC1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області»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9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http://www.man.dn.ua/#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Мала академія наук України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0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http://man.gov.ua/ua/index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1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Міністерство молоді та спорту України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2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http://dsmsu.gov.ua/index/ua/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освіти і науки України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3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http://mon.gov.ua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FA3FF4">
          <w:rPr>
            <w:rStyle w:val="a6"/>
            <w:rFonts w:ascii="Times New Roman" w:hAnsi="Times New Roman" w:cs="Times New Roman"/>
            <w:sz w:val="24"/>
            <w:szCs w:val="24"/>
          </w:rPr>
          <w:t>Науково-дослідний віртуальний інститут позашкільної освіти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https://nenc.gov.ua/education/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5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http://vpo-ano.wixsite.com/vpo-ano/navch-progr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6" w:history="1"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Національн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а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академі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uk-UA"/>
          </w:rPr>
          <w:t>я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педагогічних наук України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7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http://naps.gov.ua/ua/</w:t>
        </w:r>
      </w:hyperlink>
    </w:p>
    <w:p w:rsidR="00EC14E7" w:rsidRPr="00192DA7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192DA7">
        <w:rPr>
          <w:rFonts w:ascii="Times New Roman" w:hAnsi="Times New Roman" w:cs="Times New Roman"/>
          <w:sz w:val="24"/>
          <w:szCs w:val="24"/>
        </w:rPr>
        <w:t xml:space="preserve">Національний еколого-натуралістичний центр учнівської молоді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8" w:history="1">
        <w:r w:rsidRPr="00FA3FF4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EEEEEE"/>
            <w:lang w:val="uk-UA"/>
          </w:rPr>
          <w:t>https://nenc.gov.ua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</w:rPr>
        <w:t>Обласний лікарсько-фізкультурний диспансер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 xml:space="preserve"> </w:t>
      </w:r>
      <w:hyperlink r:id="rId29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shd w:val="clear" w:color="auto" w:fill="F9F9F9"/>
            <w:lang w:val="uk-UA"/>
          </w:rPr>
          <w:t>http://artemrada.gov.ua/uk/11665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портал «Методичний портал»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0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http://metodportal.net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Освітній портал «Освіта</w:t>
      </w:r>
      <w:r w:rsidRPr="00FA3FF4">
        <w:rPr>
          <w:rFonts w:ascii="Times New Roman" w:hAnsi="Times New Roman" w:cs="Times New Roman"/>
          <w:sz w:val="24"/>
          <w:szCs w:val="24"/>
          <w:lang w:val="en-US"/>
        </w:rPr>
        <w:t xml:space="preserve"> UA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1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http://osvita.ua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портал «Педагогічна преса»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2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http://pedpresa.ua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Педрада: Портал освітян України </w:t>
      </w:r>
    </w:p>
    <w:p w:rsidR="00EC14E7" w:rsidRPr="007F7614" w:rsidRDefault="00EC14E7" w:rsidP="00EC14E7">
      <w:pPr>
        <w:pStyle w:val="a3"/>
        <w:spacing w:after="0" w:line="240" w:lineRule="auto"/>
        <w:ind w:left="360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https://www.pedrada.com.ua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Портал «Освітня політика»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4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http://education-ua.org/ua/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Портал сучасних педагогічних ресурсів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5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http://www.intellect-invest.org.ua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Портфоліо методиста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6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http://ru.calameo.com/read/002742808e4d42ba4fd4e</w:t>
        </w:r>
      </w:hyperlink>
    </w:p>
    <w:p w:rsidR="00EC14E7" w:rsidRPr="00192DA7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Український державний центр позашкільної освіти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37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http://udcpo.com.ua</w:t>
        </w:r>
      </w:hyperlink>
    </w:p>
    <w:p w:rsidR="00EC14E7" w:rsidRDefault="00EC14E7" w:rsidP="00EC14E7">
      <w:pPr>
        <w:pStyle w:val="a3"/>
        <w:spacing w:after="0" w:line="240" w:lineRule="auto"/>
        <w:ind w:left="360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Українськ</w:t>
      </w:r>
      <w:r w:rsidRPr="00FA3FF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Pr="00FA3FF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державн</w:t>
      </w:r>
      <w:r w:rsidRPr="00FA3FF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Pr="00FA3FF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туризму і краєзнавства учнівської молоді</w:t>
      </w:r>
      <w:hyperlink r:id="rId38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http://ukrjuntur.org.ua/novini/novini-vseukrajinski/922-tretii-forum-ukrainskykh-patriotychnykh-sprav-my-ukraintsi.html</w:t>
        </w:r>
      </w:hyperlink>
    </w:p>
    <w:p w:rsidR="00EC14E7" w:rsidRPr="00EC14E7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bookmarkStart w:id="0" w:name="_GoBack"/>
      <w:bookmarkEnd w:id="0"/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39" w:history="1"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Управління з питань ф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зичної культури</w:t>
        </w:r>
        <w:r w:rsidRPr="00FA3FF4">
          <w:rPr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br/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</w:rPr>
          <w:t>i</w:t>
        </w:r>
        <w:r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 xml:space="preserve"> спорту Д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онецької обласної державної адм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н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страц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</w:rPr>
          <w:t>i</w:t>
        </w:r>
        <w:r w:rsidRPr="00FA3FF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t>ї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4E7" w:rsidRPr="00FA3FF4" w:rsidRDefault="00EC14E7" w:rsidP="00EC14E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0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http://www.sport.donetsk.ua</w:t>
        </w:r>
      </w:hyperlink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 Солонянського району Дніпропетровської області (навчальні програми з позашк</w:t>
      </w:r>
      <w:r w:rsidRPr="00FA3FF4">
        <w:rPr>
          <w:rFonts w:ascii="Times New Roman" w:hAnsi="Times New Roman" w:cs="Times New Roman"/>
          <w:sz w:val="24"/>
          <w:szCs w:val="24"/>
        </w:rPr>
        <w:t>i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>льної осв</w:t>
      </w:r>
      <w:r w:rsidRPr="00FA3FF4">
        <w:rPr>
          <w:rFonts w:ascii="Times New Roman" w:hAnsi="Times New Roman" w:cs="Times New Roman"/>
          <w:sz w:val="24"/>
          <w:szCs w:val="24"/>
        </w:rPr>
        <w:t>i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>ти)</w:t>
      </w:r>
    </w:p>
    <w:p w:rsidR="00EC14E7" w:rsidRPr="00FA3FF4" w:rsidRDefault="00EC14E7" w:rsidP="00EC14E7">
      <w:pPr>
        <w:pStyle w:val="a3"/>
        <w:numPr>
          <w:ilvl w:val="0"/>
          <w:numId w:val="1"/>
        </w:num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hyperlink r:id="rId41" w:history="1">
        <w:r w:rsidRPr="00FA3FF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http://solonezdut.at.ua/index/navchalni_programi_z_pozashkilnoji_osviti/0-139</w:t>
        </w:r>
      </w:hyperlink>
    </w:p>
    <w:p w:rsidR="00816B4D" w:rsidRPr="00EC14E7" w:rsidRDefault="00816B4D" w:rsidP="00EC14E7">
      <w:pPr>
        <w:rPr>
          <w:lang w:val="uk-UA"/>
        </w:rPr>
      </w:pPr>
    </w:p>
    <w:sectPr w:rsidR="00816B4D" w:rsidRPr="00EC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8DB"/>
    <w:multiLevelType w:val="hybridMultilevel"/>
    <w:tmpl w:val="1E029782"/>
    <w:lvl w:ilvl="0" w:tplc="E640B30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5"/>
    <w:rsid w:val="007931B5"/>
    <w:rsid w:val="00816B4D"/>
    <w:rsid w:val="00E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E7"/>
    <w:pPr>
      <w:ind w:left="720"/>
      <w:contextualSpacing/>
    </w:pPr>
  </w:style>
  <w:style w:type="paragraph" w:styleId="a4">
    <w:name w:val="No Spacing"/>
    <w:link w:val="a5"/>
    <w:uiPriority w:val="1"/>
    <w:qFormat/>
    <w:rsid w:val="00EC14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14E7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C14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14E7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C1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E7"/>
    <w:pPr>
      <w:ind w:left="720"/>
      <w:contextualSpacing/>
    </w:pPr>
  </w:style>
  <w:style w:type="paragraph" w:styleId="a4">
    <w:name w:val="No Spacing"/>
    <w:link w:val="a5"/>
    <w:uiPriority w:val="1"/>
    <w:qFormat/>
    <w:rsid w:val="00EC14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14E7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C14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14E7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C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o-ano.wixsite.com/vpo-ano" TargetMode="External"/><Relationship Id="rId13" Type="http://schemas.openxmlformats.org/officeDocument/2006/relationships/hyperlink" Target="https://ippo.dn.ua/index.php/viddily/viddil-natsionalnoho-vykhovannia" TargetMode="External"/><Relationship Id="rId18" Type="http://schemas.openxmlformats.org/officeDocument/2006/relationships/hyperlink" Target="http://infosvit.if.ua" TargetMode="External"/><Relationship Id="rId26" Type="http://schemas.openxmlformats.org/officeDocument/2006/relationships/hyperlink" Target="http://naps.gov.ua/ua/press/announcements/942/" TargetMode="External"/><Relationship Id="rId39" Type="http://schemas.openxmlformats.org/officeDocument/2006/relationships/hyperlink" Target="http://www.sport.donetsk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msu.gov.ua/index/ua/material/7749" TargetMode="External"/><Relationship Id="rId34" Type="http://schemas.openxmlformats.org/officeDocument/2006/relationships/hyperlink" Target="http://education-ua.org/u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po-ano.wixsite.com/vpo-ano" TargetMode="External"/><Relationship Id="rId12" Type="http://schemas.openxmlformats.org/officeDocument/2006/relationships/hyperlink" Target="https://donoenc.e-schools.info" TargetMode="External"/><Relationship Id="rId17" Type="http://schemas.openxmlformats.org/officeDocument/2006/relationships/hyperlink" Target="https://base.kristti.com.ua/?page_id=2279" TargetMode="External"/><Relationship Id="rId25" Type="http://schemas.openxmlformats.org/officeDocument/2006/relationships/hyperlink" Target="http://vpo-ano.wixsite.com/vpo-ano/navch-progr" TargetMode="External"/><Relationship Id="rId33" Type="http://schemas.openxmlformats.org/officeDocument/2006/relationships/hyperlink" Target="https://www.pedrada.com.ua" TargetMode="External"/><Relationship Id="rId38" Type="http://schemas.openxmlformats.org/officeDocument/2006/relationships/hyperlink" Target="http://ukrjuntur.org.ua/novini/novini-vseukrajinski/922-tretii-forum-ukrainskykh-patriotychnykh-sprav-my-ukraint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pv.org.ua" TargetMode="External"/><Relationship Id="rId20" Type="http://schemas.openxmlformats.org/officeDocument/2006/relationships/hyperlink" Target="http://man.gov.ua/ua/index" TargetMode="External"/><Relationship Id="rId29" Type="http://schemas.openxmlformats.org/officeDocument/2006/relationships/hyperlink" Target="http://artemrada.gov.ua/uk/11665" TargetMode="External"/><Relationship Id="rId41" Type="http://schemas.openxmlformats.org/officeDocument/2006/relationships/hyperlink" Target="http://solonezdut.at.ua/index/navchalni_programi_z_pozashkilnoji_osviti/0-1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po-ano.wixsite.com/vpo-ano/web-gyrtku-pedagogu" TargetMode="External"/><Relationship Id="rId11" Type="http://schemas.openxmlformats.org/officeDocument/2006/relationships/hyperlink" Target="http://zpo.ucoz.ua/index/navchalni_programi/0-40" TargetMode="External"/><Relationship Id="rId24" Type="http://schemas.openxmlformats.org/officeDocument/2006/relationships/hyperlink" Target="https://nenc.gov.ua/education" TargetMode="External"/><Relationship Id="rId32" Type="http://schemas.openxmlformats.org/officeDocument/2006/relationships/hyperlink" Target="http://pedpresa.ua" TargetMode="External"/><Relationship Id="rId37" Type="http://schemas.openxmlformats.org/officeDocument/2006/relationships/hyperlink" Target="http://udcpo.com.ua" TargetMode="External"/><Relationship Id="rId40" Type="http://schemas.openxmlformats.org/officeDocument/2006/relationships/hyperlink" Target="http://www.sport.donets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" TargetMode="External"/><Relationship Id="rId23" Type="http://schemas.openxmlformats.org/officeDocument/2006/relationships/hyperlink" Target="http://mon.gov.ua" TargetMode="External"/><Relationship Id="rId28" Type="http://schemas.openxmlformats.org/officeDocument/2006/relationships/hyperlink" Target="https://nenc.gov.ua" TargetMode="External"/><Relationship Id="rId36" Type="http://schemas.openxmlformats.org/officeDocument/2006/relationships/hyperlink" Target="http://ru.calameo.com/read/002742808e4d42ba4fd4e" TargetMode="External"/><Relationship Id="rId10" Type="http://schemas.openxmlformats.org/officeDocument/2006/relationships/hyperlink" Target="https://nenc.gov.ua/old/index.php?q=2011.html" TargetMode="External"/><Relationship Id="rId19" Type="http://schemas.openxmlformats.org/officeDocument/2006/relationships/hyperlink" Target="http://www.man.dn.ua/" TargetMode="External"/><Relationship Id="rId31" Type="http://schemas.openxmlformats.org/officeDocument/2006/relationships/hyperlink" Target="http://osvita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o-ano.wixsite.com/vpo-ano/e-metodkab" TargetMode="External"/><Relationship Id="rId14" Type="http://schemas.openxmlformats.org/officeDocument/2006/relationships/hyperlink" Target="http://lib.iitta.gov.ua" TargetMode="External"/><Relationship Id="rId22" Type="http://schemas.openxmlformats.org/officeDocument/2006/relationships/hyperlink" Target="http://dsmsu.gov.ua/index/ua/" TargetMode="External"/><Relationship Id="rId27" Type="http://schemas.openxmlformats.org/officeDocument/2006/relationships/hyperlink" Target="http://naps.gov.ua/ua/" TargetMode="External"/><Relationship Id="rId30" Type="http://schemas.openxmlformats.org/officeDocument/2006/relationships/hyperlink" Target="http://metodportal.net" TargetMode="External"/><Relationship Id="rId35" Type="http://schemas.openxmlformats.org/officeDocument/2006/relationships/hyperlink" Target="http://www.intellect-invest.org.u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2</cp:revision>
  <dcterms:created xsi:type="dcterms:W3CDTF">2021-02-18T07:02:00Z</dcterms:created>
  <dcterms:modified xsi:type="dcterms:W3CDTF">2021-02-18T07:05:00Z</dcterms:modified>
</cp:coreProperties>
</file>