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9B92B" w14:textId="77777777" w:rsidR="007F48D0" w:rsidRDefault="003A713F" w:rsidP="003A713F">
      <w:pPr>
        <w:jc w:val="center"/>
        <w:rPr>
          <w:rFonts w:eastAsia="Times New Roman" w:cs="Times New Roman"/>
          <w:color w:val="000000"/>
          <w:szCs w:val="28"/>
          <w:lang w:val="ru-RU" w:eastAsia="ru-UA"/>
        </w:rPr>
      </w:pPr>
      <w:r w:rsidRPr="00043EA7">
        <w:rPr>
          <w:rFonts w:eastAsia="Times New Roman" w:cs="Times New Roman"/>
          <w:color w:val="000000"/>
          <w:szCs w:val="28"/>
          <w:lang w:eastAsia="ru-UA"/>
        </w:rPr>
        <w:t>НОРМАТИВНО-ПРАВОВА БАЗА</w:t>
      </w:r>
      <w:r w:rsidR="007F48D0">
        <w:rPr>
          <w:rFonts w:eastAsia="Times New Roman" w:cs="Times New Roman"/>
          <w:color w:val="000000"/>
          <w:szCs w:val="28"/>
          <w:lang w:val="ru-RU" w:eastAsia="ru-UA"/>
        </w:rPr>
        <w:t>, МЕТОДИЧНІ РЕКОМЕНДАЦІЇ</w:t>
      </w:r>
      <w:r w:rsidRPr="00043EA7">
        <w:rPr>
          <w:rFonts w:eastAsia="Times New Roman" w:cs="Times New Roman"/>
          <w:color w:val="000000"/>
          <w:szCs w:val="28"/>
          <w:lang w:val="ru-RU" w:eastAsia="ru-UA"/>
        </w:rPr>
        <w:t xml:space="preserve"> </w:t>
      </w:r>
    </w:p>
    <w:p w14:paraId="6E4B501C" w14:textId="1D46B63B" w:rsidR="003A713F" w:rsidRPr="00043EA7" w:rsidRDefault="007F48D0" w:rsidP="003A713F">
      <w:pPr>
        <w:jc w:val="center"/>
        <w:rPr>
          <w:rFonts w:eastAsia="Times New Roman" w:cs="Times New Roman"/>
          <w:color w:val="000000"/>
          <w:szCs w:val="28"/>
          <w:lang w:val="ru-RU" w:eastAsia="ru-UA"/>
        </w:rPr>
      </w:pPr>
      <w:r>
        <w:rPr>
          <w:rFonts w:eastAsia="Times New Roman" w:cs="Times New Roman"/>
          <w:color w:val="000000"/>
          <w:szCs w:val="28"/>
          <w:lang w:val="ru-RU" w:eastAsia="ru-UA"/>
        </w:rPr>
        <w:t xml:space="preserve"> ДЛЯ </w:t>
      </w:r>
      <w:r w:rsidR="003A713F" w:rsidRPr="00043EA7">
        <w:rPr>
          <w:rFonts w:eastAsia="Times New Roman" w:cs="Times New Roman"/>
          <w:color w:val="000000"/>
          <w:szCs w:val="28"/>
          <w:lang w:val="ru-RU" w:eastAsia="ru-UA"/>
        </w:rPr>
        <w:t>УЧИТЕЛЯ МАТЕМАТИКИ</w:t>
      </w:r>
    </w:p>
    <w:p w14:paraId="4A0A3FA9" w14:textId="61B57307" w:rsidR="00E530F9" w:rsidRPr="007F48D0" w:rsidRDefault="007F48D0" w:rsidP="00E530F9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360" w:lineRule="auto"/>
        <w:jc w:val="both"/>
        <w:textAlignment w:val="top"/>
        <w:outlineLvl w:val="2"/>
        <w:rPr>
          <w:rFonts w:ascii="Arial" w:eastAsia="Times New Roman" w:hAnsi="Arial" w:cs="Arial"/>
          <w:color w:val="0070C0"/>
          <w:szCs w:val="28"/>
          <w:lang w:eastAsia="ru-UA"/>
        </w:rPr>
      </w:pPr>
      <w:hyperlink r:id="rId5" w:history="1"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Лист МОН України від 11.08.2020 року №1/9-430 </w:t>
        </w:r>
        <w:r w:rsidR="00E530F9" w:rsidRPr="007F48D0">
          <w:rPr>
            <w:rFonts w:eastAsia="Times New Roman" w:cs="Times New Roman"/>
            <w:color w:val="0070C0"/>
            <w:szCs w:val="28"/>
            <w:u w:val="single"/>
            <w:lang w:val="ru-RU" w:eastAsia="ru-UA"/>
          </w:rPr>
          <w:t>«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Щодо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методичних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рекомендацій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про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викладання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предметів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у закладах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загальної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середньої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освіти у 2020/2021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навчальному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році</w:t>
        </w:r>
        <w:proofErr w:type="spellEnd"/>
      </w:hyperlink>
      <w:r w:rsidR="00E530F9" w:rsidRPr="007F48D0">
        <w:rPr>
          <w:rFonts w:eastAsia="Times New Roman" w:cs="Times New Roman"/>
          <w:color w:val="0070C0"/>
          <w:szCs w:val="28"/>
          <w:u w:val="single"/>
          <w:lang w:val="ru-RU" w:eastAsia="ru-UA"/>
        </w:rPr>
        <w:t>»</w:t>
      </w:r>
    </w:p>
    <w:p w14:paraId="090ACA02" w14:textId="7A5B0218" w:rsidR="00237DC8" w:rsidRPr="007F48D0" w:rsidRDefault="007F48D0" w:rsidP="00E530F9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360" w:lineRule="auto"/>
        <w:jc w:val="both"/>
        <w:textAlignment w:val="top"/>
        <w:outlineLvl w:val="2"/>
        <w:rPr>
          <w:rFonts w:eastAsia="Times New Roman" w:cs="Times New Roman"/>
          <w:color w:val="0070C0"/>
          <w:szCs w:val="28"/>
          <w:lang w:eastAsia="ru-UA"/>
        </w:rPr>
      </w:pPr>
      <w:hyperlink r:id="rId6" w:tooltip="Завантажити: Методичні рекомендації про викладання математики у 2020/2021 навчальному році" w:history="1">
        <w:proofErr w:type="spellStart"/>
        <w:r w:rsidR="00237DC8" w:rsidRPr="007F48D0">
          <w:rPr>
            <w:rStyle w:val="a5"/>
            <w:rFonts w:cs="Times New Roman"/>
            <w:color w:val="0070C0"/>
            <w:szCs w:val="28"/>
            <w:u w:val="none"/>
            <w:bdr w:val="none" w:sz="0" w:space="0" w:color="auto" w:frame="1"/>
          </w:rPr>
          <w:t>Методичні</w:t>
        </w:r>
        <w:proofErr w:type="spellEnd"/>
        <w:r w:rsidR="00237DC8" w:rsidRPr="007F48D0">
          <w:rPr>
            <w:rStyle w:val="a5"/>
            <w:rFonts w:cs="Times New Roman"/>
            <w:color w:val="0070C0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237DC8" w:rsidRPr="007F48D0">
          <w:rPr>
            <w:rStyle w:val="a5"/>
            <w:rFonts w:cs="Times New Roman"/>
            <w:color w:val="0070C0"/>
            <w:szCs w:val="28"/>
            <w:u w:val="none"/>
            <w:bdr w:val="none" w:sz="0" w:space="0" w:color="auto" w:frame="1"/>
          </w:rPr>
          <w:t>рекомендації</w:t>
        </w:r>
        <w:proofErr w:type="spellEnd"/>
        <w:r w:rsidR="00237DC8" w:rsidRPr="007F48D0">
          <w:rPr>
            <w:rStyle w:val="a5"/>
            <w:rFonts w:cs="Times New Roman"/>
            <w:color w:val="0070C0"/>
            <w:szCs w:val="28"/>
            <w:u w:val="none"/>
            <w:bdr w:val="none" w:sz="0" w:space="0" w:color="auto" w:frame="1"/>
          </w:rPr>
          <w:t xml:space="preserve"> про </w:t>
        </w:r>
        <w:proofErr w:type="spellStart"/>
        <w:r w:rsidR="00237DC8" w:rsidRPr="007F48D0">
          <w:rPr>
            <w:rStyle w:val="a5"/>
            <w:rFonts w:cs="Times New Roman"/>
            <w:color w:val="0070C0"/>
            <w:szCs w:val="28"/>
            <w:u w:val="none"/>
            <w:bdr w:val="none" w:sz="0" w:space="0" w:color="auto" w:frame="1"/>
          </w:rPr>
          <w:t>викладання</w:t>
        </w:r>
        <w:proofErr w:type="spellEnd"/>
        <w:r w:rsidR="00237DC8" w:rsidRPr="007F48D0">
          <w:rPr>
            <w:rStyle w:val="a5"/>
            <w:rFonts w:cs="Times New Roman"/>
            <w:color w:val="0070C0"/>
            <w:szCs w:val="28"/>
            <w:u w:val="none"/>
            <w:bdr w:val="none" w:sz="0" w:space="0" w:color="auto" w:frame="1"/>
          </w:rPr>
          <w:t xml:space="preserve"> математики у 2020/2021 </w:t>
        </w:r>
        <w:proofErr w:type="spellStart"/>
        <w:r w:rsidR="00237DC8" w:rsidRPr="007F48D0">
          <w:rPr>
            <w:rStyle w:val="a5"/>
            <w:rFonts w:cs="Times New Roman"/>
            <w:color w:val="0070C0"/>
            <w:szCs w:val="28"/>
            <w:u w:val="none"/>
            <w:bdr w:val="none" w:sz="0" w:space="0" w:color="auto" w:frame="1"/>
          </w:rPr>
          <w:t>навчальному</w:t>
        </w:r>
        <w:proofErr w:type="spellEnd"/>
        <w:r w:rsidR="00237DC8" w:rsidRPr="007F48D0">
          <w:rPr>
            <w:rStyle w:val="a5"/>
            <w:rFonts w:cs="Times New Roman"/>
            <w:color w:val="0070C0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237DC8" w:rsidRPr="007F48D0">
          <w:rPr>
            <w:rStyle w:val="a5"/>
            <w:rFonts w:cs="Times New Roman"/>
            <w:color w:val="0070C0"/>
            <w:szCs w:val="28"/>
            <w:u w:val="none"/>
            <w:bdr w:val="none" w:sz="0" w:space="0" w:color="auto" w:frame="1"/>
          </w:rPr>
          <w:t>році</w:t>
        </w:r>
        <w:proofErr w:type="spellEnd"/>
      </w:hyperlink>
      <w:r w:rsidR="00237DC8" w:rsidRPr="007F48D0">
        <w:rPr>
          <w:rFonts w:cs="Times New Roman"/>
          <w:color w:val="0070C0"/>
          <w:szCs w:val="28"/>
          <w:shd w:val="clear" w:color="auto" w:fill="FFFFFF"/>
        </w:rPr>
        <w:t> </w:t>
      </w:r>
    </w:p>
    <w:p w14:paraId="5A4D39AE" w14:textId="7A4E750D" w:rsidR="003A713F" w:rsidRPr="007F48D0" w:rsidRDefault="007F48D0" w:rsidP="00E530F9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360" w:lineRule="auto"/>
        <w:textAlignment w:val="top"/>
        <w:outlineLvl w:val="2"/>
        <w:rPr>
          <w:rFonts w:ascii="Arial" w:eastAsia="Times New Roman" w:hAnsi="Arial" w:cs="Arial"/>
          <w:color w:val="0070C0"/>
          <w:szCs w:val="28"/>
          <w:lang w:eastAsia="ru-UA"/>
        </w:rPr>
      </w:pPr>
      <w:hyperlink r:id="rId7" w:history="1">
        <w:r w:rsidR="003A713F" w:rsidRPr="007F48D0">
          <w:rPr>
            <w:rFonts w:eastAsia="Times New Roman" w:cs="Times New Roman"/>
            <w:color w:val="0070C0"/>
            <w:szCs w:val="28"/>
            <w:u w:val="single"/>
            <w:shd w:val="clear" w:color="auto" w:fill="FFFFFF"/>
            <w:lang w:val="ru-RU" w:eastAsia="ru-UA"/>
          </w:rPr>
          <w:t>П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shd w:val="clear" w:color="auto" w:fill="FFFFFF"/>
            <w:lang w:eastAsia="ru-UA"/>
          </w:rPr>
          <w:t>ро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shd w:val="clear" w:color="auto" w:fill="FFFFFF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shd w:val="clear" w:color="auto" w:fill="FFFFFF"/>
            <w:lang w:eastAsia="ru-UA"/>
          </w:rPr>
          <w:t>оголошення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shd w:val="clear" w:color="auto" w:fill="FFFFFF"/>
            <w:lang w:eastAsia="ru-UA"/>
          </w:rPr>
          <w:t xml:space="preserve"> 2020/2021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shd w:val="clear" w:color="auto" w:fill="FFFFFF"/>
            <w:lang w:eastAsia="ru-UA"/>
          </w:rPr>
          <w:t>навчального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shd w:val="clear" w:color="auto" w:fill="FFFFFF"/>
            <w:lang w:eastAsia="ru-UA"/>
          </w:rPr>
          <w:t xml:space="preserve"> року </w:t>
        </w:r>
        <w:r w:rsidR="003A713F" w:rsidRPr="007F48D0">
          <w:rPr>
            <w:rFonts w:eastAsia="Times New Roman" w:cs="Times New Roman"/>
            <w:color w:val="0070C0"/>
            <w:szCs w:val="28"/>
            <w:u w:val="single"/>
            <w:shd w:val="clear" w:color="auto" w:fill="FFFFFF"/>
            <w:lang w:val="ru-RU" w:eastAsia="ru-UA"/>
          </w:rPr>
          <w:t>Р</w:t>
        </w:r>
        <w:r w:rsidR="003A713F" w:rsidRPr="007F48D0">
          <w:rPr>
            <w:rFonts w:eastAsia="Times New Roman" w:cs="Times New Roman"/>
            <w:color w:val="0070C0"/>
            <w:szCs w:val="28"/>
            <w:u w:val="single"/>
            <w:shd w:val="clear" w:color="auto" w:fill="FFFFFF"/>
            <w:lang w:eastAsia="ru-UA"/>
          </w:rPr>
          <w:t>оком 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shd w:val="clear" w:color="auto" w:fill="FFFFFF"/>
            <w:lang w:val="ru-RU" w:eastAsia="ru-UA"/>
          </w:rPr>
          <w:t>математичної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shd w:val="clear" w:color="auto" w:fill="FFFFFF"/>
            <w:lang w:val="ru-RU" w:eastAsia="ru-UA"/>
          </w:rPr>
          <w:t xml:space="preserve"> освіти в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shd w:val="clear" w:color="auto" w:fill="FFFFFF"/>
            <w:lang w:val="ru-RU" w:eastAsia="ru-UA"/>
          </w:rPr>
          <w:t>Україні</w:t>
        </w:r>
        <w:proofErr w:type="spellEnd"/>
      </w:hyperlink>
    </w:p>
    <w:p w14:paraId="5FAABD9F" w14:textId="438861D6" w:rsidR="003A713F" w:rsidRPr="007F48D0" w:rsidRDefault="007F48D0" w:rsidP="003A713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top"/>
        <w:outlineLvl w:val="2"/>
        <w:rPr>
          <w:rFonts w:ascii="Arial" w:eastAsia="Times New Roman" w:hAnsi="Arial" w:cs="Arial"/>
          <w:color w:val="0070C0"/>
          <w:szCs w:val="28"/>
          <w:lang w:eastAsia="ru-UA"/>
        </w:rPr>
      </w:pPr>
      <w:hyperlink r:id="rId8" w:history="1"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Лист МОН України від 22.07.2020 року №1/9-394 </w:t>
        </w:r>
        <w:r w:rsidR="00E530F9" w:rsidRPr="007F48D0">
          <w:rPr>
            <w:rFonts w:eastAsia="Times New Roman" w:cs="Times New Roman"/>
            <w:color w:val="0070C0"/>
            <w:szCs w:val="28"/>
            <w:u w:val="single"/>
            <w:lang w:val="ru-RU" w:eastAsia="ru-UA"/>
          </w:rPr>
          <w:t>«</w:t>
        </w:r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Про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переліки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навчальної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літератури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рекомендованої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Міністерством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освіти і науки України для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використання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у закладах освіти у 2020/2021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навчальному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році</w:t>
        </w:r>
        <w:proofErr w:type="spellEnd"/>
      </w:hyperlink>
      <w:r w:rsidR="00E530F9" w:rsidRPr="007F48D0">
        <w:rPr>
          <w:rFonts w:eastAsia="Times New Roman" w:cs="Times New Roman"/>
          <w:color w:val="0070C0"/>
          <w:szCs w:val="28"/>
          <w:u w:val="single"/>
          <w:lang w:val="ru-RU" w:eastAsia="ru-UA"/>
        </w:rPr>
        <w:t>»</w:t>
      </w:r>
    </w:p>
    <w:p w14:paraId="34396ECE" w14:textId="77777777" w:rsidR="003A713F" w:rsidRPr="007F48D0" w:rsidRDefault="007F48D0" w:rsidP="003A7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70C0"/>
          <w:szCs w:val="28"/>
          <w:lang w:eastAsia="ru-UA"/>
        </w:rPr>
      </w:pPr>
      <w:hyperlink r:id="rId9" w:history="1"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Типовий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перелік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засобів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навчального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і загального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призначення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для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кабінетів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природничо-математичних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предметів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загальноосвітніх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навчальних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закладів</w:t>
        </w:r>
        <w:proofErr w:type="spellEnd"/>
      </w:hyperlink>
    </w:p>
    <w:p w14:paraId="1A5C99D9" w14:textId="2DC26FFB" w:rsidR="003A713F" w:rsidRPr="007F48D0" w:rsidRDefault="007F48D0" w:rsidP="003A7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70C0"/>
          <w:szCs w:val="28"/>
          <w:lang w:eastAsia="ru-UA"/>
        </w:rPr>
      </w:pPr>
      <w:hyperlink r:id="rId10" w:history="1"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Концепція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r w:rsidR="00E530F9" w:rsidRPr="007F48D0">
          <w:rPr>
            <w:rFonts w:eastAsia="Times New Roman" w:cs="Times New Roman"/>
            <w:color w:val="0070C0"/>
            <w:szCs w:val="28"/>
            <w:u w:val="single"/>
            <w:lang w:val="ru-RU" w:eastAsia="ru-UA"/>
          </w:rPr>
          <w:t>«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Нової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української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школи</w:t>
        </w:r>
        <w:proofErr w:type="spellEnd"/>
      </w:hyperlink>
      <w:r w:rsidR="00E530F9" w:rsidRPr="007F48D0">
        <w:rPr>
          <w:rFonts w:eastAsia="Times New Roman" w:cs="Times New Roman"/>
          <w:color w:val="0070C0"/>
          <w:szCs w:val="28"/>
          <w:u w:val="single"/>
          <w:lang w:val="ru-RU" w:eastAsia="ru-UA"/>
        </w:rPr>
        <w:t>»</w:t>
      </w:r>
    </w:p>
    <w:p w14:paraId="6D86D878" w14:textId="1771AD0C" w:rsidR="003A713F" w:rsidRPr="007F48D0" w:rsidRDefault="007F48D0" w:rsidP="003A7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70C0"/>
          <w:szCs w:val="28"/>
          <w:lang w:eastAsia="ru-UA"/>
        </w:rPr>
      </w:pPr>
      <w:hyperlink r:id="rId11" w:anchor="gid=247820027" w:history="1"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Лист МОН України від 20.08.2018 року № 1/9-503 </w:t>
        </w:r>
        <w:r w:rsidR="00E530F9" w:rsidRPr="007F48D0">
          <w:rPr>
            <w:rFonts w:eastAsia="Times New Roman" w:cs="Times New Roman"/>
            <w:color w:val="0070C0"/>
            <w:szCs w:val="28"/>
            <w:u w:val="single"/>
            <w:lang w:val="ru-RU" w:eastAsia="ru-UA"/>
          </w:rPr>
          <w:t>«</w:t>
        </w:r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Про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переліки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навчальної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літератури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рекомендованої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Міністерством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освіти і науки України для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використання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в закладах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загальної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середньої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освіти</w:t>
        </w:r>
        <w:r w:rsidR="00E530F9" w:rsidRPr="007F48D0">
          <w:rPr>
            <w:rFonts w:eastAsia="Times New Roman" w:cs="Times New Roman"/>
            <w:color w:val="0070C0"/>
            <w:szCs w:val="28"/>
            <w:u w:val="single"/>
            <w:lang w:val="ru-RU" w:eastAsia="ru-UA"/>
          </w:rPr>
          <w:t>»</w:t>
        </w:r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 </w:t>
        </w:r>
      </w:hyperlink>
    </w:p>
    <w:p w14:paraId="692B6E19" w14:textId="4F7F4C75" w:rsidR="003A713F" w:rsidRPr="007F48D0" w:rsidRDefault="007F48D0" w:rsidP="003A7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70C0"/>
          <w:szCs w:val="28"/>
          <w:lang w:eastAsia="ru-UA"/>
        </w:rPr>
      </w:pPr>
      <w:hyperlink r:id="rId12" w:history="1"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Наказ МОН України від 22.06.2016 року № 704 </w:t>
        </w:r>
        <w:r w:rsidR="00E530F9" w:rsidRPr="007F48D0">
          <w:rPr>
            <w:rFonts w:eastAsia="Times New Roman" w:cs="Times New Roman"/>
            <w:color w:val="0070C0"/>
            <w:szCs w:val="28"/>
            <w:u w:val="single"/>
            <w:lang w:val="ru-RU" w:eastAsia="ru-UA"/>
          </w:rPr>
          <w:t>«</w:t>
        </w:r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Про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затвердження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Типового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переліку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засобів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навчання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та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обладнання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навчального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і загального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призначення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для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кабінетів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природничо-математичних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предметів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загальноосвітніх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навчальних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закладів</w:t>
        </w:r>
        <w:proofErr w:type="spellEnd"/>
      </w:hyperlink>
      <w:r w:rsidR="00E530F9" w:rsidRPr="007F48D0">
        <w:rPr>
          <w:rFonts w:eastAsia="Times New Roman" w:cs="Times New Roman"/>
          <w:color w:val="0070C0"/>
          <w:szCs w:val="28"/>
          <w:u w:val="single"/>
          <w:lang w:val="ru-RU" w:eastAsia="ru-UA"/>
        </w:rPr>
        <w:t>»</w:t>
      </w:r>
    </w:p>
    <w:p w14:paraId="422BB4AF" w14:textId="77777777" w:rsidR="003A713F" w:rsidRPr="007F48D0" w:rsidRDefault="007F48D0" w:rsidP="003A713F">
      <w:pPr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uto"/>
        <w:jc w:val="both"/>
        <w:rPr>
          <w:rFonts w:ascii="Arial" w:eastAsia="Times New Roman" w:hAnsi="Arial" w:cs="Arial"/>
          <w:color w:val="0070C0"/>
          <w:szCs w:val="28"/>
          <w:lang w:eastAsia="ru-UA"/>
        </w:rPr>
      </w:pPr>
      <w:hyperlink r:id="rId13" w:history="1"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Наказ МОН України від 21.08.2013 №1222 «Про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затвердження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орієнтовних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вимог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оцінювання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навчальних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досягнень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учнів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із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базових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дисциплін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у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системі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загальної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</w:t>
        </w:r>
        <w:proofErr w:type="spellStart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>середньої</w:t>
        </w:r>
        <w:proofErr w:type="spellEnd"/>
        <w:r w:rsidR="003A713F" w:rsidRPr="007F48D0">
          <w:rPr>
            <w:rFonts w:eastAsia="Times New Roman" w:cs="Times New Roman"/>
            <w:color w:val="0070C0"/>
            <w:szCs w:val="28"/>
            <w:u w:val="single"/>
            <w:lang w:eastAsia="ru-UA"/>
          </w:rPr>
          <w:t xml:space="preserve"> освіти»</w:t>
        </w:r>
      </w:hyperlink>
    </w:p>
    <w:p w14:paraId="21BF843A" w14:textId="77777777" w:rsidR="003A713F" w:rsidRPr="007F48D0" w:rsidRDefault="003A713F" w:rsidP="003A713F">
      <w:pPr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uto"/>
        <w:jc w:val="both"/>
        <w:rPr>
          <w:rFonts w:ascii="Arial" w:eastAsia="Times New Roman" w:hAnsi="Arial" w:cs="Arial"/>
          <w:color w:val="0070C0"/>
          <w:szCs w:val="28"/>
          <w:lang w:eastAsia="ru-UA"/>
        </w:rPr>
      </w:pPr>
      <w:r w:rsidRPr="007F48D0">
        <w:rPr>
          <w:rFonts w:cs="Times New Roman"/>
          <w:color w:val="0070C0"/>
          <w:szCs w:val="28"/>
          <w:shd w:val="clear" w:color="auto" w:fill="FFFFFF"/>
        </w:rPr>
        <w:t>‎</w:t>
      </w:r>
      <w:proofErr w:type="spellStart"/>
      <w:r w:rsidRPr="007F48D0">
        <w:rPr>
          <w:rFonts w:cs="Times New Roman"/>
          <w:color w:val="0070C0"/>
          <w:szCs w:val="28"/>
        </w:rPr>
        <w:fldChar w:fldCharType="begin"/>
      </w:r>
      <w:r w:rsidRPr="007F48D0">
        <w:rPr>
          <w:rFonts w:cs="Times New Roman"/>
          <w:color w:val="0070C0"/>
          <w:szCs w:val="28"/>
        </w:rPr>
        <w:instrText xml:space="preserve"> HYPERLINK "https://mon.gov.ua/ua/osvita/zagalna-serednya-osvita/navchalni-programi/navchalni-programi-dlya-10-11-klasiv" </w:instrText>
      </w:r>
      <w:r w:rsidRPr="007F48D0">
        <w:rPr>
          <w:rFonts w:cs="Times New Roman"/>
          <w:color w:val="0070C0"/>
          <w:szCs w:val="28"/>
        </w:rPr>
        <w:fldChar w:fldCharType="separate"/>
      </w:r>
      <w:r w:rsidRPr="007F48D0">
        <w:rPr>
          <w:rFonts w:cs="Times New Roman"/>
          <w:color w:val="0070C0"/>
          <w:szCs w:val="28"/>
          <w:u w:val="single"/>
          <w:shd w:val="clear" w:color="auto" w:fill="FFFFFF"/>
        </w:rPr>
        <w:t>Навчальні</w:t>
      </w:r>
      <w:proofErr w:type="spellEnd"/>
      <w:r w:rsidRPr="007F48D0">
        <w:rPr>
          <w:rFonts w:cs="Times New Roman"/>
          <w:color w:val="0070C0"/>
          <w:szCs w:val="28"/>
          <w:u w:val="single"/>
          <w:shd w:val="clear" w:color="auto" w:fill="FFFFFF"/>
        </w:rPr>
        <w:t xml:space="preserve"> програми для 10</w:t>
      </w:r>
      <w:r w:rsidRPr="007F48D0">
        <w:rPr>
          <w:rFonts w:cs="Times New Roman"/>
          <w:color w:val="0070C0"/>
          <w:szCs w:val="28"/>
        </w:rPr>
        <w:fldChar w:fldCharType="end"/>
      </w:r>
      <w:r w:rsidRPr="007F48D0">
        <w:rPr>
          <w:rFonts w:cs="Times New Roman"/>
          <w:color w:val="0070C0"/>
          <w:szCs w:val="28"/>
          <w:lang w:val="ru-RU"/>
        </w:rPr>
        <w:t>-</w:t>
      </w:r>
      <w:r w:rsidRPr="007F48D0">
        <w:rPr>
          <w:rFonts w:cs="Times New Roman"/>
          <w:color w:val="0070C0"/>
          <w:szCs w:val="28"/>
          <w:u w:val="single"/>
          <w:lang w:val="ru-RU"/>
        </w:rPr>
        <w:t xml:space="preserve">11 </w:t>
      </w:r>
      <w:proofErr w:type="spellStart"/>
      <w:r w:rsidRPr="007F48D0">
        <w:rPr>
          <w:rFonts w:cs="Times New Roman"/>
          <w:color w:val="0070C0"/>
          <w:szCs w:val="28"/>
          <w:u w:val="single"/>
          <w:lang w:val="ru-RU"/>
        </w:rPr>
        <w:t>класів</w:t>
      </w:r>
      <w:proofErr w:type="spellEnd"/>
      <w:r w:rsidRPr="007F48D0">
        <w:rPr>
          <w:rFonts w:ascii="Arial" w:hAnsi="Arial" w:cs="Arial"/>
          <w:color w:val="0070C0"/>
          <w:szCs w:val="28"/>
          <w:shd w:val="clear" w:color="auto" w:fill="FFFFFF"/>
        </w:rPr>
        <w:t> </w:t>
      </w:r>
    </w:p>
    <w:p w14:paraId="4B407911" w14:textId="77777777" w:rsidR="003A713F" w:rsidRPr="007F48D0" w:rsidRDefault="007F48D0" w:rsidP="003A713F">
      <w:pPr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uto"/>
        <w:jc w:val="both"/>
        <w:rPr>
          <w:rFonts w:eastAsia="Times New Roman" w:cs="Times New Roman"/>
          <w:color w:val="0070C0"/>
          <w:szCs w:val="28"/>
          <w:u w:val="single"/>
          <w:lang w:eastAsia="ru-UA"/>
        </w:rPr>
      </w:pPr>
      <w:hyperlink r:id="rId14" w:history="1">
        <w:proofErr w:type="spellStart"/>
        <w:r w:rsidR="003A713F" w:rsidRPr="007F48D0">
          <w:rPr>
            <w:rFonts w:cs="Times New Roman"/>
            <w:color w:val="0070C0"/>
            <w:szCs w:val="28"/>
            <w:u w:val="single"/>
            <w:shd w:val="clear" w:color="auto" w:fill="FFFFFF"/>
          </w:rPr>
          <w:t>Навчальні</w:t>
        </w:r>
        <w:proofErr w:type="spellEnd"/>
        <w:r w:rsidR="003A713F" w:rsidRPr="007F48D0">
          <w:rPr>
            <w:rFonts w:cs="Times New Roman"/>
            <w:color w:val="0070C0"/>
            <w:szCs w:val="28"/>
            <w:u w:val="single"/>
            <w:shd w:val="clear" w:color="auto" w:fill="FFFFFF"/>
          </w:rPr>
          <w:t xml:space="preserve"> програми для 5-9</w:t>
        </w:r>
      </w:hyperlink>
      <w:r w:rsidR="003A713F" w:rsidRPr="007F48D0">
        <w:rPr>
          <w:rFonts w:cs="Times New Roman"/>
          <w:color w:val="0070C0"/>
          <w:szCs w:val="28"/>
          <w:u w:val="single"/>
          <w:lang w:val="ru-RU"/>
        </w:rPr>
        <w:t xml:space="preserve"> </w:t>
      </w:r>
      <w:proofErr w:type="spellStart"/>
      <w:r w:rsidR="003A713F" w:rsidRPr="007F48D0">
        <w:rPr>
          <w:rFonts w:cs="Times New Roman"/>
          <w:color w:val="0070C0"/>
          <w:szCs w:val="28"/>
          <w:u w:val="single"/>
          <w:lang w:val="ru-RU"/>
        </w:rPr>
        <w:t>класів</w:t>
      </w:r>
      <w:proofErr w:type="spellEnd"/>
      <w:r w:rsidR="003A713F" w:rsidRPr="007F48D0">
        <w:rPr>
          <w:rFonts w:cs="Times New Roman"/>
          <w:color w:val="0070C0"/>
          <w:szCs w:val="28"/>
          <w:u w:val="single"/>
          <w:shd w:val="clear" w:color="auto" w:fill="FFFFFF"/>
        </w:rPr>
        <w:t> </w:t>
      </w:r>
    </w:p>
    <w:p w14:paraId="29412E2C" w14:textId="5513F019" w:rsidR="00D4007E" w:rsidRPr="007F48D0" w:rsidRDefault="007F48D0" w:rsidP="003A713F">
      <w:pPr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uto"/>
        <w:jc w:val="both"/>
        <w:rPr>
          <w:color w:val="0070C0"/>
        </w:rPr>
      </w:pPr>
      <w:hyperlink r:id="rId15" w:history="1">
        <w:proofErr w:type="spellStart"/>
        <w:r w:rsidR="003A713F" w:rsidRPr="007F48D0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>Матеріали</w:t>
        </w:r>
        <w:proofErr w:type="spellEnd"/>
        <w:r w:rsidR="003A713F" w:rsidRPr="007F48D0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A713F" w:rsidRPr="007F48D0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>наскрізни</w:t>
        </w:r>
        <w:r w:rsidR="003A713F" w:rsidRPr="007F48D0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>х</w:t>
        </w:r>
        <w:proofErr w:type="spellEnd"/>
        <w:r w:rsidR="003A713F" w:rsidRPr="007F48D0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A713F" w:rsidRPr="007F48D0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>змістових</w:t>
        </w:r>
        <w:proofErr w:type="spellEnd"/>
        <w:r w:rsidR="003A713F" w:rsidRPr="007F48D0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A713F" w:rsidRPr="007F48D0">
          <w:rPr>
            <w:rFonts w:cs="Times New Roman"/>
            <w:color w:val="0070C0"/>
            <w:szCs w:val="28"/>
            <w:u w:val="single"/>
            <w:bdr w:val="none" w:sz="0" w:space="0" w:color="auto" w:frame="1"/>
            <w:shd w:val="clear" w:color="auto" w:fill="FFFFFF"/>
          </w:rPr>
          <w:t>ліній</w:t>
        </w:r>
        <w:proofErr w:type="spellEnd"/>
      </w:hyperlink>
      <w:r w:rsidR="003A713F" w:rsidRPr="007F48D0">
        <w:rPr>
          <w:rFonts w:cs="Times New Roman"/>
          <w:color w:val="0070C0"/>
          <w:szCs w:val="28"/>
          <w:u w:val="single"/>
          <w:shd w:val="clear" w:color="auto" w:fill="FFFFFF"/>
        </w:rPr>
        <w:t> </w:t>
      </w:r>
    </w:p>
    <w:p w14:paraId="78EEE52A" w14:textId="00589C30" w:rsidR="001279B8" w:rsidRPr="007F48D0" w:rsidRDefault="001279B8" w:rsidP="003A713F">
      <w:pPr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uto"/>
        <w:jc w:val="both"/>
        <w:rPr>
          <w:rStyle w:val="a5"/>
          <w:rFonts w:cs="Times New Roman"/>
          <w:color w:val="0070C0"/>
          <w:szCs w:val="28"/>
          <w:u w:val="none"/>
        </w:rPr>
      </w:pPr>
      <w:hyperlink r:id="rId16" w:history="1">
        <w:proofErr w:type="spellStart"/>
        <w:r w:rsidRPr="007F48D0">
          <w:rPr>
            <w:rStyle w:val="a5"/>
            <w:rFonts w:cs="Times New Roman"/>
            <w:color w:val="0070C0"/>
            <w:szCs w:val="28"/>
            <w:bdr w:val="none" w:sz="0" w:space="0" w:color="auto" w:frame="1"/>
            <w:shd w:val="clear" w:color="auto" w:fill="FFFFFF"/>
          </w:rPr>
          <w:t>Методичні</w:t>
        </w:r>
        <w:proofErr w:type="spellEnd"/>
        <w:r w:rsidRPr="007F48D0">
          <w:rPr>
            <w:rStyle w:val="a5"/>
            <w:rFonts w:cs="Times New Roman"/>
            <w:color w:val="0070C0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7F48D0">
          <w:rPr>
            <w:rStyle w:val="a5"/>
            <w:rFonts w:cs="Times New Roman"/>
            <w:color w:val="0070C0"/>
            <w:szCs w:val="28"/>
            <w:bdr w:val="none" w:sz="0" w:space="0" w:color="auto" w:frame="1"/>
            <w:shd w:val="clear" w:color="auto" w:fill="FFFFFF"/>
          </w:rPr>
          <w:t>рекомендації</w:t>
        </w:r>
        <w:proofErr w:type="spellEnd"/>
        <w:r w:rsidRPr="007F48D0">
          <w:rPr>
            <w:rStyle w:val="a5"/>
            <w:rFonts w:cs="Times New Roman"/>
            <w:color w:val="0070C0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7F48D0">
          <w:rPr>
            <w:rStyle w:val="a5"/>
            <w:rFonts w:cs="Times New Roman"/>
            <w:color w:val="0070C0"/>
            <w:szCs w:val="28"/>
            <w:bdr w:val="none" w:sz="0" w:space="0" w:color="auto" w:frame="1"/>
            <w:shd w:val="clear" w:color="auto" w:fill="FFFFFF"/>
          </w:rPr>
          <w:t>щодо</w:t>
        </w:r>
        <w:proofErr w:type="spellEnd"/>
        <w:r w:rsidRPr="007F48D0">
          <w:rPr>
            <w:rStyle w:val="a5"/>
            <w:rFonts w:cs="Times New Roman"/>
            <w:color w:val="0070C0"/>
            <w:szCs w:val="28"/>
            <w:bdr w:val="none" w:sz="0" w:space="0" w:color="auto" w:frame="1"/>
            <w:shd w:val="clear" w:color="auto" w:fill="FFFFFF"/>
          </w:rPr>
          <w:t xml:space="preserve"> створення, </w:t>
        </w:r>
        <w:proofErr w:type="spellStart"/>
        <w:r w:rsidRPr="007F48D0">
          <w:rPr>
            <w:rStyle w:val="a5"/>
            <w:rFonts w:cs="Times New Roman"/>
            <w:color w:val="0070C0"/>
            <w:szCs w:val="28"/>
            <w:bdr w:val="none" w:sz="0" w:space="0" w:color="auto" w:frame="1"/>
            <w:shd w:val="clear" w:color="auto" w:fill="FFFFFF"/>
          </w:rPr>
          <w:t>змісту</w:t>
        </w:r>
        <w:proofErr w:type="spellEnd"/>
        <w:r w:rsidRPr="007F48D0">
          <w:rPr>
            <w:rStyle w:val="a5"/>
            <w:rFonts w:cs="Times New Roman"/>
            <w:color w:val="0070C0"/>
            <w:szCs w:val="28"/>
            <w:bdr w:val="none" w:sz="0" w:space="0" w:color="auto" w:frame="1"/>
            <w:shd w:val="clear" w:color="auto" w:fill="FFFFFF"/>
          </w:rPr>
          <w:t xml:space="preserve"> та </w:t>
        </w:r>
        <w:proofErr w:type="spellStart"/>
        <w:r w:rsidRPr="007F48D0">
          <w:rPr>
            <w:rStyle w:val="a5"/>
            <w:rFonts w:cs="Times New Roman"/>
            <w:color w:val="0070C0"/>
            <w:szCs w:val="28"/>
            <w:bdr w:val="none" w:sz="0" w:space="0" w:color="auto" w:frame="1"/>
            <w:shd w:val="clear" w:color="auto" w:fill="FFFFFF"/>
          </w:rPr>
          <w:t>завантаження</w:t>
        </w:r>
        <w:proofErr w:type="spellEnd"/>
        <w:r w:rsidRPr="007F48D0">
          <w:rPr>
            <w:rStyle w:val="a5"/>
            <w:rFonts w:cs="Times New Roman"/>
            <w:color w:val="0070C0"/>
            <w:szCs w:val="28"/>
            <w:bdr w:val="none" w:sz="0" w:space="0" w:color="auto" w:frame="1"/>
            <w:shd w:val="clear" w:color="auto" w:fill="FFFFFF"/>
          </w:rPr>
          <w:t xml:space="preserve"> е-</w:t>
        </w:r>
        <w:proofErr w:type="spellStart"/>
        <w:r w:rsidRPr="007F48D0">
          <w:rPr>
            <w:rStyle w:val="a5"/>
            <w:rFonts w:cs="Times New Roman"/>
            <w:color w:val="0070C0"/>
            <w:szCs w:val="28"/>
            <w:bdr w:val="none" w:sz="0" w:space="0" w:color="auto" w:frame="1"/>
            <w:shd w:val="clear" w:color="auto" w:fill="FFFFFF"/>
          </w:rPr>
          <w:t>портфоліо</w:t>
        </w:r>
        <w:proofErr w:type="spellEnd"/>
      </w:hyperlink>
    </w:p>
    <w:p w14:paraId="0CEB9BDB" w14:textId="1451C39C" w:rsidR="001279B8" w:rsidRPr="007F48D0" w:rsidRDefault="001279B8" w:rsidP="001279B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5"/>
          <w:color w:val="0070C0"/>
          <w:sz w:val="28"/>
          <w:szCs w:val="28"/>
          <w:u w:val="none"/>
        </w:rPr>
      </w:pPr>
      <w:hyperlink r:id="rId17" w:history="1"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 xml:space="preserve">МЕТОДИЧНІ РЕКОМЕНДАЦІЇ </w:t>
        </w:r>
        <w:proofErr w:type="spellStart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>щодо</w:t>
        </w:r>
        <w:proofErr w:type="spellEnd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>заповнювання</w:t>
        </w:r>
        <w:proofErr w:type="spellEnd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>анкети</w:t>
        </w:r>
        <w:proofErr w:type="spellEnd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 xml:space="preserve"> самооцінювання </w:t>
        </w:r>
        <w:proofErr w:type="spellStart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>учасником</w:t>
        </w:r>
        <w:proofErr w:type="spellEnd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>сертифікації</w:t>
        </w:r>
        <w:proofErr w:type="spellEnd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>власної</w:t>
        </w:r>
        <w:proofErr w:type="spellEnd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>педагогічної</w:t>
        </w:r>
        <w:proofErr w:type="spellEnd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>майстерності</w:t>
        </w:r>
        <w:proofErr w:type="spellEnd"/>
      </w:hyperlink>
    </w:p>
    <w:p w14:paraId="1FC9ED19" w14:textId="77777777" w:rsidR="001279B8" w:rsidRPr="007F48D0" w:rsidRDefault="001279B8" w:rsidP="001279B8">
      <w:pPr>
        <w:pStyle w:val="a6"/>
        <w:shd w:val="clear" w:color="auto" w:fill="FFFFFF"/>
        <w:spacing w:before="0" w:beforeAutospacing="0" w:after="0" w:afterAutospacing="0"/>
        <w:ind w:left="644"/>
        <w:rPr>
          <w:color w:val="0070C0"/>
          <w:sz w:val="28"/>
          <w:szCs w:val="28"/>
        </w:rPr>
      </w:pPr>
    </w:p>
    <w:p w14:paraId="425C4006" w14:textId="77777777" w:rsidR="001279B8" w:rsidRPr="007F48D0" w:rsidRDefault="001279B8" w:rsidP="001279B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70C0"/>
          <w:sz w:val="28"/>
          <w:szCs w:val="28"/>
        </w:rPr>
      </w:pPr>
      <w:hyperlink r:id="rId18" w:history="1"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 xml:space="preserve">АНКЕТА САМООЦІНЮВАННЯ </w:t>
        </w:r>
        <w:proofErr w:type="spellStart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>учасником</w:t>
        </w:r>
        <w:proofErr w:type="spellEnd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>сертифікації</w:t>
        </w:r>
        <w:proofErr w:type="spellEnd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>власної</w:t>
        </w:r>
        <w:proofErr w:type="spellEnd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>педагогічної</w:t>
        </w:r>
        <w:proofErr w:type="spellEnd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7F48D0">
          <w:rPr>
            <w:rStyle w:val="a5"/>
            <w:color w:val="0070C0"/>
            <w:sz w:val="28"/>
            <w:szCs w:val="28"/>
            <w:bdr w:val="none" w:sz="0" w:space="0" w:color="auto" w:frame="1"/>
          </w:rPr>
          <w:t>майстерності</w:t>
        </w:r>
        <w:proofErr w:type="spellEnd"/>
      </w:hyperlink>
    </w:p>
    <w:p w14:paraId="626C7E1B" w14:textId="77777777" w:rsidR="001279B8" w:rsidRDefault="001279B8" w:rsidP="001279B8">
      <w:pPr>
        <w:shd w:val="clear" w:color="auto" w:fill="FFFFFF"/>
        <w:spacing w:before="100" w:beforeAutospacing="1" w:after="0" w:afterAutospacing="1" w:line="360" w:lineRule="auto"/>
        <w:ind w:left="644"/>
        <w:jc w:val="both"/>
      </w:pPr>
    </w:p>
    <w:sectPr w:rsidR="0012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82CE8"/>
    <w:multiLevelType w:val="multilevel"/>
    <w:tmpl w:val="04385A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8D"/>
    <w:rsid w:val="001279B8"/>
    <w:rsid w:val="00237DC8"/>
    <w:rsid w:val="003A713F"/>
    <w:rsid w:val="007F48D0"/>
    <w:rsid w:val="0094268D"/>
    <w:rsid w:val="00D4007E"/>
    <w:rsid w:val="00E5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8593"/>
  <w15:chartTrackingRefBased/>
  <w15:docId w15:val="{9793AD08-F1B3-4FBE-803E-BF07B225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3F"/>
    <w:pPr>
      <w:ind w:left="720"/>
      <w:contextualSpacing/>
    </w:pPr>
  </w:style>
  <w:style w:type="character" w:styleId="a4">
    <w:name w:val="Strong"/>
    <w:basedOn w:val="a0"/>
    <w:uiPriority w:val="22"/>
    <w:qFormat/>
    <w:rsid w:val="00237DC8"/>
    <w:rPr>
      <w:b/>
      <w:bCs/>
    </w:rPr>
  </w:style>
  <w:style w:type="character" w:styleId="a5">
    <w:name w:val="Hyperlink"/>
    <w:basedOn w:val="a0"/>
    <w:uiPriority w:val="99"/>
    <w:unhideWhenUsed/>
    <w:rsid w:val="00237DC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279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Ser_osv/75640/" TargetMode="External"/><Relationship Id="rId13" Type="http://schemas.openxmlformats.org/officeDocument/2006/relationships/hyperlink" Target="https://drive.google.com/file/d/0B1Yx7IomBq9_Y0x3OTZSSVNuNzA/view?usp=sharing" TargetMode="External"/><Relationship Id="rId18" Type="http://schemas.openxmlformats.org/officeDocument/2006/relationships/hyperlink" Target="https://rada.info/upload/users_files/43801997/966e14e1b569a127ec8829592f4ae2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go/31/2020" TargetMode="External"/><Relationship Id="rId12" Type="http://schemas.openxmlformats.org/officeDocument/2006/relationships/hyperlink" Target="https://imzo.gov.ua/2016/06/22/nakaz-mon-vid-22-06-2016-704-pro-zatverdzhennya-tipovogo-pereliku-zasobiv-navchannya-ta-obladnannya-navchalnogo-i-zagalnogo-priznachennya-dlya-kabinetiv-prirodnicho-matematichnih-predmetiv-zagaln/" TargetMode="External"/><Relationship Id="rId17" Type="http://schemas.openxmlformats.org/officeDocument/2006/relationships/hyperlink" Target="https://rada.info/upload/users_files/43801997/d69c34e511e5e08c60815bf32c0a536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da.info/upload/users_files/43801997/5b827c810a4414e5c490a9fe2066702d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choollife.org.ua/download/Matematyka.zip" TargetMode="External"/><Relationship Id="rId11" Type="http://schemas.openxmlformats.org/officeDocument/2006/relationships/hyperlink" Target="https://docs.google.com/spreadsheets/d/16NyRYEKgeQ4T5BE68La-s2gn0q2MPyIWSWx-Vdw-zmA/htmlview?ts=5a364195&amp;sle=true" TargetMode="External"/><Relationship Id="rId5" Type="http://schemas.openxmlformats.org/officeDocument/2006/relationships/hyperlink" Target="http://osvita.ua/legislation/Ser_osv/75640/" TargetMode="External"/><Relationship Id="rId15" Type="http://schemas.openxmlformats.org/officeDocument/2006/relationships/hyperlink" Target="https://imzo.gov.ua/osvita/zagalno-serednya-osvita-2/navchalni-prohramy-5-9-klasy-naskrizni-zmistovi-liniji/" TargetMode="External"/><Relationship Id="rId10" Type="http://schemas.openxmlformats.org/officeDocument/2006/relationships/hyperlink" Target="https://base.kristti.com.ua/?page_id=227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3m2TqBM0APKeWVwUXZIUGJpcUU/view" TargetMode="External"/><Relationship Id="rId14" Type="http://schemas.openxmlformats.org/officeDocument/2006/relationships/hyperlink" Target="https://mon.gov.ua/ua/osvita/zagalna-serednya-osvita/navchalni-programi/navchalni-programi-5-9-kl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2021-02-17T13:30:00Z</dcterms:created>
  <dcterms:modified xsi:type="dcterms:W3CDTF">2021-02-18T07:32:00Z</dcterms:modified>
</cp:coreProperties>
</file>