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59" w:rsidRPr="00AA05CC" w:rsidRDefault="00717859" w:rsidP="00717859">
      <w:pPr>
        <w:pStyle w:val="a3"/>
        <w:shd w:val="clear" w:color="auto" w:fill="FFFFFF"/>
        <w:spacing w:after="0" w:line="240" w:lineRule="auto"/>
        <w:ind w:left="435" w:firstLine="2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05CC">
        <w:rPr>
          <w:rFonts w:ascii="Times New Roman" w:hAnsi="Times New Roman" w:cs="Times New Roman"/>
          <w:sz w:val="28"/>
          <w:szCs w:val="28"/>
        </w:rPr>
        <w:fldChar w:fldCharType="begin"/>
      </w:r>
      <w:r w:rsidRPr="00AA05CC">
        <w:rPr>
          <w:rFonts w:ascii="Times New Roman" w:hAnsi="Times New Roman" w:cs="Times New Roman"/>
          <w:sz w:val="28"/>
          <w:szCs w:val="28"/>
        </w:rPr>
        <w:instrText xml:space="preserve"> HYPERLINK "https://imzo.gov.ua/psyholohichnyj-suprovid-ta-sotsialno-pedahohichna-robota/informatsijna-baza-psyholohiv-ta-sotsialnyh-pedahohi/" </w:instrText>
      </w:r>
      <w:r w:rsidRPr="00AA05CC">
        <w:rPr>
          <w:rFonts w:ascii="Times New Roman" w:hAnsi="Times New Roman" w:cs="Times New Roman"/>
          <w:sz w:val="28"/>
          <w:szCs w:val="28"/>
        </w:rPr>
        <w:fldChar w:fldCharType="separate"/>
      </w:r>
      <w:r w:rsidRPr="00AA05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База професійного інструментарію фахівців психологічної служби у системі освіти України </w:t>
      </w:r>
      <w:r w:rsidRPr="00AA05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AA05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224A0" w:rsidRDefault="00915712" w:rsidP="00915712">
      <w:pPr>
        <w:pStyle w:val="a3"/>
        <w:shd w:val="clear" w:color="auto" w:fill="FFFFFF"/>
        <w:spacing w:after="0" w:line="240" w:lineRule="auto"/>
        <w:ind w:left="435"/>
        <w:textAlignment w:val="baseline"/>
      </w:pPr>
      <w:r w:rsidRPr="00D87451">
        <w:t xml:space="preserve">                                                                                               </w:t>
      </w:r>
    </w:p>
    <w:p w:rsidR="005224A0" w:rsidRPr="007C3707" w:rsidRDefault="005224A0" w:rsidP="005224A0">
      <w:pPr>
        <w:shd w:val="clear" w:color="auto" w:fill="FFFFFF"/>
        <w:spacing w:after="0" w:line="240" w:lineRule="auto"/>
        <w:textAlignment w:val="baseline"/>
        <w:rPr>
          <w:b/>
          <w:color w:val="0070C0"/>
          <w:sz w:val="28"/>
          <w:szCs w:val="28"/>
        </w:rPr>
      </w:pPr>
      <w:r w:rsidRPr="007C3707">
        <w:rPr>
          <w:noProof/>
          <w:color w:val="0070C0"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6F38F199" wp14:editId="76997037">
            <wp:simplePos x="0" y="0"/>
            <wp:positionH relativeFrom="column">
              <wp:posOffset>-147320</wp:posOffset>
            </wp:positionH>
            <wp:positionV relativeFrom="paragraph">
              <wp:posOffset>33020</wp:posOffset>
            </wp:positionV>
            <wp:extent cx="1276350" cy="1276350"/>
            <wp:effectExtent l="0" t="0" r="0" b="0"/>
            <wp:wrapSquare wrapText="bothSides"/>
            <wp:docPr id="1" name="Рисунок 1" descr="Мир психологии» 2018 г. | Мирознай.Конкур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р психологии» 2018 г. | Мирознай.Конкурс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7C3707">
          <w:rPr>
            <w:rStyle w:val="a4"/>
            <w:b/>
            <w:color w:val="0070C0"/>
            <w:sz w:val="28"/>
            <w:szCs w:val="28"/>
          </w:rPr>
          <w:t>https://encryptedtbn0.gstatic.com/images?q=tbn:ANd9GcTrju6M8pjY6NI9mFtvkDNKuQFDc_3Fmjm5HA&amp;usqp=CAU1</w:t>
        </w:r>
      </w:hyperlink>
    </w:p>
    <w:p w:rsidR="005224A0" w:rsidRDefault="005224A0" w:rsidP="005224A0">
      <w:pPr>
        <w:shd w:val="clear" w:color="auto" w:fill="FFFFFF"/>
        <w:spacing w:after="0" w:line="240" w:lineRule="auto"/>
        <w:textAlignment w:val="baseline"/>
        <w:rPr>
          <w:b/>
          <w:color w:val="0070C0"/>
        </w:rPr>
      </w:pPr>
    </w:p>
    <w:p w:rsidR="005224A0" w:rsidRDefault="005224A0" w:rsidP="005224A0">
      <w:pPr>
        <w:shd w:val="clear" w:color="auto" w:fill="FFFFFF"/>
        <w:spacing w:after="0" w:line="240" w:lineRule="auto"/>
        <w:textAlignment w:val="baseline"/>
        <w:rPr>
          <w:b/>
          <w:color w:val="0070C0"/>
        </w:rPr>
      </w:pPr>
    </w:p>
    <w:p w:rsidR="005224A0" w:rsidRDefault="00915712" w:rsidP="005224A0">
      <w:pPr>
        <w:shd w:val="clear" w:color="auto" w:fill="FFFFFF"/>
        <w:spacing w:after="0" w:line="240" w:lineRule="auto"/>
        <w:textAlignment w:val="baseline"/>
        <w:rPr>
          <w:b/>
          <w:color w:val="0070C0"/>
        </w:rPr>
      </w:pPr>
      <w:r w:rsidRPr="005224A0">
        <w:rPr>
          <w:b/>
          <w:color w:val="0070C0"/>
        </w:rPr>
        <w:t>.</w:t>
      </w:r>
    </w:p>
    <w:p w:rsidR="00D239B3" w:rsidRDefault="00D239B3" w:rsidP="005224A0">
      <w:pPr>
        <w:shd w:val="clear" w:color="auto" w:fill="FFFFFF"/>
        <w:spacing w:after="0" w:line="240" w:lineRule="auto"/>
        <w:textAlignment w:val="baseline"/>
        <w:rPr>
          <w:b/>
          <w:color w:val="0070C0"/>
        </w:rPr>
      </w:pPr>
    </w:p>
    <w:p w:rsidR="00D239B3" w:rsidRDefault="00D239B3" w:rsidP="005224A0">
      <w:pPr>
        <w:shd w:val="clear" w:color="auto" w:fill="FFFFFF"/>
        <w:spacing w:after="0" w:line="240" w:lineRule="auto"/>
        <w:textAlignment w:val="baseline"/>
        <w:rPr>
          <w:b/>
          <w:color w:val="0070C0"/>
        </w:rPr>
      </w:pPr>
    </w:p>
    <w:p w:rsidR="00D239B3" w:rsidRDefault="00D239B3" w:rsidP="005224A0">
      <w:pPr>
        <w:shd w:val="clear" w:color="auto" w:fill="FFFFFF"/>
        <w:spacing w:after="0" w:line="240" w:lineRule="auto"/>
        <w:textAlignment w:val="baseline"/>
        <w:rPr>
          <w:b/>
          <w:color w:val="0070C0"/>
        </w:rPr>
      </w:pPr>
    </w:p>
    <w:p w:rsidR="00D239B3" w:rsidRDefault="00D239B3" w:rsidP="005224A0">
      <w:pPr>
        <w:shd w:val="clear" w:color="auto" w:fill="FFFFFF"/>
        <w:spacing w:after="0" w:line="240" w:lineRule="auto"/>
        <w:textAlignment w:val="baseline"/>
        <w:rPr>
          <w:b/>
          <w:color w:val="0070C0"/>
        </w:rPr>
      </w:pPr>
    </w:p>
    <w:p w:rsidR="00D239B3" w:rsidRDefault="00D239B3" w:rsidP="005224A0">
      <w:pPr>
        <w:shd w:val="clear" w:color="auto" w:fill="FFFFFF"/>
        <w:spacing w:after="0" w:line="240" w:lineRule="auto"/>
        <w:textAlignment w:val="baseline"/>
        <w:rPr>
          <w:b/>
          <w:color w:val="0070C0"/>
        </w:rPr>
      </w:pPr>
    </w:p>
    <w:p w:rsidR="00D239B3" w:rsidRDefault="00D239B3" w:rsidP="005224A0">
      <w:pPr>
        <w:shd w:val="clear" w:color="auto" w:fill="FFFFFF"/>
        <w:spacing w:after="0" w:line="240" w:lineRule="auto"/>
        <w:textAlignment w:val="baseline"/>
        <w:rPr>
          <w:b/>
          <w:color w:val="0070C0"/>
        </w:rPr>
      </w:pPr>
    </w:p>
    <w:p w:rsidR="005224A0" w:rsidRDefault="005224A0" w:rsidP="005224A0">
      <w:pPr>
        <w:shd w:val="clear" w:color="auto" w:fill="FFFFFF"/>
        <w:spacing w:after="0" w:line="240" w:lineRule="auto"/>
        <w:textAlignment w:val="baseline"/>
        <w:rPr>
          <w:b/>
          <w:color w:val="0070C0"/>
        </w:rPr>
      </w:pPr>
    </w:p>
    <w:p w:rsidR="005224A0" w:rsidRDefault="000C7616" w:rsidP="00324A6C">
      <w:pPr>
        <w:shd w:val="clear" w:color="auto" w:fill="FFFFFF"/>
        <w:spacing w:after="0" w:line="240" w:lineRule="auto"/>
        <w:ind w:firstLine="708"/>
        <w:textAlignment w:val="baseline"/>
        <w:rPr>
          <w:b/>
          <w:color w:val="0070C0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1AEEBBE1" wp14:editId="53AA74E3">
            <wp:simplePos x="0" y="0"/>
            <wp:positionH relativeFrom="column">
              <wp:posOffset>-233045</wp:posOffset>
            </wp:positionH>
            <wp:positionV relativeFrom="paragraph">
              <wp:posOffset>141605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3" name="Рисунок 3" descr="ᐈ Psychotherapy logo stock photos, Royalty Free psychotherapy logo design  images | download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ᐈ Psychotherapy logo stock photos, Royalty Free psychotherapy logo design  images | download on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0B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  <w:lang w:eastAsia="uk-UA"/>
        </w:rPr>
        <w:t>Д</w:t>
      </w:r>
      <w:r w:rsidR="00717859" w:rsidRPr="005224A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  <w:lang w:eastAsia="uk-UA"/>
        </w:rPr>
        <w:t>іагностична робота;</w:t>
      </w:r>
      <w:r w:rsidR="00915712" w:rsidRPr="005224A0">
        <w:rPr>
          <w:b/>
          <w:color w:val="0070C0"/>
        </w:rPr>
        <w:t>.</w:t>
      </w:r>
    </w:p>
    <w:p w:rsidR="00717859" w:rsidRPr="005224A0" w:rsidRDefault="002E2F2D" w:rsidP="00324A6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uk-UA"/>
        </w:rPr>
      </w:pPr>
      <w:hyperlink r:id="rId9" w:tgtFrame="_blank" w:history="1">
        <w:r w:rsidR="00AC60B7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uk-UA"/>
          </w:rPr>
          <w:t>К</w:t>
        </w:r>
        <w:r w:rsidR="00717859" w:rsidRPr="005224A0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uk-UA"/>
          </w:rPr>
          <w:t>онсультативна робота</w:t>
        </w:r>
      </w:hyperlink>
      <w:r w:rsidR="00717859" w:rsidRPr="005224A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uk-UA"/>
        </w:rPr>
        <w:t>;</w:t>
      </w:r>
    </w:p>
    <w:p w:rsidR="00717859" w:rsidRPr="005224A0" w:rsidRDefault="002E2F2D" w:rsidP="005224A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uk-UA"/>
        </w:rPr>
      </w:pPr>
      <w:hyperlink r:id="rId10" w:tgtFrame="_blank" w:history="1">
        <w:proofErr w:type="spellStart"/>
        <w:r w:rsidR="00AC60B7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uk-UA"/>
          </w:rPr>
          <w:t>К</w:t>
        </w:r>
        <w:r w:rsidR="00717859" w:rsidRPr="005224A0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uk-UA"/>
          </w:rPr>
          <w:t>орекційно-розвиткова</w:t>
        </w:r>
        <w:proofErr w:type="spellEnd"/>
        <w:r w:rsidR="00717859" w:rsidRPr="005224A0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uk-UA"/>
          </w:rPr>
          <w:t xml:space="preserve"> робота;</w:t>
        </w:r>
      </w:hyperlink>
    </w:p>
    <w:p w:rsidR="00717859" w:rsidRPr="005224A0" w:rsidRDefault="002E2F2D" w:rsidP="00D239B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uk-UA"/>
        </w:rPr>
      </w:pPr>
      <w:hyperlink r:id="rId11" w:tgtFrame="_blank" w:history="1">
        <w:r w:rsidR="00717859" w:rsidRPr="005224A0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bdr w:val="none" w:sz="0" w:space="0" w:color="auto" w:frame="1"/>
            <w:lang w:eastAsia="uk-UA"/>
          </w:rPr>
          <w:t>профілактична</w:t>
        </w:r>
        <w:r w:rsidR="00717859" w:rsidRPr="005224A0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uk-UA"/>
          </w:rPr>
          <w:t> </w:t>
        </w:r>
        <w:r w:rsidR="00717859" w:rsidRPr="005224A0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bdr w:val="none" w:sz="0" w:space="0" w:color="auto" w:frame="1"/>
            <w:lang w:eastAsia="uk-UA"/>
          </w:rPr>
          <w:t>робота;</w:t>
        </w:r>
      </w:hyperlink>
    </w:p>
    <w:p w:rsidR="00717859" w:rsidRPr="007C3707" w:rsidRDefault="002E2F2D" w:rsidP="007C370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uk-UA"/>
        </w:rPr>
      </w:pPr>
      <w:hyperlink r:id="rId12" w:tgtFrame="_blank" w:history="1">
        <w:r w:rsidR="00D239B3" w:rsidRPr="007C3707">
          <w:rPr>
            <w:b/>
            <w:color w:val="0070C0"/>
            <w:sz w:val="28"/>
            <w:szCs w:val="28"/>
            <w:u w:val="single"/>
          </w:rPr>
          <w:t>П</w:t>
        </w:r>
        <w:r w:rsidR="00717859" w:rsidRPr="007C3707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uk-UA"/>
          </w:rPr>
          <w:t>росвітницька робота;</w:t>
        </w:r>
      </w:hyperlink>
    </w:p>
    <w:p w:rsidR="00717859" w:rsidRPr="007C3707" w:rsidRDefault="002E2F2D" w:rsidP="00D239B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uk-UA"/>
        </w:rPr>
      </w:pPr>
      <w:hyperlink r:id="rId13" w:tgtFrame="_blank" w:history="1">
        <w:r w:rsidR="007C3707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uk-UA"/>
          </w:rPr>
          <w:t>Н</w:t>
        </w:r>
        <w:r w:rsidR="00717859" w:rsidRPr="007C3707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uk-UA"/>
          </w:rPr>
          <w:t>авчальна діяльність</w:t>
        </w:r>
      </w:hyperlink>
      <w:r w:rsidR="00717859" w:rsidRPr="007C370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uk-UA"/>
        </w:rPr>
        <w:t>;</w:t>
      </w:r>
    </w:p>
    <w:p w:rsidR="00717859" w:rsidRPr="007C3707" w:rsidRDefault="002E2F2D" w:rsidP="007C370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uk-UA"/>
        </w:rPr>
      </w:pPr>
      <w:hyperlink r:id="rId14" w:tgtFrame="_blank" w:history="1">
        <w:r w:rsidR="007C3707" w:rsidRPr="007C3707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uk-UA"/>
          </w:rPr>
          <w:t>О</w:t>
        </w:r>
        <w:r w:rsidR="00717859" w:rsidRPr="007C3707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uk-UA"/>
          </w:rPr>
          <w:t>рганізаційно-методична робота.</w:t>
        </w:r>
      </w:hyperlink>
    </w:p>
    <w:p w:rsidR="00717859" w:rsidRPr="00D87451" w:rsidRDefault="00717859" w:rsidP="00717859">
      <w:pPr>
        <w:pStyle w:val="a3"/>
        <w:shd w:val="clear" w:color="auto" w:fill="FFFFFF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uk-UA"/>
        </w:rPr>
      </w:pPr>
    </w:p>
    <w:p w:rsidR="00717859" w:rsidRPr="00D87451" w:rsidRDefault="00717859" w:rsidP="00717859">
      <w:pPr>
        <w:pStyle w:val="a3"/>
        <w:shd w:val="clear" w:color="auto" w:fill="FFFFFF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uk-UA"/>
        </w:rPr>
      </w:pPr>
    </w:p>
    <w:p w:rsidR="00717859" w:rsidRPr="00D87451" w:rsidRDefault="00717859" w:rsidP="00717859">
      <w:pPr>
        <w:pStyle w:val="a3"/>
        <w:shd w:val="clear" w:color="auto" w:fill="FFFFFF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uk-UA"/>
        </w:rPr>
      </w:pPr>
    </w:p>
    <w:p w:rsidR="00717859" w:rsidRPr="00776FD1" w:rsidRDefault="00717859" w:rsidP="00717859">
      <w:pPr>
        <w:pStyle w:val="a3"/>
        <w:ind w:left="435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17859" w:rsidRPr="00776FD1" w:rsidRDefault="007D69B1" w:rsidP="00D239B3">
      <w:pPr>
        <w:pStyle w:val="a3"/>
        <w:ind w:left="708" w:firstLine="27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51C0C4C3" wp14:editId="6B494747">
            <wp:simplePos x="0" y="0"/>
            <wp:positionH relativeFrom="column">
              <wp:posOffset>-165100</wp:posOffset>
            </wp:positionH>
            <wp:positionV relativeFrom="paragraph">
              <wp:posOffset>88265</wp:posOffset>
            </wp:positionV>
            <wp:extent cx="147447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209" y="21273"/>
                <wp:lineTo x="21209" y="0"/>
                <wp:lineTo x="0" y="0"/>
              </wp:wrapPolygon>
            </wp:wrapTight>
            <wp:docPr id="6" name="Рисунок 6" descr="Ліцей №16 Івано-Франківської міської ради Нормативні документи - Ліцей №16  Івано-Франківської міської р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іцей №16 Івано-Франківської міської ради Нормативні документи - Ліцей №16  Івано-Франківської міської рад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859" w:rsidRPr="00776FD1">
        <w:rPr>
          <w:rFonts w:ascii="Times New Roman" w:hAnsi="Times New Roman" w:cs="Times New Roman"/>
          <w:b/>
          <w:sz w:val="28"/>
          <w:szCs w:val="28"/>
        </w:rPr>
        <w:t>Застосування діагностичних мінімумів працівників</w:t>
      </w:r>
      <w:r w:rsidR="00717859" w:rsidRPr="00776FD1">
        <w:rPr>
          <w:rFonts w:ascii="Times New Roman" w:hAnsi="Times New Roman" w:cs="Times New Roman"/>
          <w:sz w:val="28"/>
          <w:szCs w:val="28"/>
        </w:rPr>
        <w:t xml:space="preserve"> </w:t>
      </w:r>
      <w:r w:rsidR="00717859" w:rsidRPr="00776FD1">
        <w:rPr>
          <w:rFonts w:ascii="Times New Roman" w:hAnsi="Times New Roman" w:cs="Times New Roman"/>
          <w:b/>
          <w:sz w:val="28"/>
          <w:szCs w:val="28"/>
        </w:rPr>
        <w:t xml:space="preserve">психологічної служби </w:t>
      </w:r>
      <w:r w:rsidR="00717859" w:rsidRPr="00776F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F73B78" w:rsidRDefault="00717859" w:rsidP="00F73B78">
      <w:pPr>
        <w:pStyle w:val="a3"/>
        <w:ind w:left="115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FD1">
        <w:rPr>
          <w:rFonts w:ascii="Times New Roman" w:hAnsi="Times New Roman" w:cs="Times New Roman"/>
          <w:sz w:val="28"/>
          <w:szCs w:val="28"/>
          <w:shd w:val="clear" w:color="auto" w:fill="FFFFFF"/>
        </w:rPr>
        <w:t>(за ред. В.Г. Панка)</w:t>
      </w:r>
    </w:p>
    <w:p w:rsidR="00306404" w:rsidRPr="007D69B1" w:rsidRDefault="002E2F2D" w:rsidP="00F73B78">
      <w:pPr>
        <w:pStyle w:val="a3"/>
        <w:ind w:left="1155"/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  <w:shd w:val="clear" w:color="auto" w:fill="FFFFFF"/>
        </w:rPr>
      </w:pPr>
      <w:hyperlink r:id="rId16" w:history="1">
        <w:r w:rsidR="00717859" w:rsidRPr="007D69B1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</w:rPr>
          <w:t>https://drive.google.com/file/d/1QJkE1y2Hv_aCYebtjEEdRY1H5Soz7uhr/view</w:t>
        </w:r>
      </w:hyperlink>
    </w:p>
    <w:p w:rsidR="00717859" w:rsidRPr="00776FD1" w:rsidRDefault="00717859" w:rsidP="00717859">
      <w:pP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717859" w:rsidRPr="00776FD1" w:rsidRDefault="000C7616" w:rsidP="00717859">
      <w:pPr>
        <w:ind w:left="75" w:firstLine="63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3ABF95F7" wp14:editId="62E8E89D">
            <wp:simplePos x="0" y="0"/>
            <wp:positionH relativeFrom="column">
              <wp:posOffset>-99695</wp:posOffset>
            </wp:positionH>
            <wp:positionV relativeFrom="paragraph">
              <wp:posOffset>100330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8" name="Рисунок 8" descr="План роботи на вересень – грудень 2020 року | Теософія на Кіровоградщи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ан роботи на вересень – грудень 2020 року | Теософія на Кіровоградщині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B1">
        <w:t xml:space="preserve"> </w:t>
      </w:r>
      <w:hyperlink r:id="rId18" w:tgtFrame="_blank" w:tooltip=" (у новому вікні)" w:history="1">
        <w:r w:rsidR="00717859" w:rsidRPr="00776FD1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</w:rPr>
          <w:t>Методичні рекомендації щодо впровадження циклограм діяльності працівників психологічної служб</w:t>
        </w:r>
        <w:r w:rsidR="00717859" w:rsidRPr="00776FD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и</w:t>
        </w:r>
      </w:hyperlink>
      <w:r w:rsidR="00717859" w:rsidRPr="00776F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17859" w:rsidRPr="00776FD1" w:rsidRDefault="00717859" w:rsidP="00717859">
      <w:pPr>
        <w:pStyle w:val="a3"/>
        <w:ind w:left="115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FD1">
        <w:rPr>
          <w:rFonts w:ascii="Times New Roman" w:hAnsi="Times New Roman" w:cs="Times New Roman"/>
          <w:sz w:val="28"/>
          <w:szCs w:val="28"/>
          <w:shd w:val="clear" w:color="auto" w:fill="FFFFFF"/>
        </w:rPr>
        <w:t>(за загальною редакцією В.Г. Панка</w:t>
      </w:r>
    </w:p>
    <w:p w:rsidR="00717859" w:rsidRDefault="002E2F2D" w:rsidP="00717859">
      <w:pPr>
        <w:rPr>
          <w:rStyle w:val="a4"/>
          <w:rFonts w:ascii="Times New Roman" w:hAnsi="Times New Roman" w:cs="Times New Roman"/>
          <w:b/>
          <w:color w:val="0070C0"/>
          <w:sz w:val="28"/>
          <w:szCs w:val="28"/>
        </w:rPr>
      </w:pPr>
      <w:hyperlink r:id="rId19" w:history="1">
        <w:r w:rsidR="00717859" w:rsidRPr="007D69B1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</w:rPr>
          <w:t>https://drive.google.com/file/d/1NNZw3Oqr009dbx1wKofZuwwja331Ly2X/view</w:t>
        </w:r>
      </w:hyperlink>
    </w:p>
    <w:p w:rsidR="007C3707" w:rsidRDefault="007C3707" w:rsidP="00717859">
      <w:pPr>
        <w:rPr>
          <w:rStyle w:val="a4"/>
          <w:rFonts w:ascii="Times New Roman" w:hAnsi="Times New Roman" w:cs="Times New Roman"/>
          <w:b/>
          <w:color w:val="0070C0"/>
          <w:sz w:val="28"/>
          <w:szCs w:val="28"/>
        </w:rPr>
      </w:pPr>
    </w:p>
    <w:p w:rsidR="007C3707" w:rsidRPr="007C3707" w:rsidRDefault="007C3707" w:rsidP="007C37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-26035</wp:posOffset>
            </wp:positionV>
            <wp:extent cx="14954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2" name="Рисунок 2" descr="Документація класного керівника - Класний керівник школи №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кументація класного керівника - Класний керівник школи №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707">
        <w:rPr>
          <w:rFonts w:ascii="Times New Roman" w:hAnsi="Times New Roman" w:cs="Times New Roman"/>
          <w:sz w:val="28"/>
          <w:szCs w:val="28"/>
        </w:rPr>
        <w:t>Обліково-звітна документація</w:t>
      </w:r>
    </w:p>
    <w:p w:rsidR="007C3707" w:rsidRPr="007C3707" w:rsidRDefault="007C3707" w:rsidP="007C3707">
      <w:pPr>
        <w:rPr>
          <w:rFonts w:ascii="Times New Roman" w:hAnsi="Times New Roman" w:cs="Times New Roman"/>
          <w:sz w:val="28"/>
          <w:szCs w:val="28"/>
        </w:rPr>
      </w:pPr>
      <w:r w:rsidRPr="007C3707">
        <w:rPr>
          <w:rFonts w:ascii="Times New Roman" w:hAnsi="Times New Roman" w:cs="Times New Roman"/>
          <w:sz w:val="28"/>
          <w:szCs w:val="28"/>
        </w:rPr>
        <w:t>шкільного психолога</w:t>
      </w:r>
    </w:p>
    <w:p w:rsidR="007C3707" w:rsidRPr="007C3707" w:rsidRDefault="007C3707" w:rsidP="00717859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717859" w:rsidRDefault="002E2F2D" w:rsidP="00717859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hyperlink r:id="rId21" w:history="1">
        <w:r w:rsidR="00A0238A" w:rsidRPr="000F3E39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https://shag.com.ua/navchaleno-metodichnij-posibnik-golovnij-redaktor-v-v-grigoras.html</w:t>
        </w:r>
      </w:hyperlink>
    </w:p>
    <w:p w:rsidR="00A0238A" w:rsidRPr="002E2F2D" w:rsidRDefault="00A0238A" w:rsidP="00717859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65789C" w:rsidRPr="002E2F2D" w:rsidRDefault="0043612E" w:rsidP="00A0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2F2D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1" locked="0" layoutInCell="1" allowOverlap="1" wp14:anchorId="674303AF" wp14:editId="10F134E8">
            <wp:simplePos x="0" y="0"/>
            <wp:positionH relativeFrom="column">
              <wp:posOffset>-318770</wp:posOffset>
            </wp:positionH>
            <wp:positionV relativeFrom="paragraph">
              <wp:posOffset>128905</wp:posOffset>
            </wp:positionV>
            <wp:extent cx="1712595" cy="1285875"/>
            <wp:effectExtent l="0" t="0" r="1905" b="9525"/>
            <wp:wrapTight wrapText="bothSides">
              <wp:wrapPolygon edited="0">
                <wp:start x="0" y="0"/>
                <wp:lineTo x="0" y="21440"/>
                <wp:lineTo x="21384" y="21440"/>
                <wp:lineTo x="21384" y="0"/>
                <wp:lineTo x="0" y="0"/>
              </wp:wrapPolygon>
            </wp:wrapTight>
            <wp:docPr id="4" name="Рисунок 4" descr="Що таке профорієнтація і для чого вона потрібна? - Гатнянська  загальноосвітня школа І-ІІІ ступен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о таке профорієнтація і для чого вона потрібна? - Гатнянська  загальноосвітня школа І-ІІІ ступені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38A" w:rsidRPr="002E2F2D">
        <w:rPr>
          <w:rFonts w:ascii="Times New Roman" w:hAnsi="Times New Roman" w:cs="Times New Roman"/>
          <w:color w:val="000000"/>
          <w:sz w:val="28"/>
          <w:szCs w:val="28"/>
        </w:rPr>
        <w:t>Методичні матеріали щодо профорієнтаційної роботи для працівників психологічної служби :</w:t>
      </w:r>
    </w:p>
    <w:p w:rsidR="0065789C" w:rsidRPr="002E2F2D" w:rsidRDefault="0065789C" w:rsidP="00A0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789C" w:rsidRPr="002E2F2D" w:rsidRDefault="00A0238A" w:rsidP="00A0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E2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3" w:history="1">
        <w:r w:rsidR="0065789C" w:rsidRPr="002E2F2D">
          <w:rPr>
            <w:rStyle w:val="a4"/>
            <w:rFonts w:ascii="Times New Roman" w:hAnsi="Times New Roman" w:cs="Times New Roman"/>
            <w:sz w:val="28"/>
            <w:szCs w:val="28"/>
          </w:rPr>
          <w:t>https://imzo.gov.ua/psyholohichnyj-suprovid-ta-</w:t>
        </w:r>
      </w:hyperlink>
    </w:p>
    <w:p w:rsidR="00A0238A" w:rsidRPr="002E2F2D" w:rsidRDefault="00A0238A" w:rsidP="00A0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E2F2D">
        <w:rPr>
          <w:rFonts w:ascii="Times New Roman" w:hAnsi="Times New Roman" w:cs="Times New Roman"/>
          <w:color w:val="0000FF"/>
          <w:sz w:val="28"/>
          <w:szCs w:val="28"/>
        </w:rPr>
        <w:t>sotsialno-pedahohichna-robota/proforiientatsiyna-robota/</w:t>
      </w:r>
    </w:p>
    <w:p w:rsidR="002E2F2D" w:rsidRPr="005758DD" w:rsidRDefault="002E2F2D" w:rsidP="00A0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32"/>
          <w:szCs w:val="32"/>
        </w:rPr>
      </w:pPr>
    </w:p>
    <w:p w:rsidR="00A0238A" w:rsidRDefault="00A0238A" w:rsidP="00717859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2E2F2D" w:rsidRDefault="002E2F2D" w:rsidP="002E2F2D">
      <w:pPr>
        <w:pStyle w:val="a7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E2F2D" w:rsidRDefault="002E2F2D" w:rsidP="002E2F2D">
      <w:pPr>
        <w:pStyle w:val="a7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E2F2D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5EC9B0A" wp14:editId="01049166">
            <wp:simplePos x="0" y="0"/>
            <wp:positionH relativeFrom="column">
              <wp:posOffset>-414020</wp:posOffset>
            </wp:positionH>
            <wp:positionV relativeFrom="paragraph">
              <wp:posOffset>173355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5" name="Рисунок 5" descr="Книги - Библиотека - Виедеоуроки Скрипты Шаблоны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ги - Библиотека - Виедеоуроки Скрипты Шаблоны Книг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color w:val="000000"/>
          <w:sz w:val="28"/>
          <w:szCs w:val="28"/>
        </w:rPr>
        <w:tab/>
      </w:r>
    </w:p>
    <w:p w:rsidR="002E2F2D" w:rsidRPr="002E2F2D" w:rsidRDefault="002E2F2D" w:rsidP="002E2F2D">
      <w:pPr>
        <w:pStyle w:val="a7"/>
        <w:spacing w:before="0" w:beforeAutospacing="0" w:after="0" w:afterAutospacing="0"/>
        <w:rPr>
          <w:sz w:val="28"/>
          <w:szCs w:val="28"/>
        </w:rPr>
      </w:pPr>
      <w:r w:rsidRPr="002E2F2D">
        <w:rPr>
          <w:bCs/>
          <w:color w:val="000000"/>
          <w:sz w:val="28"/>
          <w:szCs w:val="28"/>
        </w:rPr>
        <w:t>Інформаційна база професійного інструментарію фахівців психологічної служби </w:t>
      </w:r>
    </w:p>
    <w:p w:rsidR="002E2F2D" w:rsidRDefault="002E2F2D" w:rsidP="002E2F2D">
      <w:pPr>
        <w:pStyle w:val="a7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2E2F2D">
        <w:rPr>
          <w:bCs/>
          <w:color w:val="000000"/>
          <w:sz w:val="28"/>
          <w:szCs w:val="28"/>
        </w:rPr>
        <w:t>системи освіти України</w:t>
      </w:r>
      <w:r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2E2F2D">
        <w:rPr>
          <w:iCs/>
          <w:color w:val="000000"/>
          <w:sz w:val="28"/>
          <w:szCs w:val="28"/>
        </w:rPr>
        <w:t>(</w:t>
      </w:r>
      <w:r w:rsidRPr="002E2F2D">
        <w:rPr>
          <w:iCs/>
          <w:color w:val="000000"/>
          <w:sz w:val="28"/>
          <w:szCs w:val="28"/>
        </w:rPr>
        <w:t>корекційні програми</w:t>
      </w:r>
      <w:r w:rsidRPr="002E2F2D">
        <w:rPr>
          <w:iCs/>
          <w:color w:val="000000"/>
          <w:sz w:val="28"/>
          <w:szCs w:val="28"/>
        </w:rPr>
        <w:t>)</w:t>
      </w:r>
    </w:p>
    <w:p w:rsidR="002E2F2D" w:rsidRPr="002E2F2D" w:rsidRDefault="002E2F2D" w:rsidP="002E2F2D">
      <w:pPr>
        <w:pStyle w:val="a7"/>
        <w:spacing w:before="0" w:beforeAutospacing="0" w:after="0" w:afterAutospacing="0"/>
        <w:ind w:left="1416" w:firstLine="708"/>
        <w:rPr>
          <w:sz w:val="28"/>
          <w:szCs w:val="28"/>
        </w:rPr>
      </w:pPr>
      <w:r w:rsidRPr="002E2F2D">
        <w:rPr>
          <w:iCs/>
          <w:color w:val="0000FF"/>
          <w:sz w:val="28"/>
          <w:szCs w:val="28"/>
        </w:rPr>
        <w:t>https://docs.google.com/document/d/1jjQzAxFTFXdzVBaYu5OxcpqMz9gxhmtz_IsEJDisfnM/edit</w:t>
      </w:r>
    </w:p>
    <w:p w:rsidR="002E2F2D" w:rsidRPr="002E2F2D" w:rsidRDefault="002E2F2D" w:rsidP="002E2F2D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sectPr w:rsidR="002E2F2D" w:rsidRPr="002E2F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243A"/>
    <w:multiLevelType w:val="hybridMultilevel"/>
    <w:tmpl w:val="6674DDFA"/>
    <w:lvl w:ilvl="0" w:tplc="F04EA7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B3"/>
    <w:rsid w:val="000C7616"/>
    <w:rsid w:val="002E2F2D"/>
    <w:rsid w:val="00306404"/>
    <w:rsid w:val="00324A6C"/>
    <w:rsid w:val="0043612E"/>
    <w:rsid w:val="005224A0"/>
    <w:rsid w:val="0065789C"/>
    <w:rsid w:val="00717859"/>
    <w:rsid w:val="007270B3"/>
    <w:rsid w:val="00776FD1"/>
    <w:rsid w:val="007C3707"/>
    <w:rsid w:val="007D69B1"/>
    <w:rsid w:val="00915712"/>
    <w:rsid w:val="009E64F8"/>
    <w:rsid w:val="00A0238A"/>
    <w:rsid w:val="00AA05CC"/>
    <w:rsid w:val="00AC60B7"/>
    <w:rsid w:val="00D239B3"/>
    <w:rsid w:val="00D87451"/>
    <w:rsid w:val="00F7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8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4A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E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8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4A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E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mzo.gov.ua/psyholohichnyj-suprovid-ta-sotsialno-pedahohichna-robota/informatsijna-baza-psyholohiv-ta-sotsialnyh-pedahohi/navchalno-metodychni-materialy-dlya-psyholohiv/navchalna-diyalnist/" TargetMode="External"/><Relationship Id="rId18" Type="http://schemas.openxmlformats.org/officeDocument/2006/relationships/hyperlink" Target="https://drive.google.com/open?id=1NNZw3Oqr009dbx1wKofZuwwja331Ly2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shag.com.ua/navchaleno-metodichnij-posibnik-golovnij-redaktor-v-v-grigoras.html" TargetMode="External"/><Relationship Id="rId7" Type="http://schemas.openxmlformats.org/officeDocument/2006/relationships/hyperlink" Target="https://encryptedtbn0.gstatic.com/images?q=tbn:ANd9GcTrju6M8pjY6NI9mFtvkDNKuQFDc_3Fmjm5HA&amp;usqp=CAU1" TargetMode="External"/><Relationship Id="rId12" Type="http://schemas.openxmlformats.org/officeDocument/2006/relationships/hyperlink" Target="https://drive.google.com/open?id=1xfqTb3_tzPo1yTakDPmnXrF7hY_GIJDJfUSkJctE12s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QJkE1y2Hv_aCYebtjEEdRY1H5Soz7uhr/view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document/d/1zi31pjwMLqRSjoXpe5vFCkPdl8Sqsf2JbSYeOITyfgk/edit?usp=sharing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imzo.gov.ua/psyholohichnyj-suprovid-ta-" TargetMode="External"/><Relationship Id="rId10" Type="http://schemas.openxmlformats.org/officeDocument/2006/relationships/hyperlink" Target="https://docs.google.com/document/d/1jjQzAxFTFXdzVBaYu5OxcpqMz9gxhmtz_IsEJDisfnM/edit?usp=sharing" TargetMode="External"/><Relationship Id="rId19" Type="http://schemas.openxmlformats.org/officeDocument/2006/relationships/hyperlink" Target="https://drive.google.com/file/d/1NNZw3Oqr009dbx1wKofZuwwja331Ly2X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zo.gov.ua/psyholohichnyj-suprovid-ta-sotsialno-pedahohichna-robota/informatsijna-baza-psyholohiv-ta-sotsialnyh-pedahohi/navchalno-metodychni-materialy-dlya-psyholohiv/konsultatsijna-robota/" TargetMode="External"/><Relationship Id="rId14" Type="http://schemas.openxmlformats.org/officeDocument/2006/relationships/hyperlink" Target="https://imzo.gov.ua/psyholohichnyj-suprovid-ta-sotsialno-pedahohichna-robota/informatsijna-baza-psyholohiv-ta-sotsialnyh-pedahohi/navchalno-metodychni-materialy-dlya-psyholohiv/orhanizatsijno-metodychna-robota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Сабінська</cp:lastModifiedBy>
  <cp:revision>15</cp:revision>
  <dcterms:created xsi:type="dcterms:W3CDTF">2020-12-30T11:09:00Z</dcterms:created>
  <dcterms:modified xsi:type="dcterms:W3CDTF">2021-01-15T13:18:00Z</dcterms:modified>
</cp:coreProperties>
</file>